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2348A8F3" w:rsidR="00C70AE2" w:rsidRPr="00C70AE2" w:rsidRDefault="00C70AE2" w:rsidP="00C70AE2">
      <w:pPr>
        <w:rPr>
          <w:b/>
          <w:bCs/>
          <w:sz w:val="56"/>
          <w:szCs w:val="56"/>
        </w:rPr>
      </w:pPr>
      <w:r w:rsidRPr="00C70AE2">
        <w:rPr>
          <w:b/>
          <w:bCs/>
          <w:sz w:val="56"/>
          <w:szCs w:val="56"/>
          <w:cs/>
        </w:rPr>
        <w:t>جعبه ابزار UASC</w:t>
      </w:r>
    </w:p>
    <w:p w14:paraId="00E76103" w14:textId="3AE76DFF" w:rsidR="00C70AE2" w:rsidRPr="00C70AE2" w:rsidRDefault="00C70AE2" w:rsidP="00C70AE2">
      <w:r w:rsidRPr="00C70AE2">
        <w:rPr>
          <w:cs/>
        </w:rPr>
        <w:t>اگر شما 16 سال یا کمتر از شما می توانید به یک مدرسه اصلی بروید که در آن شما را به شرکت در بسیاری از موضوعات از جمله انگلیسی و ریاضیات. شما ممکن است مدارک به نام GCSES زمانی که شما در سال 10 و 11 است.</w:t>
      </w:r>
    </w:p>
    <w:p w14:paraId="1580F8B0" w14:textId="394174E9" w:rsidR="00C70AE2" w:rsidRDefault="00C70AE2" w:rsidP="00C70AE2">
      <w:r w:rsidRPr="00C70AE2">
        <w:rPr>
          <w:cs/>
        </w:rPr>
        <w:t>شما دوره ESOL را شروع خواهید کرد که در سطحی شروع می شود که متناسب با توانایی و نیازهای زبانی شما باشد.</w:t>
      </w:r>
    </w:p>
    <w:p w14:paraId="2887176C" w14:textId="593C2262" w:rsidR="00C70AE2" w:rsidRPr="00C70AE2" w:rsidRDefault="00C70AE2" w:rsidP="00C70AE2">
      <w:r>
        <w:rPr>
          <w:cs/>
        </w:rPr>
        <w:t xml:space="preserve"> ESOL مخفف انگلیسی برای زبان های دیگر است</w:t>
      </w:r>
    </w:p>
    <w:p w14:paraId="0FD147D0" w14:textId="1F2ED707" w:rsidR="00C70AE2" w:rsidRPr="00C70AE2" w:rsidRDefault="00C70AE2" w:rsidP="00C70AE2">
      <w:r w:rsidRPr="00C70AE2">
        <w:rPr>
          <w:cs/>
        </w:rPr>
        <w:t>پس سطوح ESOL چیست؟</w:t>
      </w:r>
    </w:p>
    <w:p w14:paraId="6ABCC22A" w14:textId="77777777" w:rsidR="00C70AE2" w:rsidRPr="00C70AE2" w:rsidRDefault="00C70AE2" w:rsidP="00C70AE2">
      <w:r w:rsidRPr="00C70AE2">
        <w:rPr>
          <w:cs/>
        </w:rPr>
        <w:t>• ESOL قبل از ورود</w:t>
      </w:r>
    </w:p>
    <w:p w14:paraId="6671A9A9" w14:textId="77777777" w:rsidR="00C70AE2" w:rsidRPr="00C70AE2" w:rsidRDefault="00C70AE2" w:rsidP="00C70AE2">
      <w:r w:rsidRPr="00C70AE2">
        <w:rPr>
          <w:cs/>
        </w:rPr>
        <w:t>• ورود سطح 1 ESOL</w:t>
      </w:r>
    </w:p>
    <w:p w14:paraId="3186A185" w14:textId="77777777" w:rsidR="00C70AE2" w:rsidRPr="00C70AE2" w:rsidRDefault="00C70AE2" w:rsidP="00C70AE2">
      <w:r w:rsidRPr="00C70AE2">
        <w:rPr>
          <w:cs/>
        </w:rPr>
        <w:t>• سطح ورود 2 ESOL</w:t>
      </w:r>
    </w:p>
    <w:p w14:paraId="14EF3F17" w14:textId="77777777" w:rsidR="00C70AE2" w:rsidRDefault="00C70AE2" w:rsidP="00C70AE2">
      <w:r w:rsidRPr="00C70AE2">
        <w:rPr>
          <w:cs/>
        </w:rPr>
        <w:t>• سطح ورود 3 ESOL</w:t>
      </w:r>
    </w:p>
    <w:p w14:paraId="6023BC6F" w14:textId="22B84407" w:rsidR="00C70AE2" w:rsidRPr="00C70AE2" w:rsidRDefault="00C70AE2" w:rsidP="00C70AE2">
      <w:r>
        <w:rPr>
          <w:cs/>
        </w:rPr>
        <w:t>شما مهارت های خواندن ، نوشتن ، صحبت کردن ، گوش دادن و ریاضیات را توسعه خواهید داد.</w:t>
      </w:r>
    </w:p>
    <w:p w14:paraId="01B374F6" w14:textId="5A45FB08" w:rsidR="00C70AE2" w:rsidRPr="00C70AE2" w:rsidRDefault="00C70AE2" w:rsidP="00C70AE2">
      <w:r w:rsidRPr="00C70AE2">
        <w:rPr>
          <w:cs/>
        </w:rPr>
        <w:t>سپس شما به مهارت های عملکردی سطح 1 انگلیسی یا GCSE انگلیسی پیشرفت خواهید کرد.</w:t>
      </w:r>
    </w:p>
    <w:p w14:paraId="3D9E9644" w14:textId="4FE34AE2" w:rsidR="00C70AE2" w:rsidRDefault="00C70AE2" w:rsidP="00C70AE2">
      <w:r w:rsidRPr="00C70AE2">
        <w:rPr>
          <w:cs/>
        </w:rPr>
        <w:t>سپس شما یک مدرک ریاضی را در کنار زبان انگلیسی ESOL تکمیل خواهید کرد.</w:t>
      </w:r>
    </w:p>
    <w:p w14:paraId="64B4E133" w14:textId="77777777" w:rsidR="00C70AE2" w:rsidRDefault="00C70AE2" w:rsidP="00C70AE2"/>
    <w:p w14:paraId="1E3A0A23" w14:textId="5DBD0165" w:rsidR="00C70AE2" w:rsidRDefault="00C70AE2" w:rsidP="00C70AE2">
      <w:pPr>
        <w:rPr>
          <w:b/>
          <w:bCs/>
        </w:rPr>
      </w:pPr>
      <w:r w:rsidRPr="00C70AE2">
        <w:rPr>
          <w:b/>
          <w:bCs/>
          <w:cs/>
        </w:rPr>
        <w:t>دوره های آموزشی در انگلستان</w:t>
      </w:r>
    </w:p>
    <w:p w14:paraId="791A2308" w14:textId="276A987F" w:rsidR="00C70AE2" w:rsidRPr="00C70AE2" w:rsidRDefault="00C70AE2" w:rsidP="00C70AE2">
      <w:r w:rsidRPr="00C70AE2">
        <w:rPr>
          <w:cs/>
        </w:rPr>
        <w:t>6 مرحله برای سیستم آموزش اجباری وجود دارد - اجباری به این معنی است که شما باید شرکت کنید.</w:t>
      </w:r>
    </w:p>
    <w:p w14:paraId="3D19539C" w14:textId="6644C347" w:rsidR="00C70AE2" w:rsidRPr="00C70AE2" w:rsidRDefault="00C70AE2" w:rsidP="00C70AE2">
      <w:pPr>
        <w:rPr>
          <w:u w:val="single"/>
        </w:rPr>
      </w:pPr>
      <w:r w:rsidRPr="00C70AE2">
        <w:rPr>
          <w:u w:val="single"/>
          <w:cs/>
        </w:rPr>
        <w:t>آموزش پایه</w:t>
      </w:r>
    </w:p>
    <w:p w14:paraId="0FA95F1E" w14:textId="5598E909" w:rsidR="00C70AE2" w:rsidRPr="00C70AE2" w:rsidRDefault="00C70AE2" w:rsidP="00C70AE2">
      <w:pPr>
        <w:pStyle w:val="ListParagraph"/>
        <w:numPr>
          <w:ilvl w:val="0"/>
          <w:numId w:val="1"/>
        </w:numPr>
      </w:pPr>
      <w:r w:rsidRPr="00C70AE2">
        <w:rPr>
          <w:cs/>
        </w:rPr>
        <w:t xml:space="preserve">مرحله پایه - 3-5 سال </w:t>
      </w:r>
    </w:p>
    <w:p w14:paraId="6FB2B466" w14:textId="25675527" w:rsidR="00C70AE2" w:rsidRPr="00C70AE2" w:rsidRDefault="00C70AE2" w:rsidP="00C70AE2">
      <w:pPr>
        <w:pStyle w:val="ListParagraph"/>
        <w:numPr>
          <w:ilvl w:val="0"/>
          <w:numId w:val="1"/>
        </w:numPr>
      </w:pPr>
      <w:r w:rsidRPr="00C70AE2">
        <w:rPr>
          <w:cs/>
        </w:rPr>
        <w:t xml:space="preserve">مرحله کلیدی اول – 5-7 سال </w:t>
      </w:r>
    </w:p>
    <w:p w14:paraId="35BF973B" w14:textId="08B4746B" w:rsidR="00C70AE2" w:rsidRPr="00C70AE2" w:rsidRDefault="00C70AE2" w:rsidP="00C70AE2">
      <w:pPr>
        <w:pStyle w:val="ListParagraph"/>
        <w:numPr>
          <w:ilvl w:val="0"/>
          <w:numId w:val="1"/>
        </w:numPr>
      </w:pPr>
      <w:r w:rsidRPr="00C70AE2">
        <w:rPr>
          <w:cs/>
        </w:rPr>
        <w:t>مرحله کلیدی دوم – 7-11 سال</w:t>
      </w:r>
    </w:p>
    <w:p w14:paraId="121974C0" w14:textId="4221590B" w:rsidR="00C70AE2" w:rsidRPr="00C70AE2" w:rsidRDefault="00C70AE2" w:rsidP="00C70AE2">
      <w:pPr>
        <w:pStyle w:val="ListParagraph"/>
        <w:numPr>
          <w:ilvl w:val="0"/>
          <w:numId w:val="1"/>
        </w:numPr>
      </w:pPr>
      <w:r w:rsidRPr="00C70AE2">
        <w:rPr>
          <w:cs/>
        </w:rPr>
        <w:t>مرحله کلیدی سه – 11-14 سال</w:t>
      </w:r>
    </w:p>
    <w:p w14:paraId="75A093B5" w14:textId="317AFA5F" w:rsidR="00C70AE2" w:rsidRPr="00C70AE2" w:rsidRDefault="00C70AE2" w:rsidP="00C70AE2">
      <w:pPr>
        <w:pStyle w:val="ListParagraph"/>
        <w:numPr>
          <w:ilvl w:val="0"/>
          <w:numId w:val="1"/>
        </w:numPr>
      </w:pPr>
      <w:r w:rsidRPr="00C70AE2">
        <w:rPr>
          <w:cs/>
        </w:rPr>
        <w:t>مرحله کلیدی چهار – 14-16 سال</w:t>
      </w:r>
    </w:p>
    <w:p w14:paraId="5E8017AA" w14:textId="2EF45D12" w:rsidR="00C70AE2" w:rsidRPr="00C70AE2" w:rsidRDefault="00C70AE2" w:rsidP="00C70AE2">
      <w:pPr>
        <w:pStyle w:val="ListParagraph"/>
        <w:numPr>
          <w:ilvl w:val="0"/>
          <w:numId w:val="1"/>
        </w:numPr>
      </w:pPr>
      <w:r w:rsidRPr="00C70AE2">
        <w:rPr>
          <w:cs/>
        </w:rPr>
        <w:t>پس از 16 آموزش و پرورش -- 16-19 سال</w:t>
      </w:r>
    </w:p>
    <w:p w14:paraId="3CA7271B" w14:textId="4FF5C5E0" w:rsidR="00C70AE2" w:rsidRPr="00C70AE2" w:rsidRDefault="00C70AE2" w:rsidP="00C70AE2">
      <w:pPr>
        <w:pStyle w:val="Default"/>
        <w:rPr>
          <w:rFonts w:cstheme="minorBidi"/>
          <w:color w:val="auto"/>
        </w:rPr>
      </w:pPr>
      <w:r w:rsidRPr="00C70AE2">
        <w:rPr>
          <w:rFonts w:cstheme="minorBidi"/>
          <w:color w:val="auto"/>
          <w:sz w:val="28"/>
          <w:szCs w:val="28"/>
          <w:cs/>
        </w:rPr>
        <w:t>مرحله هفتم آموزش عالی است. این آموزش اجباری نیست که به این معنی است که شما مجبور نیستید بروید. تحصیلات عالی به معنی دانشگاه بیشتر اوقات است. راه های مختلفی برای رسیدن به دانشگاه وجود دارد و شما باید سطح A یا دیپلم داشته باشید تا بتوانید بروید.</w:t>
      </w:r>
    </w:p>
    <w:p w14:paraId="3F496D0D" w14:textId="0D5BA14B" w:rsidR="00C70AE2" w:rsidRDefault="00C70AE2" w:rsidP="00C70AE2">
      <w:pPr>
        <w:rPr>
          <w:sz w:val="28"/>
          <w:szCs w:val="28"/>
        </w:rPr>
      </w:pPr>
      <w:r w:rsidRPr="00C70AE2">
        <w:rPr>
          <w:sz w:val="28"/>
          <w:szCs w:val="28"/>
          <w:cs/>
        </w:rPr>
        <w:t>این مدارک را می توان در مدارس ، کالج ها و سایر مقررات آموزشی مانند خدمات آموزش چشم انداز یا آموزش پل گرفته است.</w:t>
      </w:r>
    </w:p>
    <w:p w14:paraId="448DC9C1" w14:textId="77777777" w:rsidR="00C70AE2" w:rsidRPr="00C70AE2" w:rsidRDefault="00C70AE2" w:rsidP="00C70AE2">
      <w:pPr>
        <w:rPr>
          <w:sz w:val="28"/>
          <w:szCs w:val="28"/>
        </w:rPr>
      </w:pPr>
    </w:p>
    <w:p w14:paraId="078A14CE" w14:textId="21A6FE9D" w:rsidR="00C70AE2" w:rsidRPr="00C70AE2" w:rsidRDefault="00C70AE2" w:rsidP="00C70AE2">
      <w:pPr>
        <w:rPr>
          <w:b/>
          <w:bCs/>
        </w:rPr>
      </w:pPr>
      <w:r w:rsidRPr="00C70AE2">
        <w:rPr>
          <w:b/>
          <w:bCs/>
          <w:cs/>
        </w:rPr>
        <w:lastRenderedPageBreak/>
        <w:t>حمل و نقل به مدرسه شما ارائه آموزش و پرورش</w:t>
      </w:r>
    </w:p>
    <w:p w14:paraId="574CC7ED" w14:textId="77777777" w:rsidR="00C70AE2" w:rsidRPr="00C70AE2" w:rsidRDefault="00C70AE2" w:rsidP="00C70AE2">
      <w:r w:rsidRPr="00C70AE2">
        <w:rPr>
          <w:cs/>
        </w:rPr>
        <w:t>شما ممکن است قادر به پیاده روی به و از مدرسه و یا ارائه آموزشی.</w:t>
      </w:r>
    </w:p>
    <w:p w14:paraId="379EA591" w14:textId="77777777" w:rsidR="00C70AE2" w:rsidRPr="00C70AE2" w:rsidRDefault="00C70AE2" w:rsidP="00C70AE2">
      <w:r w:rsidRPr="00C70AE2">
        <w:rPr>
          <w:cs/>
        </w:rPr>
        <w:t>شما می توانید چرخه چرخه به و از مدرسه و یا ارائه آموزشی.</w:t>
      </w:r>
    </w:p>
    <w:p w14:paraId="5C4276AD" w14:textId="1E828648" w:rsidR="00C70AE2" w:rsidRPr="00C70AE2" w:rsidRDefault="00C70AE2" w:rsidP="00C70AE2">
      <w:r w:rsidRPr="00C70AE2">
        <w:rPr>
          <w:cs/>
        </w:rPr>
        <w:t>شما می توانید در یک ماشین با مراقبان خود را بالابر بگیرید.</w:t>
      </w:r>
    </w:p>
    <w:p w14:paraId="7CCFC43A" w14:textId="77777777" w:rsidR="00C70AE2" w:rsidRPr="00C70AE2" w:rsidRDefault="00C70AE2" w:rsidP="00C70AE2">
      <w:r w:rsidRPr="00C70AE2">
        <w:rPr>
          <w:cs/>
        </w:rPr>
        <w:t>شما می توانید با یک اتوبوس مدرسه سفر کنید.</w:t>
      </w:r>
    </w:p>
    <w:p w14:paraId="49A7EF2A" w14:textId="77777777" w:rsidR="00C70AE2" w:rsidRPr="00C70AE2" w:rsidRDefault="00C70AE2" w:rsidP="00C70AE2">
      <w:r w:rsidRPr="00C70AE2">
        <w:rPr>
          <w:cs/>
        </w:rPr>
        <w:t xml:space="preserve">شما می توانید در یک اتوبوس عمومی سفر کنید. </w:t>
      </w:r>
    </w:p>
    <w:p w14:paraId="4A8EEF1B" w14:textId="77777777" w:rsidR="00C70AE2" w:rsidRPr="00C70AE2" w:rsidRDefault="00C70AE2" w:rsidP="00C70AE2">
      <w:r w:rsidRPr="00C70AE2">
        <w:rPr>
          <w:cs/>
        </w:rPr>
        <w:t>شما می توانید با قطار سفر کنید.</w:t>
      </w:r>
    </w:p>
    <w:p w14:paraId="25FD312D" w14:textId="6877B845" w:rsidR="00C70AE2" w:rsidRDefault="00C70AE2" w:rsidP="00C70AE2">
      <w:r w:rsidRPr="00C70AE2">
        <w:rPr>
          <w:cs/>
        </w:rPr>
        <w:t>شما می توانید با تاکسی سفر کنید.</w:t>
      </w:r>
    </w:p>
    <w:p w14:paraId="6AFA4075" w14:textId="3FD43033" w:rsidR="00C70AE2" w:rsidRPr="00C70AE2" w:rsidRDefault="00C70AE2" w:rsidP="00C70AE2">
      <w:pPr>
        <w:rPr>
          <w:u w:val="single"/>
        </w:rPr>
      </w:pPr>
    </w:p>
    <w:p w14:paraId="51EA5272" w14:textId="65A295BC" w:rsidR="00C70AE2" w:rsidRPr="00C70AE2" w:rsidRDefault="00C70AE2" w:rsidP="00C70AE2">
      <w:pPr>
        <w:rPr>
          <w:u w:val="single"/>
        </w:rPr>
      </w:pPr>
      <w:r w:rsidRPr="00C70AE2">
        <w:rPr>
          <w:u w:val="single"/>
          <w:cs/>
        </w:rPr>
        <w:t>کلیک بر روی لینک زیر برای جدول زمانی اتوبوس مدرسه در گلوسترشایر</w:t>
      </w:r>
    </w:p>
    <w:p w14:paraId="3F170450" w14:textId="74F71851" w:rsidR="00C70AE2" w:rsidRDefault="00E177BC" w:rsidP="00C70AE2">
      <w:hyperlink r:id="rId5" w:history="1">
        <w:r w:rsidRPr="00B679FA">
          <w:rPr>
            <w:rStyle w:val="Hyperlink"/>
            <w:cs/>
          </w:rPr>
          <w:t>https://www.gloucestershire.gov.uk/transport</w:t>
        </w:r>
      </w:hyperlink>
    </w:p>
    <w:p w14:paraId="1787C0AB" w14:textId="77777777" w:rsidR="00E177BC" w:rsidRDefault="00E177BC" w:rsidP="00C70AE2"/>
    <w:p w14:paraId="20784574" w14:textId="77777777" w:rsidR="00E177BC" w:rsidRPr="00E177BC" w:rsidRDefault="00E177BC" w:rsidP="00E177BC"/>
    <w:p w14:paraId="410D3587" w14:textId="77777777" w:rsidR="00E177BC" w:rsidRPr="00E177BC" w:rsidRDefault="00E177BC" w:rsidP="00E177BC"/>
    <w:p w14:paraId="32CB5356" w14:textId="77777777" w:rsidR="00E177BC" w:rsidRPr="00E177BC" w:rsidRDefault="00E177BC" w:rsidP="00E177BC">
      <w:r w:rsidRPr="00E177BC">
        <w:rPr>
          <w:cs/>
        </w:rPr>
        <w:t xml:space="preserve"> </w:t>
      </w:r>
    </w:p>
    <w:p w14:paraId="3D48D52C" w14:textId="77777777" w:rsidR="00E177BC" w:rsidRPr="00E177BC" w:rsidRDefault="00E177BC" w:rsidP="00E177BC"/>
    <w:p w14:paraId="2E26C50A" w14:textId="77777777" w:rsidR="00E177BC" w:rsidRPr="00E177BC" w:rsidRDefault="00E177BC" w:rsidP="00E177BC"/>
    <w:p w14:paraId="2061D21F" w14:textId="77777777" w:rsidR="00E177BC" w:rsidRPr="00E177BC" w:rsidRDefault="00E177BC" w:rsidP="00E177BC"/>
    <w:p w14:paraId="63C6BFA8" w14:textId="77777777" w:rsidR="00E177BC" w:rsidRPr="00E177BC" w:rsidRDefault="00E177BC" w:rsidP="00E177BC"/>
    <w:p w14:paraId="5AB38C69" w14:textId="77777777" w:rsidR="00E177BC" w:rsidRPr="00E177BC" w:rsidRDefault="00E177BC" w:rsidP="00E177BC"/>
    <w:p w14:paraId="351E8611" w14:textId="77777777" w:rsidR="00E177BC" w:rsidRPr="00E177BC" w:rsidRDefault="00E177BC" w:rsidP="00E177BC"/>
    <w:p w14:paraId="6F09FF8F" w14:textId="77777777" w:rsidR="00E177BC" w:rsidRPr="00E177BC" w:rsidRDefault="00E177BC" w:rsidP="00E177BC"/>
    <w:p w14:paraId="6D9DF26E" w14:textId="77777777" w:rsidR="00E177BC" w:rsidRPr="00E177BC" w:rsidRDefault="00E177BC" w:rsidP="00E177BC"/>
    <w:p w14:paraId="5F6A4BF0" w14:textId="77777777" w:rsidR="00E177BC" w:rsidRPr="00E177BC" w:rsidRDefault="00E177BC" w:rsidP="00E177BC"/>
    <w:p w14:paraId="0BF01846" w14:textId="77777777" w:rsidR="00E177BC" w:rsidRPr="00E177BC" w:rsidRDefault="00E177BC" w:rsidP="00E177BC">
      <w:r w:rsidRPr="00E177BC">
        <w:rPr>
          <w:cs/>
        </w:rPr>
        <w:t>ترویج آموزش و پرورش مراقبت از کودکان - راهنمایی قانونی</w:t>
      </w:r>
    </w:p>
    <w:p w14:paraId="14DFDFFE" w14:textId="77777777" w:rsidR="00E177BC" w:rsidRPr="00E177BC" w:rsidRDefault="00E177BC" w:rsidP="00E177BC"/>
    <w:p w14:paraId="6BA0CD57" w14:textId="77777777" w:rsidR="00E177BC" w:rsidRPr="00E177BC" w:rsidRDefault="00E177BC" w:rsidP="00E177BC"/>
    <w:p w14:paraId="12F27A0B" w14:textId="77777777" w:rsidR="00E177BC" w:rsidRPr="00E177BC" w:rsidRDefault="00E177BC" w:rsidP="00E177BC">
      <w:r w:rsidRPr="00E177BC">
        <w:rPr>
          <w:cs/>
        </w:rPr>
        <w:lastRenderedPageBreak/>
        <w:t xml:space="preserve">• اطمینان از اینکه مددکاران اجتماعی ، معلمان و مدارس تعیین شده ، مراقبان و IRO نقش و مسئولیت های خود را در راه اندازی ، توسعه ، بررسی و به روز رسانی PEP کودک درک می کنند و چگونه آنها به برآورده کردن نیازهای شناسایی شده در آن PEP کمک می کنند. </w:t>
      </w:r>
    </w:p>
    <w:p w14:paraId="7B40C026" w14:textId="77777777" w:rsidR="00E177BC" w:rsidRPr="00E177BC" w:rsidRDefault="00E177BC" w:rsidP="00E177BC">
      <w:r w:rsidRPr="00E177BC">
        <w:rPr>
          <w:cs/>
        </w:rPr>
        <w:t xml:space="preserve">• اطمینان از PEP های به روز ، موثر و با کیفیت بالا که بر نتایج آموزشی تمرکز می کنند و همه کودکان تحت مراقبت ، هر کجا که قرار می گیرند ، چنین PEP دارند. </w:t>
      </w:r>
    </w:p>
    <w:p w14:paraId="7E186EEE" w14:textId="77777777" w:rsidR="00E177BC" w:rsidRPr="00E177BC" w:rsidRDefault="00E177BC" w:rsidP="00E177BC">
      <w:r w:rsidRPr="00E177BC">
        <w:rPr>
          <w:cs/>
        </w:rPr>
        <w:t>• اجتناب از رانش یا تأخیر در ارائه ارائه مناسب آموزشی، از جمله ارائه آموزش ویژه، و پایان برنامه ریزی نشده ترتیبات آموزشی از طریق همکاری فعال و چند آژانس. جایی که این نیاز به مذاکره با مقامات دیگر دارد ، این باید به موقع و با منافع کودک به عنوان مهم انجام شود.</w:t>
      </w:r>
    </w:p>
    <w:p w14:paraId="0A64ADDB" w14:textId="77777777" w:rsidR="00E177BC" w:rsidRPr="00E177BC" w:rsidRDefault="00E177BC" w:rsidP="00E177BC">
      <w:r w:rsidRPr="00E177BC">
        <w:rPr>
          <w:cs/>
        </w:rPr>
        <w:t>• اطمینان از دستاورد تحصیلی کودکان که توسط مقامات مراقبت می شود به عنوان یک اولویت توسط هر کسی که مسئولیت ارتقای رفاه آنها را دارد، تلقی می شود؛</w:t>
      </w:r>
    </w:p>
    <w:p w14:paraId="536E54BE" w14:textId="77777777" w:rsidR="00E177BC" w:rsidRPr="00E177BC" w:rsidRDefault="00E177BC" w:rsidP="00E177BC"/>
    <w:p w14:paraId="4AB5E0FA" w14:textId="77777777" w:rsidR="00E177BC" w:rsidRPr="00E177BC" w:rsidRDefault="00E177BC" w:rsidP="00E177BC"/>
    <w:p w14:paraId="3E84BC80" w14:textId="2AF2992F" w:rsidR="00E177BC" w:rsidRPr="00E177BC" w:rsidRDefault="00E177BC" w:rsidP="00E177BC">
      <w:r>
        <w:rPr>
          <w:cs/>
        </w:rPr>
        <w:t>آموزش های مناسب را برای شما فراهم می کند</w:t>
      </w:r>
    </w:p>
    <w:p w14:paraId="492D36F0" w14:textId="2928261B" w:rsidR="00E177BC" w:rsidRPr="00E177BC" w:rsidRDefault="00E177BC" w:rsidP="00E177BC">
      <w:r w:rsidRPr="00E177BC">
        <w:rPr>
          <w:cs/>
        </w:rPr>
        <w:t xml:space="preserve">هنگامی که کودک تحت مراقبت قرار می گیرد، مقامات محلی او یک محل مراقبت مناسب را ترتیب می دهند. در انجام این کار ، مددکار اجتماعی اختصاص داده شده کودک باید همه چیز ممکن را انجام دهد تا اختلال در آموزش کودک ، هر سن کودک را به حداقل برساند و این باید شامل مدرسه مجازی باشد. ثبات و تداوم در آموزش و پرورش در همه مراحل مهم است ، اما به ویژه در مرحله کلیدی 4. </w:t>
      </w:r>
    </w:p>
    <w:p w14:paraId="66A173F8" w14:textId="44D7439B" w:rsidR="00E177BC" w:rsidRPr="00E177BC" w:rsidRDefault="00E177BC" w:rsidP="00E177BC">
      <w:r w:rsidRPr="00E177BC">
        <w:rPr>
          <w:cs/>
        </w:rPr>
        <w:t xml:space="preserve">3 در صورتی که امکان حفظ محل تحصیل موجود کودک وجود ندارد، قرار دادن آموزش جدید کودک باید همزمان با قرار دادن مراقبت با مشورت با VSH ترتیب داده شود. مدرسه مجازی مسئول حمایت از مددکاران اجتماعی برای اطمینان از ارائه به موقع قرار دادن آموزش مناسب برای کودکان تحت مراقبت است. دیدگاه های آنها باید به عنوان بخشی از تصمیم گیری در مورد حرکت قرار دادن وزن مناسب داده شود. همچنین باید مشاوره مناسب با مدرسه مجازی در یک مقام محلی دیگر که در آن قرار دادن خارج از اختیار برنامه ریزی شده و ساخته شده است. </w:t>
      </w:r>
    </w:p>
    <w:p w14:paraId="1ECC0B48" w14:textId="77777777" w:rsidR="00E177BC" w:rsidRDefault="00E177BC" w:rsidP="00E177BC">
      <w:r w:rsidRPr="00E177BC">
        <w:rPr>
          <w:cs/>
        </w:rPr>
        <w:t xml:space="preserve">3.10. در مورد قرار دادن اضطراری، مرجعی که از کودک مراقبت می کند باید ظرف 20 روز تحصیلی مناسب آموزش و پرورش جدید را تضمین کند. </w:t>
      </w:r>
    </w:p>
    <w:p w14:paraId="00ED3128" w14:textId="155A41ED" w:rsidR="00E177BC" w:rsidRPr="00E177BC" w:rsidRDefault="00E177BC" w:rsidP="00E177BC">
      <w:r w:rsidRPr="00E177BC">
        <w:rPr>
          <w:cs/>
        </w:rPr>
        <w:t>در ترتیب قرار دادن مدرسه، مددکار اجتماعی کودک (کار با مدرسه مجازی و سایر کارکنان مقامات محلی، در صورت لزوم) باید به دنبال یک مدرسه یا سایر محیط های آموزشی باشد که به بهترین وجه برای نیازهای کودک مناسب باشد. این می تواند در یک مدرسه نگهداری شده ، آکادمی یا مدرسه مستقل باشد و این مدارس می توانند انتخابی ، غیر انتخابی ، شبانه روزی یا مدارس روزانه باشند. همچنین ممکن است در برخی موارد مناسب باشد که یک کودک را در یک مدرسه خاص یا مقررات جایگزین قرار دهید.</w:t>
      </w:r>
    </w:p>
    <w:p w14:paraId="26838C1F" w14:textId="1EF87A09" w:rsidR="00E177BC" w:rsidRPr="00E177BC" w:rsidRDefault="00E177BC" w:rsidP="00E177BC">
      <w:r w:rsidRPr="00E177BC">
        <w:rPr>
          <w:cs/>
        </w:rPr>
        <w:t xml:space="preserve">اصول زیر باید اعمال شود: </w:t>
      </w:r>
    </w:p>
    <w:p w14:paraId="1FA34AC5" w14:textId="507A3CEF" w:rsidR="00E177BC" w:rsidRPr="00E177BC" w:rsidRDefault="00E177BC" w:rsidP="00E177BC">
      <w:r w:rsidRPr="00E177BC">
        <w:rPr>
          <w:cs/>
        </w:rPr>
        <w:t xml:space="preserve">● ارائه آموزش باید به معنای یک مکان تمام وقت باشد. </w:t>
      </w:r>
    </w:p>
    <w:p w14:paraId="56782DD0" w14:textId="4FA67AAC" w:rsidR="00E177BC" w:rsidRPr="00E177BC" w:rsidRDefault="00E177BC" w:rsidP="00E177BC">
      <w:r w:rsidRPr="00E177BC">
        <w:rPr>
          <w:cs/>
        </w:rPr>
        <w:t xml:space="preserve">• مدارس قضاوت شده توسط Ofsted به 'خوب' و یا 'برجسته' باید در اولویت زمانی که به دنبال یک مکان برای کودکان تحت مراقبت نیاز به یک مدرسه جدید. مگر اینکه دلایل استثنایی مبتنی بر شواهد وجود داشته باشد ، کودکان تحت مراقبت هرگز نباید در مدرسه ای قرار داده شوند که توسط Ofsted به عنوان 'ناکافی' قضاوت می شود. هنگامی که در نظر گرفته می شود به مدارس قضاوت 'نیاز به بهبود' ، VSH و مددکاران اجتماعی باید شواهدی داشته باشند که مدرسه پشتیبانی با کیفیت بالا را به دانش آموزان آسیب پذیر خود ارائه می دهد و یک کودک تحت مراقبت را قادر می سازد تا قبل از قرار دادن آنها در آن مدرسه حداکثر پیشرفت را داشته باشد. </w:t>
      </w:r>
    </w:p>
    <w:p w14:paraId="5B825645" w14:textId="2AB1F6F3" w:rsidR="00E177BC" w:rsidRPr="00E177BC" w:rsidRDefault="00E177BC" w:rsidP="00E177BC">
      <w:r w:rsidRPr="00E177BC">
        <w:rPr>
          <w:cs/>
        </w:rPr>
        <w:lastRenderedPageBreak/>
        <w:t xml:space="preserve">• انتخاب محیط آموزش و پرورش باید بر اساس آنچه هر پدر و مادر خوب برای فرزند خود می خواهد. باید بر اساس شواهد باشد که محیط می تواند نیازهای آموزشی کودک را برآورده کند و به آنها کمک کند تا حداکثر پیشرفت را انجام دهند. </w:t>
      </w:r>
    </w:p>
    <w:p w14:paraId="32348529" w14:textId="01ED2FBB" w:rsidR="00E177BC" w:rsidRPr="00E177BC" w:rsidRDefault="00E177BC" w:rsidP="00E177BC">
      <w:r w:rsidRPr="00E177BC">
        <w:rPr>
          <w:cs/>
        </w:rPr>
        <w:t xml:space="preserve">• خواسته ها و احساسات کودک باید در نظر گرفته شود و مناسب بودن محیط آموزشی با ترتیب ملاقات غیر رسمی با کودک آزمایش شود. جایی که یک کودک تحت مراقبت از حضور در یک مدرسه شبانه روزی ، چه در بخش دولتی یا مستقل بهره مند می شود ، VSH ها و مددکاران اجتماعی باید در نظر گرفتن این گزینه فعال باشند. </w:t>
      </w:r>
    </w:p>
    <w:p w14:paraId="5954FFAF" w14:textId="5C9034DB" w:rsidR="00E177BC" w:rsidRPr="00C70AE2" w:rsidRDefault="00E177BC" w:rsidP="00E177BC">
      <w:r w:rsidRPr="00E177BC">
        <w:rPr>
          <w:cs/>
        </w:rPr>
        <w:t>• مدرسه مجازی باید اطمینان حاصل کند که مددکاران اجتماعی ، IRO ها ، افسران پذیرش برای مدارس نگهداری شده توسط مقامات محلی و بخش های SEND این الزامات را درک و رعایت می کنند.</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decimalFullWidth"/>
      <w:lvlText w:val="%1."/>
      <w:lvlJc w:val="left"/>
      <w:pPr>
        <w:ind w:left="720" w:hanging="360"/>
      </w:pPr>
      <w:rPr>
        <w:rFonts w:hint="default"/>
      </w:rPr>
    </w:lvl>
    <w:lvl w:ilvl="1" w:tplc="FFFFFFFF" w:tentative="1">
      <w:start w:val="1"/>
      <w:numFmt w:val="arabicAlpha"/>
      <w:lvlText w:val="%2."/>
      <w:lvlJc w:val="left"/>
      <w:pPr>
        <w:ind w:left="1440" w:hanging="360"/>
      </w:pPr>
    </w:lvl>
    <w:lvl w:ilvl="2" w:tplc="FFFFFFFF" w:tentative="1">
      <w:start w:val="1"/>
      <w:numFmt w:val="arabicAbjad"/>
      <w:lvlText w:val="%3."/>
      <w:lvlJc w:val="right"/>
      <w:pPr>
        <w:ind w:left="2160" w:hanging="180"/>
      </w:pPr>
    </w:lvl>
    <w:lvl w:ilvl="3" w:tplc="FFFFFFFF" w:tentative="1">
      <w:start w:val="1"/>
      <w:numFmt w:val="decimalFullWidth"/>
      <w:lvlText w:val="%4."/>
      <w:lvlJc w:val="left"/>
      <w:pPr>
        <w:ind w:left="2880" w:hanging="360"/>
      </w:pPr>
    </w:lvl>
    <w:lvl w:ilvl="4" w:tplc="FFFFFFFF" w:tentative="1">
      <w:start w:val="1"/>
      <w:numFmt w:val="arabicAlpha"/>
      <w:lvlText w:val="%5."/>
      <w:lvlJc w:val="left"/>
      <w:pPr>
        <w:ind w:left="3600" w:hanging="360"/>
      </w:pPr>
    </w:lvl>
    <w:lvl w:ilvl="5" w:tplc="FFFFFFFF" w:tentative="1">
      <w:start w:val="1"/>
      <w:numFmt w:val="arabicAbjad"/>
      <w:lvlText w:val="%6."/>
      <w:lvlJc w:val="right"/>
      <w:pPr>
        <w:ind w:left="4320" w:hanging="180"/>
      </w:pPr>
    </w:lvl>
    <w:lvl w:ilvl="6" w:tplc="FFFFFFFF" w:tentative="1">
      <w:start w:val="1"/>
      <w:numFmt w:val="decimalFullWidth"/>
      <w:lvlText w:val="%7."/>
      <w:lvlJc w:val="left"/>
      <w:pPr>
        <w:ind w:left="5040" w:hanging="360"/>
      </w:pPr>
    </w:lvl>
    <w:lvl w:ilvl="7" w:tplc="FFFFFFFF" w:tentative="1">
      <w:start w:val="1"/>
      <w:numFmt w:val="arabicAlpha"/>
      <w:lvlText w:val="%8."/>
      <w:lvlJc w:val="left"/>
      <w:pPr>
        <w:ind w:left="5760" w:hanging="360"/>
      </w:pPr>
    </w:lvl>
    <w:lvl w:ilvl="8" w:tplc="FFFFFFFF" w:tentative="1">
      <w:start w:val="1"/>
      <w:numFmt w:val="arabicAbjad"/>
      <w:lvlText w:val="%9."/>
      <w:lvlJc w:val="right"/>
      <w:pPr>
        <w:ind w:left="6480" w:hanging="180"/>
      </w:pPr>
    </w:lvl>
  </w:abstractNum>
  <w:abstractNum w:abstractNumId="1" w15:restartNumberingAfterBreak="0">
    <w:nsid w:val="77037E03"/>
    <w:multiLevelType w:val="hybridMultilevel"/>
    <w:tmpl w:val="94EE0A74"/>
    <w:lvl w:ilvl="0" w:tplc="0809000F">
      <w:start w:val="1"/>
      <w:numFmt w:val="decimalFullWidth"/>
      <w:lvlText w:val="%1."/>
      <w:lvlJc w:val="left"/>
      <w:pPr>
        <w:ind w:left="720" w:hanging="360"/>
      </w:pPr>
      <w:rPr>
        <w:rFonts w:hint="default"/>
      </w:rPr>
    </w:lvl>
    <w:lvl w:ilvl="1" w:tplc="08090019" w:tentative="1">
      <w:start w:val="1"/>
      <w:numFmt w:val="arabicAlpha"/>
      <w:lvlText w:val="%2."/>
      <w:lvlJc w:val="left"/>
      <w:pPr>
        <w:ind w:left="1440" w:hanging="360"/>
      </w:pPr>
    </w:lvl>
    <w:lvl w:ilvl="2" w:tplc="0809001B" w:tentative="1">
      <w:start w:val="1"/>
      <w:numFmt w:val="arabicAbjad"/>
      <w:lvlText w:val="%3."/>
      <w:lvlJc w:val="right"/>
      <w:pPr>
        <w:ind w:left="2160" w:hanging="180"/>
      </w:pPr>
    </w:lvl>
    <w:lvl w:ilvl="3" w:tplc="0809000F" w:tentative="1">
      <w:start w:val="1"/>
      <w:numFmt w:val="decimalFullWidth"/>
      <w:lvlText w:val="%4."/>
      <w:lvlJc w:val="left"/>
      <w:pPr>
        <w:ind w:left="2880" w:hanging="360"/>
      </w:pPr>
    </w:lvl>
    <w:lvl w:ilvl="4" w:tplc="08090019" w:tentative="1">
      <w:start w:val="1"/>
      <w:numFmt w:val="arabicAlpha"/>
      <w:lvlText w:val="%5."/>
      <w:lvlJc w:val="left"/>
      <w:pPr>
        <w:ind w:left="3600" w:hanging="360"/>
      </w:pPr>
    </w:lvl>
    <w:lvl w:ilvl="5" w:tplc="0809001B" w:tentative="1">
      <w:start w:val="1"/>
      <w:numFmt w:val="arabicAbjad"/>
      <w:lvlText w:val="%6."/>
      <w:lvlJc w:val="right"/>
      <w:pPr>
        <w:ind w:left="4320" w:hanging="180"/>
      </w:pPr>
    </w:lvl>
    <w:lvl w:ilvl="6" w:tplc="0809000F" w:tentative="1">
      <w:start w:val="1"/>
      <w:numFmt w:val="decimalFullWidth"/>
      <w:lvlText w:val="%7."/>
      <w:lvlJc w:val="left"/>
      <w:pPr>
        <w:ind w:left="5040" w:hanging="360"/>
      </w:pPr>
    </w:lvl>
    <w:lvl w:ilvl="7" w:tplc="08090019" w:tentative="1">
      <w:start w:val="1"/>
      <w:numFmt w:val="arabicAlpha"/>
      <w:lvlText w:val="%8."/>
      <w:lvlJc w:val="left"/>
      <w:pPr>
        <w:ind w:left="5760" w:hanging="360"/>
      </w:pPr>
    </w:lvl>
    <w:lvl w:ilvl="8" w:tplc="0809001B" w:tentative="1">
      <w:start w:val="1"/>
      <w:numFmt w:val="arabicAbjad"/>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0966F8"/>
    <w:rsid w:val="002E6020"/>
    <w:rsid w:val="007803BE"/>
    <w:rsid w:val="007B768C"/>
    <w:rsid w:val="00BD7C42"/>
    <w:rsid w:val="00C70AE2"/>
    <w:rsid w:val="00E177BC"/>
    <w:rsid w:val="00E80210"/>
    <w:rsid w:val="00F2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0966F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D59276-BD14-496E-BBFC-E947BC30A148}"/>
</file>

<file path=customXml/itemProps2.xml><?xml version="1.0" encoding="utf-8"?>
<ds:datastoreItem xmlns:ds="http://schemas.openxmlformats.org/officeDocument/2006/customXml" ds:itemID="{360F4282-1B43-4FCC-A275-F05B45E7FFA8}"/>
</file>

<file path=customXml/itemProps3.xml><?xml version="1.0" encoding="utf-8"?>
<ds:datastoreItem xmlns:ds="http://schemas.openxmlformats.org/officeDocument/2006/customXml" ds:itemID="{F8695BC7-9A37-4FD7-9635-F45D69DFB3FB}"/>
</file>

<file path=docProps/app.xml><?xml version="1.0" encoding="utf-8"?>
<Properties xmlns="http://schemas.openxmlformats.org/officeDocument/2006/extended-properties" xmlns:vt="http://schemas.openxmlformats.org/officeDocument/2006/docPropsVTypes">
  <Template>Normal</Template>
  <TotalTime>17</TotalTime>
  <Pages>4</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2025-09-30T12:08:00Z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