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013F" w14:textId="0900715B" w:rsidR="0074693D" w:rsidRPr="00B704C3" w:rsidRDefault="00567EA9" w:rsidP="00780B96">
      <w:pPr>
        <w:pStyle w:val="Heading1"/>
        <w:spacing w:before="0" w:after="0" w:line="360" w:lineRule="auto"/>
        <w:ind w:left="0"/>
        <w:rPr>
          <w:rFonts w:ascii="Arial" w:hAnsi="Arial" w:cs="Arial"/>
          <w:sz w:val="40"/>
          <w:szCs w:val="40"/>
        </w:rPr>
      </w:pPr>
      <w:r>
        <w:rPr>
          <w:rFonts w:ascii="Arial" w:hAnsi="Arial" w:cs="Arial"/>
          <w:noProof/>
          <w:color w:val="A6A6A6"/>
          <w:sz w:val="40"/>
          <w:szCs w:val="40"/>
          <w:shd w:val="clear" w:color="auto" w:fill="E6E6E6"/>
          <w:lang w:eastAsia="en-GB"/>
        </w:rPr>
        <mc:AlternateContent>
          <mc:Choice Requires="wps">
            <w:drawing>
              <wp:anchor distT="0" distB="0" distL="114300" distR="114300" simplePos="0" relativeHeight="251658240" behindDoc="0" locked="0" layoutInCell="1" allowOverlap="1" wp14:anchorId="04D2D8AD" wp14:editId="67C844B3">
                <wp:simplePos x="0" y="0"/>
                <wp:positionH relativeFrom="column">
                  <wp:posOffset>-76200</wp:posOffset>
                </wp:positionH>
                <wp:positionV relativeFrom="paragraph">
                  <wp:posOffset>321310</wp:posOffset>
                </wp:positionV>
                <wp:extent cx="9372600" cy="0"/>
                <wp:effectExtent l="26035" t="20955" r="21590" b="26670"/>
                <wp:wrapNone/>
                <wp:docPr id="16737825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8EDDB4"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strokecolor="#f2f2f2" strokeweight="3pt">
                <v:shadow color="#243f60" opacity=".5" offset="1pt"/>
              </v:shape>
            </w:pict>
          </mc:Fallback>
        </mc:AlternateContent>
      </w:r>
      <w:r w:rsidR="00627119">
        <w:rPr>
          <w:rFonts w:ascii="Arial" w:hAnsi="Arial" w:cs="Arial"/>
          <w:sz w:val="40"/>
          <w:szCs w:val="40"/>
        </w:rPr>
        <w:t xml:space="preserve"> </w:t>
      </w:r>
      <w:r w:rsidR="0012574E">
        <w:rPr>
          <w:rFonts w:ascii="Arial" w:hAnsi="Arial" w:cs="Arial"/>
          <w:sz w:val="40"/>
          <w:szCs w:val="40"/>
        </w:rPr>
        <w:t>Job</w:t>
      </w:r>
      <w:r w:rsidR="0074693D" w:rsidRPr="00B704C3">
        <w:rPr>
          <w:rFonts w:ascii="Arial" w:hAnsi="Arial" w:cs="Arial"/>
          <w:sz w:val="40"/>
          <w:szCs w:val="40"/>
        </w:rPr>
        <w:t xml:space="preserve"> </w:t>
      </w:r>
      <w:r w:rsidR="00B704C3">
        <w:rPr>
          <w:rFonts w:ascii="Arial" w:hAnsi="Arial" w:cs="Arial"/>
          <w:sz w:val="40"/>
          <w:szCs w:val="40"/>
        </w:rPr>
        <w:t>P</w:t>
      </w:r>
      <w:r w:rsidR="0074693D" w:rsidRPr="00B704C3">
        <w:rPr>
          <w:rFonts w:ascii="Arial" w:hAnsi="Arial" w:cs="Arial"/>
          <w:sz w:val="40"/>
          <w:szCs w:val="40"/>
        </w:rPr>
        <w:t>rofile</w:t>
      </w:r>
      <w:r w:rsidR="00D8327B">
        <w:rPr>
          <w:rFonts w:ascii="Arial" w:hAnsi="Arial" w:cs="Arial"/>
          <w:sz w:val="40"/>
          <w:szCs w:val="40"/>
        </w:rPr>
        <w:t xml:space="preserve"> </w:t>
      </w:r>
    </w:p>
    <w:p w14:paraId="09729885" w14:textId="158F9ED1" w:rsidR="00780B96" w:rsidRPr="00821E9C" w:rsidRDefault="007F52B3" w:rsidP="0074693D">
      <w:pPr>
        <w:pStyle w:val="Heading1"/>
        <w:spacing w:before="0" w:after="0"/>
        <w:ind w:left="0"/>
        <w:rPr>
          <w:rFonts w:ascii="Arial" w:hAnsi="Arial" w:cs="Arial"/>
          <w:color w:val="548DD4"/>
          <w:sz w:val="24"/>
          <w:szCs w:val="24"/>
        </w:rPr>
      </w:pPr>
      <w:r>
        <w:rPr>
          <w:rFonts w:ascii="Arial" w:hAnsi="Arial" w:cs="Arial"/>
          <w:color w:val="548DD4"/>
          <w:sz w:val="40"/>
          <w:szCs w:val="40"/>
        </w:rPr>
        <w:t>Visitor Experience Assistant</w:t>
      </w:r>
      <w:r w:rsidR="008E72B7">
        <w:rPr>
          <w:rFonts w:ascii="Arial" w:hAnsi="Arial" w:cs="Arial"/>
          <w:color w:val="548DD4"/>
          <w:sz w:val="40"/>
          <w:szCs w:val="40"/>
        </w:rPr>
        <w:t xml:space="preserve"> </w:t>
      </w:r>
      <w:r w:rsidR="005D5595">
        <w:rPr>
          <w:rFonts w:ascii="Arial" w:hAnsi="Arial" w:cs="Arial"/>
          <w:color w:val="548DD4"/>
          <w:sz w:val="40"/>
          <w:szCs w:val="40"/>
        </w:rPr>
        <w:t>(</w:t>
      </w:r>
      <w:proofErr w:type="gramStart"/>
      <w:r w:rsidR="001B05DB">
        <w:rPr>
          <w:rFonts w:ascii="Arial" w:hAnsi="Arial" w:cs="Arial"/>
          <w:color w:val="548DD4"/>
          <w:sz w:val="40"/>
          <w:szCs w:val="40"/>
        </w:rPr>
        <w:t>Museum</w:t>
      </w:r>
      <w:r w:rsidR="009E5127">
        <w:rPr>
          <w:rFonts w:ascii="Arial" w:hAnsi="Arial" w:cs="Arial"/>
          <w:color w:val="548DD4"/>
          <w:sz w:val="40"/>
          <w:szCs w:val="40"/>
        </w:rPr>
        <w:t xml:space="preserve">)  </w:t>
      </w:r>
      <w:r w:rsidR="008E72B7">
        <w:rPr>
          <w:rFonts w:ascii="Arial" w:hAnsi="Arial" w:cs="Arial"/>
          <w:color w:val="548DD4"/>
          <w:sz w:val="40"/>
          <w:szCs w:val="40"/>
        </w:rPr>
        <w:t xml:space="preserve"> </w:t>
      </w:r>
      <w:proofErr w:type="gramEnd"/>
      <w:r w:rsidR="008E72B7">
        <w:rPr>
          <w:rFonts w:ascii="Arial" w:hAnsi="Arial" w:cs="Arial"/>
          <w:color w:val="548DD4"/>
          <w:sz w:val="40"/>
          <w:szCs w:val="40"/>
        </w:rPr>
        <w:t xml:space="preserve"> </w:t>
      </w:r>
      <w:r w:rsidR="001B7C61">
        <w:rPr>
          <w:rFonts w:ascii="Arial" w:hAnsi="Arial" w:cs="Arial"/>
          <w:color w:val="548DD4"/>
          <w:sz w:val="40"/>
          <w:szCs w:val="40"/>
        </w:rPr>
        <w:t xml:space="preserve"> </w:t>
      </w:r>
      <w:r w:rsidR="00F2669F">
        <w:rPr>
          <w:rFonts w:ascii="Arial" w:hAnsi="Arial" w:cs="Arial"/>
          <w:color w:val="548DD4"/>
          <w:sz w:val="40"/>
          <w:szCs w:val="40"/>
        </w:rPr>
        <w:t xml:space="preserve"> </w:t>
      </w:r>
      <w:r w:rsidR="00933700" w:rsidRPr="006766A7">
        <w:rPr>
          <w:rFonts w:ascii="Arial" w:hAnsi="Arial" w:cs="Arial"/>
          <w:color w:val="548DD4"/>
          <w:sz w:val="28"/>
          <w:szCs w:val="40"/>
        </w:rPr>
        <w:t xml:space="preserve">Grade </w:t>
      </w:r>
      <w:r w:rsidR="006029CB">
        <w:rPr>
          <w:rFonts w:ascii="Arial" w:hAnsi="Arial" w:cs="Arial"/>
          <w:color w:val="548DD4"/>
          <w:sz w:val="28"/>
          <w:szCs w:val="40"/>
        </w:rPr>
        <w:t>A</w:t>
      </w:r>
      <w:r w:rsidR="008E72B7">
        <w:rPr>
          <w:rFonts w:ascii="Arial" w:hAnsi="Arial" w:cs="Arial"/>
          <w:color w:val="548DD4"/>
          <w:sz w:val="28"/>
          <w:szCs w:val="40"/>
        </w:rPr>
        <w:t xml:space="preserve">    </w:t>
      </w:r>
      <w:r w:rsidR="004D16B9">
        <w:rPr>
          <w:rFonts w:ascii="Arial" w:hAnsi="Arial" w:cs="Arial"/>
          <w:color w:val="548DD4"/>
          <w:sz w:val="28"/>
          <w:szCs w:val="40"/>
        </w:rPr>
        <w:t xml:space="preserve"> </w:t>
      </w:r>
      <w:r w:rsidR="00DD0130">
        <w:rPr>
          <w:rFonts w:ascii="Arial" w:hAnsi="Arial" w:cs="Arial"/>
          <w:color w:val="548DD4"/>
          <w:sz w:val="28"/>
          <w:szCs w:val="40"/>
        </w:rPr>
        <w:tab/>
      </w:r>
      <w:r w:rsidR="008E72B7">
        <w:rPr>
          <w:rFonts w:ascii="Arial" w:hAnsi="Arial" w:cs="Arial"/>
          <w:color w:val="548DD4"/>
          <w:sz w:val="28"/>
          <w:szCs w:val="40"/>
        </w:rPr>
        <w:t xml:space="preserve">      </w:t>
      </w:r>
      <w:r w:rsidR="00DD0130">
        <w:rPr>
          <w:rFonts w:ascii="Arial" w:hAnsi="Arial" w:cs="Arial"/>
          <w:color w:val="548DD4"/>
          <w:sz w:val="28"/>
          <w:szCs w:val="40"/>
        </w:rPr>
        <w:t xml:space="preserve">Date created: </w:t>
      </w:r>
      <w:r w:rsidR="00006DA6">
        <w:rPr>
          <w:rFonts w:ascii="Arial" w:hAnsi="Arial" w:cs="Arial"/>
          <w:color w:val="548DD4"/>
          <w:sz w:val="28"/>
          <w:szCs w:val="40"/>
        </w:rPr>
        <w:t>14/04/2026</w:t>
      </w:r>
    </w:p>
    <w:p w14:paraId="0C51D680" w14:textId="77777777" w:rsidR="0074693D" w:rsidRPr="0074693D" w:rsidRDefault="0074693D" w:rsidP="00B704C3">
      <w:pPr>
        <w:spacing w:after="0" w:line="240" w:lineRule="auto"/>
      </w:pPr>
    </w:p>
    <w:tbl>
      <w:tblPr>
        <w:tblpPr w:leftFromText="180" w:rightFromText="180" w:vertAnchor="text" w:tblpX="-630" w:tblpY="1"/>
        <w:tblOverlap w:val="never"/>
        <w:tblW w:w="16047" w:type="dxa"/>
        <w:tblLook w:val="04A0" w:firstRow="1" w:lastRow="0" w:firstColumn="1" w:lastColumn="0" w:noHBand="0" w:noVBand="1"/>
      </w:tblPr>
      <w:tblGrid>
        <w:gridCol w:w="16047"/>
      </w:tblGrid>
      <w:tr w:rsidR="0074693D" w:rsidRPr="009F007E" w14:paraId="027A2A22" w14:textId="77777777" w:rsidTr="00F22229">
        <w:tc>
          <w:tcPr>
            <w:tcW w:w="16047" w:type="dxa"/>
          </w:tcPr>
          <w:p w14:paraId="3A9E981C" w14:textId="3914975D" w:rsidR="009F007E" w:rsidRPr="009F007E" w:rsidRDefault="00BB2FD6" w:rsidP="00BB2FD6">
            <w:pPr>
              <w:pStyle w:val="NoSpacing"/>
              <w:jc w:val="both"/>
              <w:rPr>
                <w:rFonts w:ascii="Arial" w:hAnsi="Arial" w:cs="Arial"/>
              </w:rPr>
            </w:pPr>
            <w:r>
              <w:rPr>
                <w:rFonts w:ascii="Arial" w:hAnsi="Arial" w:cs="Arial"/>
                <w:b/>
                <w:bCs/>
              </w:rPr>
              <w:t xml:space="preserve">    </w:t>
            </w:r>
            <w:r w:rsidR="00D15712">
              <w:rPr>
                <w:rFonts w:ascii="Arial" w:hAnsi="Arial" w:cs="Arial"/>
                <w:b/>
                <w:bCs/>
              </w:rPr>
              <w:t xml:space="preserve">  </w:t>
            </w:r>
            <w:r>
              <w:rPr>
                <w:rFonts w:ascii="Arial" w:hAnsi="Arial" w:cs="Arial"/>
                <w:b/>
                <w:bCs/>
              </w:rPr>
              <w:t xml:space="preserve">    </w:t>
            </w:r>
            <w:r w:rsidR="001C4312" w:rsidRPr="14986987">
              <w:rPr>
                <w:rFonts w:ascii="Arial" w:hAnsi="Arial" w:cs="Arial"/>
                <w:b/>
                <w:bCs/>
              </w:rPr>
              <w:t xml:space="preserve">About the </w:t>
            </w:r>
            <w:r w:rsidR="009C49A0" w:rsidRPr="14986987">
              <w:rPr>
                <w:rFonts w:ascii="Arial" w:hAnsi="Arial" w:cs="Arial"/>
                <w:b/>
                <w:bCs/>
              </w:rPr>
              <w:t>Job</w:t>
            </w:r>
            <w:r w:rsidR="00F74E1B" w:rsidRPr="14986987">
              <w:rPr>
                <w:rFonts w:ascii="Arial" w:hAnsi="Arial" w:cs="Arial"/>
              </w:rPr>
              <w:t xml:space="preserve"> </w:t>
            </w:r>
          </w:p>
          <w:p w14:paraId="41B3169F" w14:textId="3E8B60C4" w:rsidR="005D0292" w:rsidRPr="00FF69AD" w:rsidRDefault="001C6646" w:rsidP="00BB2FD6">
            <w:pPr>
              <w:pStyle w:val="NoSpacing"/>
              <w:numPr>
                <w:ilvl w:val="0"/>
                <w:numId w:val="31"/>
              </w:numPr>
              <w:ind w:left="604"/>
              <w:jc w:val="both"/>
              <w:rPr>
                <w:rFonts w:ascii="Arial" w:hAnsi="Arial" w:cs="Arial"/>
              </w:rPr>
            </w:pPr>
            <w:r>
              <w:rPr>
                <w:rFonts w:ascii="Arial" w:hAnsi="Arial" w:cs="Arial"/>
              </w:rPr>
              <w:t xml:space="preserve">You </w:t>
            </w:r>
            <w:r w:rsidR="005C5F5E">
              <w:rPr>
                <w:rFonts w:ascii="Arial" w:hAnsi="Arial" w:cs="Arial"/>
              </w:rPr>
              <w:t>will provide an exceptional, welcoming, and engaging experience for audiences, responding to their needs and interests</w:t>
            </w:r>
            <w:r w:rsidR="005C5F5E" w:rsidRPr="007F52B3">
              <w:rPr>
                <w:rFonts w:ascii="Arial" w:hAnsi="Arial" w:cs="Arial"/>
              </w:rPr>
              <w:t xml:space="preserve">, assisting with orientation, provision of visitor information, ticket sales, events and exhibitions, room </w:t>
            </w:r>
            <w:r w:rsidR="005C5F5E">
              <w:rPr>
                <w:rFonts w:ascii="Arial" w:hAnsi="Arial" w:cs="Arial"/>
              </w:rPr>
              <w:t>set up/reset</w:t>
            </w:r>
            <w:r w:rsidR="005C5F5E" w:rsidRPr="007F52B3">
              <w:rPr>
                <w:rFonts w:ascii="Arial" w:hAnsi="Arial" w:cs="Arial"/>
              </w:rPr>
              <w:t xml:space="preserve"> and </w:t>
            </w:r>
            <w:r w:rsidR="005C5F5E">
              <w:rPr>
                <w:rFonts w:ascii="Arial" w:hAnsi="Arial" w:cs="Arial"/>
              </w:rPr>
              <w:t>proactively contribute to the museum’s trading activities and upkeep of its buildings.</w:t>
            </w:r>
          </w:p>
          <w:p w14:paraId="3C7C552E" w14:textId="43480DD5" w:rsidR="005D0292" w:rsidRDefault="005D0292" w:rsidP="005D0292">
            <w:pPr>
              <w:pStyle w:val="NoSpacing"/>
              <w:numPr>
                <w:ilvl w:val="0"/>
                <w:numId w:val="31"/>
              </w:numPr>
              <w:ind w:left="604"/>
              <w:jc w:val="both"/>
              <w:rPr>
                <w:rFonts w:ascii="Arial" w:hAnsi="Arial" w:cs="Arial"/>
              </w:rPr>
            </w:pPr>
            <w:r>
              <w:rPr>
                <w:rFonts w:ascii="Arial" w:hAnsi="Arial" w:cs="Arial"/>
              </w:rPr>
              <w:t>You</w:t>
            </w:r>
            <w:r w:rsidR="00882A36">
              <w:rPr>
                <w:rFonts w:ascii="Arial" w:hAnsi="Arial" w:cs="Arial"/>
              </w:rPr>
              <w:t xml:space="preserve"> </w:t>
            </w:r>
            <w:r>
              <w:rPr>
                <w:rFonts w:ascii="Arial" w:hAnsi="Arial" w:cs="Arial"/>
              </w:rPr>
              <w:t>will assist in the delivery of the Museum’s vision of ‘u</w:t>
            </w:r>
            <w:r w:rsidRPr="14986987">
              <w:rPr>
                <w:rFonts w:ascii="Arial" w:hAnsi="Arial" w:cs="Arial"/>
              </w:rPr>
              <w:t>ncovering Gloucester’s past and shaping our future’</w:t>
            </w:r>
            <w:r>
              <w:rPr>
                <w:rFonts w:ascii="Arial" w:hAnsi="Arial" w:cs="Arial"/>
              </w:rPr>
              <w:t xml:space="preserve"> and you will need to reflect its values of ‘Passionate about the city’ and ‘Making residents live better’ in everything you do.</w:t>
            </w:r>
          </w:p>
          <w:p w14:paraId="2102C632" w14:textId="040C172C" w:rsidR="00653A4A" w:rsidRPr="00EF3C4B" w:rsidRDefault="00653A4A" w:rsidP="00F22229">
            <w:pPr>
              <w:pStyle w:val="NoSpacing"/>
              <w:jc w:val="both"/>
              <w:rPr>
                <w:rFonts w:ascii="Arial" w:hAnsi="Arial" w:cs="Arial"/>
              </w:rPr>
            </w:pPr>
          </w:p>
        </w:tc>
      </w:tr>
    </w:tbl>
    <w:p w14:paraId="1E2C2A5A" w14:textId="77777777" w:rsidR="00381628" w:rsidRDefault="00381628" w:rsidP="00381628">
      <w:pPr>
        <w:pStyle w:val="BodyTextIndent"/>
        <w:ind w:left="0"/>
        <w:rPr>
          <w:rFonts w:cs="Arial"/>
          <w:b/>
          <w:szCs w:val="22"/>
        </w:rPr>
      </w:pPr>
    </w:p>
    <w:tbl>
      <w:tblPr>
        <w:tblStyle w:val="TableGrid"/>
        <w:tblW w:w="15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0"/>
      </w:tblGrid>
      <w:tr w:rsidR="001B163A" w14:paraId="5F2167ED" w14:textId="77777777" w:rsidTr="00F22229">
        <w:trPr>
          <w:trHeight w:val="270"/>
        </w:trPr>
        <w:tc>
          <w:tcPr>
            <w:tcW w:w="15190" w:type="dxa"/>
          </w:tcPr>
          <w:p w14:paraId="546C706A" w14:textId="025CC880" w:rsidR="001B163A" w:rsidRDefault="001B163A" w:rsidP="00381628">
            <w:pPr>
              <w:pStyle w:val="BodyTextIndent"/>
              <w:ind w:left="0"/>
              <w:rPr>
                <w:rFonts w:cs="Arial"/>
                <w:b/>
                <w:szCs w:val="22"/>
              </w:rPr>
            </w:pPr>
            <w:r w:rsidRPr="00381628">
              <w:rPr>
                <w:rFonts w:cs="Arial"/>
                <w:b/>
                <w:szCs w:val="22"/>
              </w:rPr>
              <w:t>This is what we need you to do...</w:t>
            </w:r>
          </w:p>
        </w:tc>
      </w:tr>
    </w:tbl>
    <w:p w14:paraId="6772D54D" w14:textId="77777777" w:rsidR="003771A5" w:rsidRDefault="003771A5" w:rsidP="00381628">
      <w:pPr>
        <w:pStyle w:val="BodyTextIndent"/>
        <w:ind w:left="0"/>
        <w:rPr>
          <w:rFonts w:cs="Arial"/>
          <w:b/>
          <w:szCs w:val="22"/>
        </w:rPr>
      </w:pPr>
    </w:p>
    <w:p w14:paraId="375EEB4D" w14:textId="77777777" w:rsidR="00D4469C" w:rsidRPr="00F22229" w:rsidRDefault="00D4469C" w:rsidP="00F22229">
      <w:pPr>
        <w:sectPr w:rsidR="00D4469C" w:rsidRPr="00F22229" w:rsidSect="004E2255">
          <w:pgSz w:w="16838" w:h="11906" w:orient="landscape"/>
          <w:pgMar w:top="397" w:right="851" w:bottom="425" w:left="851" w:header="709" w:footer="335" w:gutter="0"/>
          <w:cols w:space="708"/>
          <w:docGrid w:linePitch="360"/>
        </w:sectPr>
      </w:pPr>
    </w:p>
    <w:p w14:paraId="61F53987" w14:textId="33977BBF" w:rsidR="00C65A02" w:rsidRPr="00811792" w:rsidRDefault="00A31E6B" w:rsidP="00F22229">
      <w:pPr>
        <w:pStyle w:val="BodyTextIndent"/>
        <w:numPr>
          <w:ilvl w:val="0"/>
          <w:numId w:val="44"/>
        </w:numPr>
        <w:ind w:left="90" w:hanging="257"/>
        <w:rPr>
          <w:rFonts w:cs="Arial"/>
          <w:bCs/>
          <w:szCs w:val="22"/>
        </w:rPr>
      </w:pPr>
      <w:r>
        <w:rPr>
          <w:rFonts w:cs="Arial"/>
        </w:rPr>
        <w:t>Support our</w:t>
      </w:r>
      <w:r w:rsidR="00E42A06">
        <w:rPr>
          <w:rFonts w:cs="Arial"/>
        </w:rPr>
        <w:t xml:space="preserve"> vibrant and engaging visitor experience, ens</w:t>
      </w:r>
      <w:r w:rsidR="00E42A06" w:rsidRPr="007F52B3">
        <w:rPr>
          <w:rFonts w:cs="Arial"/>
        </w:rPr>
        <w:t xml:space="preserve">uring a welcoming atmosphere, </w:t>
      </w:r>
      <w:r w:rsidR="00E42A06">
        <w:rPr>
          <w:rFonts w:cs="Arial"/>
        </w:rPr>
        <w:t xml:space="preserve">and taking time to </w:t>
      </w:r>
      <w:r w:rsidR="0044547D">
        <w:rPr>
          <w:rFonts w:cs="Arial"/>
        </w:rPr>
        <w:t>help</w:t>
      </w:r>
      <w:r w:rsidR="00E42A06">
        <w:rPr>
          <w:rFonts w:cs="Arial"/>
        </w:rPr>
        <w:t xml:space="preserve"> our visitors ensuring that they are getting what they want and need from their visit. </w:t>
      </w:r>
    </w:p>
    <w:p w14:paraId="4D6FB470" w14:textId="53A90C7E" w:rsidR="004F73B3" w:rsidRPr="004F73B3" w:rsidRDefault="00770130" w:rsidP="00F22229">
      <w:pPr>
        <w:pStyle w:val="BodyTextIndent"/>
        <w:numPr>
          <w:ilvl w:val="0"/>
          <w:numId w:val="44"/>
        </w:numPr>
        <w:ind w:left="90" w:hanging="257"/>
        <w:rPr>
          <w:rFonts w:cs="Arial"/>
        </w:rPr>
      </w:pPr>
      <w:r>
        <w:rPr>
          <w:rFonts w:cs="Arial"/>
        </w:rPr>
        <w:t>Ensure</w:t>
      </w:r>
      <w:r w:rsidR="004F73B3">
        <w:rPr>
          <w:rFonts w:cs="Arial"/>
        </w:rPr>
        <w:t xml:space="preserve"> </w:t>
      </w:r>
      <w:r w:rsidR="004F73B3" w:rsidRPr="004F73B3">
        <w:rPr>
          <w:rFonts w:cs="Arial"/>
        </w:rPr>
        <w:t xml:space="preserve">the arrival and visitor journey are presented to the highest of standards, taking great pride in making sure that the museum is </w:t>
      </w:r>
      <w:proofErr w:type="gramStart"/>
      <w:r w:rsidR="004F73B3" w:rsidRPr="004F73B3">
        <w:rPr>
          <w:rFonts w:cs="Arial"/>
        </w:rPr>
        <w:t>looking</w:t>
      </w:r>
      <w:proofErr w:type="gramEnd"/>
      <w:r w:rsidR="004F73B3" w:rsidRPr="004F73B3">
        <w:rPr>
          <w:rFonts w:cs="Arial"/>
        </w:rPr>
        <w:t xml:space="preserve"> its very best, both inside and outside for everyone.</w:t>
      </w:r>
    </w:p>
    <w:p w14:paraId="5BCA5B10" w14:textId="5EA0BD3B" w:rsidR="008810F0" w:rsidRPr="004F73B3" w:rsidRDefault="001F4F13" w:rsidP="00F22229">
      <w:pPr>
        <w:pStyle w:val="BodyTextIndent"/>
        <w:numPr>
          <w:ilvl w:val="0"/>
          <w:numId w:val="44"/>
        </w:numPr>
        <w:ind w:left="90" w:hanging="257"/>
        <w:rPr>
          <w:rFonts w:cs="Arial"/>
        </w:rPr>
      </w:pPr>
      <w:r>
        <w:rPr>
          <w:rFonts w:cs="Arial"/>
        </w:rPr>
        <w:t>Assist</w:t>
      </w:r>
      <w:r w:rsidR="00F66582" w:rsidRPr="004421E7">
        <w:rPr>
          <w:rFonts w:cs="Arial"/>
        </w:rPr>
        <w:t xml:space="preserve"> appropriately to visitor enquiries</w:t>
      </w:r>
      <w:r w:rsidR="004345D0">
        <w:rPr>
          <w:rFonts w:cs="Arial"/>
        </w:rPr>
        <w:t xml:space="preserve"> and </w:t>
      </w:r>
      <w:r w:rsidR="00F66582" w:rsidRPr="004421E7">
        <w:rPr>
          <w:rFonts w:cs="Arial"/>
        </w:rPr>
        <w:t xml:space="preserve">comments, and access requirements face to face, by email, </w:t>
      </w:r>
      <w:r w:rsidR="00850274">
        <w:rPr>
          <w:rFonts w:cs="Arial"/>
        </w:rPr>
        <w:t xml:space="preserve">and </w:t>
      </w:r>
      <w:r w:rsidR="00F66582" w:rsidRPr="004421E7">
        <w:rPr>
          <w:rFonts w:cs="Arial"/>
        </w:rPr>
        <w:t>phone</w:t>
      </w:r>
      <w:r w:rsidR="00850274">
        <w:rPr>
          <w:rFonts w:cs="Arial"/>
        </w:rPr>
        <w:t>.</w:t>
      </w:r>
    </w:p>
    <w:p w14:paraId="70AE2896" w14:textId="57885B65" w:rsidR="000E2821" w:rsidRDefault="000E2821" w:rsidP="00F22229">
      <w:pPr>
        <w:pStyle w:val="BodyTextIndent"/>
        <w:numPr>
          <w:ilvl w:val="0"/>
          <w:numId w:val="44"/>
        </w:numPr>
        <w:ind w:left="90" w:hanging="257"/>
        <w:rPr>
          <w:rFonts w:cs="Arial"/>
          <w:bCs/>
          <w:szCs w:val="22"/>
        </w:rPr>
      </w:pPr>
      <w:r w:rsidRPr="000E2821">
        <w:rPr>
          <w:rFonts w:cs="Arial"/>
        </w:rPr>
        <w:t xml:space="preserve">Tell the story of Gloucester by proactively gaining knowledge of the museum collection and sharing it with visitors as you engage with them throughout the museum. </w:t>
      </w:r>
    </w:p>
    <w:p w14:paraId="4DCFC63C" w14:textId="0FE847D7" w:rsidR="006D7B54" w:rsidRDefault="008810F0" w:rsidP="00F22229">
      <w:pPr>
        <w:pStyle w:val="BodyTextIndent"/>
        <w:numPr>
          <w:ilvl w:val="0"/>
          <w:numId w:val="44"/>
        </w:numPr>
        <w:ind w:left="90" w:hanging="257"/>
        <w:rPr>
          <w:rFonts w:cs="Arial"/>
          <w:bCs/>
          <w:szCs w:val="22"/>
        </w:rPr>
      </w:pPr>
      <w:r>
        <w:rPr>
          <w:rFonts w:cs="Arial"/>
        </w:rPr>
        <w:t xml:space="preserve">Help </w:t>
      </w:r>
      <w:r w:rsidRPr="008810F0">
        <w:rPr>
          <w:rFonts w:cs="Arial"/>
        </w:rPr>
        <w:t>promote the museum programme (exhibitions &amp; events), and its mission, vision, and values, and be proactive in sharing this information with the public during every encounter you have with them.</w:t>
      </w:r>
    </w:p>
    <w:p w14:paraId="27223D82" w14:textId="68E35031" w:rsidR="006544E4" w:rsidRPr="008810F0" w:rsidRDefault="003B0D4F" w:rsidP="00F22229">
      <w:pPr>
        <w:pStyle w:val="BodyTextIndent"/>
        <w:numPr>
          <w:ilvl w:val="0"/>
          <w:numId w:val="44"/>
        </w:numPr>
        <w:ind w:left="90" w:hanging="257"/>
        <w:rPr>
          <w:rFonts w:cs="Arial"/>
          <w:bCs/>
          <w:szCs w:val="22"/>
        </w:rPr>
      </w:pPr>
      <w:r>
        <w:rPr>
          <w:rFonts w:cs="Arial"/>
        </w:rPr>
        <w:t xml:space="preserve">Assist </w:t>
      </w:r>
      <w:r w:rsidR="00BE1B5F">
        <w:rPr>
          <w:rFonts w:cs="Arial"/>
        </w:rPr>
        <w:t>with upselling t</w:t>
      </w:r>
      <w:r w:rsidR="006544E4" w:rsidRPr="004421E7">
        <w:rPr>
          <w:rFonts w:cs="Arial"/>
        </w:rPr>
        <w:t>he trading activities of the museum including asking for visitor donations</w:t>
      </w:r>
      <w:r w:rsidR="00F56CFA">
        <w:rPr>
          <w:rFonts w:cs="Arial"/>
        </w:rPr>
        <w:t>.</w:t>
      </w:r>
    </w:p>
    <w:p w14:paraId="07168A71" w14:textId="058882B6" w:rsidR="008E1E59" w:rsidRPr="0080500C" w:rsidRDefault="00964BDC" w:rsidP="00F22229">
      <w:pPr>
        <w:pStyle w:val="BodyTextIndent"/>
        <w:numPr>
          <w:ilvl w:val="0"/>
          <w:numId w:val="44"/>
        </w:numPr>
        <w:ind w:left="90" w:hanging="257"/>
        <w:rPr>
          <w:rFonts w:cs="Arial"/>
        </w:rPr>
      </w:pPr>
      <w:r>
        <w:rPr>
          <w:rFonts w:cs="Arial"/>
        </w:rPr>
        <w:t>Support the</w:t>
      </w:r>
      <w:r w:rsidR="008E1E59" w:rsidRPr="0080500C">
        <w:rPr>
          <w:rFonts w:cs="Arial"/>
        </w:rPr>
        <w:t xml:space="preserve"> set up </w:t>
      </w:r>
      <w:r w:rsidR="00C50F96">
        <w:rPr>
          <w:rFonts w:cs="Arial"/>
        </w:rPr>
        <w:t xml:space="preserve">for </w:t>
      </w:r>
      <w:r w:rsidR="008E1E59" w:rsidRPr="0080500C">
        <w:rPr>
          <w:rFonts w:cs="Arial"/>
        </w:rPr>
        <w:t xml:space="preserve">room bookings, ensuring a positive welcome to all delegates on arrival. You will provide refreshments and </w:t>
      </w:r>
      <w:r w:rsidR="00851966">
        <w:rPr>
          <w:rFonts w:cs="Arial"/>
        </w:rPr>
        <w:t>help</w:t>
      </w:r>
      <w:r w:rsidR="008E1E59" w:rsidRPr="0080500C">
        <w:rPr>
          <w:rFonts w:cs="Arial"/>
        </w:rPr>
        <w:t xml:space="preserve"> reset rooms for the next hire.</w:t>
      </w:r>
    </w:p>
    <w:p w14:paraId="033AC282" w14:textId="73886202" w:rsidR="008637F6" w:rsidRPr="008810F0" w:rsidRDefault="00F12819" w:rsidP="00F22229">
      <w:pPr>
        <w:pStyle w:val="BodyTextIndent"/>
        <w:numPr>
          <w:ilvl w:val="0"/>
          <w:numId w:val="44"/>
        </w:numPr>
        <w:ind w:left="90" w:hanging="257"/>
        <w:rPr>
          <w:rFonts w:cs="Arial"/>
          <w:bCs/>
          <w:szCs w:val="22"/>
        </w:rPr>
      </w:pPr>
      <w:r w:rsidRPr="00F12819">
        <w:rPr>
          <w:rFonts w:cs="Arial"/>
        </w:rPr>
        <w:t>Adhere to the venue’s procedures to minimise risk to the public, staff, volunteers, and contractors and comply with the venue</w:t>
      </w:r>
      <w:r w:rsidR="006108C6">
        <w:rPr>
          <w:rFonts w:cs="Arial"/>
        </w:rPr>
        <w:t>’</w:t>
      </w:r>
      <w:r w:rsidRPr="00F12819">
        <w:rPr>
          <w:rFonts w:cs="Arial"/>
        </w:rPr>
        <w:t>s cash handling and till operation procedures.</w:t>
      </w:r>
    </w:p>
    <w:p w14:paraId="152D26AE" w14:textId="77777777" w:rsidR="008637F6" w:rsidRDefault="008637F6" w:rsidP="008637F6">
      <w:pPr>
        <w:pStyle w:val="BodyTextIndent"/>
        <w:rPr>
          <w:rFonts w:cs="Arial"/>
          <w:bCs/>
          <w:szCs w:val="22"/>
        </w:rPr>
      </w:pPr>
    </w:p>
    <w:p w14:paraId="1436794E" w14:textId="77777777" w:rsidR="008637F6" w:rsidRDefault="008637F6" w:rsidP="008637F6">
      <w:pPr>
        <w:pStyle w:val="BodyTextIndent"/>
        <w:rPr>
          <w:rFonts w:cs="Arial"/>
          <w:bCs/>
          <w:szCs w:val="22"/>
        </w:rPr>
      </w:pPr>
    </w:p>
    <w:p w14:paraId="4FC7C5B8" w14:textId="77777777" w:rsidR="008637F6" w:rsidRDefault="008637F6" w:rsidP="008637F6">
      <w:pPr>
        <w:pStyle w:val="BodyTextIndent"/>
        <w:rPr>
          <w:rFonts w:cs="Arial"/>
          <w:bCs/>
          <w:szCs w:val="22"/>
        </w:rPr>
      </w:pPr>
    </w:p>
    <w:p w14:paraId="6602AD56" w14:textId="77777777" w:rsidR="00282FAD" w:rsidRDefault="00282FAD" w:rsidP="00F22229">
      <w:pPr>
        <w:pStyle w:val="BodyTextIndent"/>
        <w:ind w:left="0"/>
        <w:rPr>
          <w:rFonts w:cs="Arial"/>
          <w:bCs/>
          <w:szCs w:val="22"/>
        </w:rPr>
      </w:pPr>
    </w:p>
    <w:p w14:paraId="24AB13E2" w14:textId="33F0A2BA" w:rsidR="00381628" w:rsidRDefault="00381628">
      <w:pPr>
        <w:pStyle w:val="BodyTextIndent"/>
        <w:numPr>
          <w:ilvl w:val="0"/>
          <w:numId w:val="44"/>
        </w:numPr>
        <w:ind w:left="90" w:hanging="257"/>
        <w:rPr>
          <w:rFonts w:cs="Arial"/>
          <w:bCs/>
          <w:szCs w:val="22"/>
        </w:rPr>
      </w:pPr>
      <w:r w:rsidRPr="001B163A">
        <w:rPr>
          <w:rFonts w:cs="Arial"/>
          <w:bCs/>
          <w:szCs w:val="22"/>
        </w:rPr>
        <w:t xml:space="preserve">Contribute </w:t>
      </w:r>
      <w:r w:rsidR="00C93269">
        <w:rPr>
          <w:rFonts w:cs="Arial"/>
          <w:bCs/>
          <w:szCs w:val="22"/>
        </w:rPr>
        <w:t xml:space="preserve">to </w:t>
      </w:r>
      <w:r w:rsidR="007B2541">
        <w:rPr>
          <w:rFonts w:cs="Arial"/>
        </w:rPr>
        <w:t xml:space="preserve">providing </w:t>
      </w:r>
      <w:r w:rsidR="004229CF">
        <w:rPr>
          <w:rFonts w:cs="Arial"/>
        </w:rPr>
        <w:t>the highest standards of cleanliness, security and safety for the museum building, its contents, and visitors. Proactively report issues with displays, facilities, health and safety (undertaking first aid, fire warden duties, and EVAC Chair evacuation) and potential security threats</w:t>
      </w:r>
      <w:r w:rsidR="005B68BD">
        <w:rPr>
          <w:rFonts w:cs="Arial"/>
        </w:rPr>
        <w:t>.</w:t>
      </w:r>
      <w:r w:rsidRPr="001B163A">
        <w:rPr>
          <w:rFonts w:cs="Arial"/>
          <w:bCs/>
          <w:szCs w:val="22"/>
        </w:rPr>
        <w:t xml:space="preserve"> </w:t>
      </w:r>
    </w:p>
    <w:p w14:paraId="69493787" w14:textId="77777777" w:rsidR="00B04922" w:rsidRDefault="00B04922" w:rsidP="00F22229">
      <w:pPr>
        <w:pStyle w:val="BodyTextIndent"/>
        <w:ind w:left="90"/>
        <w:rPr>
          <w:rFonts w:cs="Arial"/>
          <w:bCs/>
          <w:szCs w:val="22"/>
        </w:rPr>
      </w:pPr>
    </w:p>
    <w:p w14:paraId="45507004" w14:textId="319F8074" w:rsidR="003A0EE2" w:rsidRPr="001B163A" w:rsidRDefault="00AB1097" w:rsidP="00F22229">
      <w:pPr>
        <w:pStyle w:val="BodyTextIndent"/>
        <w:ind w:left="0"/>
        <w:rPr>
          <w:rFonts w:cs="Arial"/>
          <w:bCs/>
          <w:szCs w:val="22"/>
        </w:rPr>
      </w:pPr>
      <w:r>
        <w:rPr>
          <w:rFonts w:cs="Arial"/>
          <w:b/>
          <w:szCs w:val="22"/>
        </w:rPr>
        <w:t xml:space="preserve"> </w:t>
      </w:r>
      <w:r w:rsidR="003A0EE2" w:rsidRPr="00282FAD">
        <w:rPr>
          <w:rFonts w:cs="Arial"/>
          <w:b/>
          <w:szCs w:val="22"/>
        </w:rPr>
        <w:t>General duties…</w:t>
      </w:r>
    </w:p>
    <w:p w14:paraId="43771686" w14:textId="76BE98FA" w:rsidR="0059032C" w:rsidRDefault="00C41EC5" w:rsidP="00F22229">
      <w:pPr>
        <w:pStyle w:val="BodyTextIndent"/>
        <w:numPr>
          <w:ilvl w:val="0"/>
          <w:numId w:val="44"/>
        </w:numPr>
        <w:ind w:left="90" w:hanging="426"/>
        <w:rPr>
          <w:rFonts w:cs="Arial"/>
          <w:bCs/>
          <w:szCs w:val="22"/>
        </w:rPr>
      </w:pPr>
      <w:r>
        <w:rPr>
          <w:rFonts w:cs="Arial"/>
        </w:rPr>
        <w:t>Assist in making</w:t>
      </w:r>
      <w:r w:rsidR="0059032C" w:rsidRPr="14986987">
        <w:rPr>
          <w:rFonts w:cs="Arial"/>
        </w:rPr>
        <w:t xml:space="preserve"> decisions in response to continually changing</w:t>
      </w:r>
      <w:r w:rsidR="0059032C">
        <w:rPr>
          <w:rFonts w:cs="Arial"/>
        </w:rPr>
        <w:t xml:space="preserve"> </w:t>
      </w:r>
      <w:r w:rsidR="0059032C" w:rsidRPr="14986987">
        <w:rPr>
          <w:rFonts w:cs="Arial"/>
        </w:rPr>
        <w:t>customer needs and expectations, including anticipating demands and forward thinking but also solving on the spot problems</w:t>
      </w:r>
    </w:p>
    <w:p w14:paraId="52267907" w14:textId="51DC6A3A" w:rsidR="00381628" w:rsidRPr="001B163A" w:rsidRDefault="00381628" w:rsidP="00F22229">
      <w:pPr>
        <w:pStyle w:val="BodyTextIndent"/>
        <w:numPr>
          <w:ilvl w:val="0"/>
          <w:numId w:val="44"/>
        </w:numPr>
        <w:ind w:left="90" w:hanging="426"/>
        <w:rPr>
          <w:rFonts w:cs="Arial"/>
          <w:bCs/>
          <w:szCs w:val="22"/>
        </w:rPr>
      </w:pPr>
      <w:r w:rsidRPr="001B163A">
        <w:rPr>
          <w:rFonts w:cs="Arial"/>
          <w:bCs/>
          <w:szCs w:val="22"/>
        </w:rPr>
        <w:t>Maintain and develop constructive relationships as part of a collaborative working environment.</w:t>
      </w:r>
    </w:p>
    <w:p w14:paraId="28FDD6AA" w14:textId="0FE41408" w:rsidR="00381628" w:rsidRPr="001B163A" w:rsidRDefault="00381628" w:rsidP="00F22229">
      <w:pPr>
        <w:pStyle w:val="BodyTextIndent"/>
        <w:numPr>
          <w:ilvl w:val="0"/>
          <w:numId w:val="44"/>
        </w:numPr>
        <w:ind w:left="90" w:hanging="426"/>
        <w:rPr>
          <w:rFonts w:cs="Arial"/>
          <w:bCs/>
          <w:szCs w:val="22"/>
        </w:rPr>
      </w:pPr>
      <w:r w:rsidRPr="001B163A">
        <w:rPr>
          <w:rFonts w:cs="Arial"/>
          <w:bCs/>
          <w:szCs w:val="22"/>
        </w:rPr>
        <w:t xml:space="preserve">Engage with stakeholders (internal and external) through effective communication to ensure good performance and continuing service improvement. </w:t>
      </w:r>
    </w:p>
    <w:p w14:paraId="2D20F86C" w14:textId="3BE12C08" w:rsidR="00381628" w:rsidRPr="001B163A" w:rsidRDefault="00381628" w:rsidP="00F22229">
      <w:pPr>
        <w:pStyle w:val="BodyTextIndent"/>
        <w:numPr>
          <w:ilvl w:val="0"/>
          <w:numId w:val="44"/>
        </w:numPr>
        <w:ind w:left="90" w:hanging="426"/>
        <w:rPr>
          <w:rFonts w:cs="Arial"/>
          <w:bCs/>
          <w:szCs w:val="22"/>
        </w:rPr>
      </w:pPr>
      <w:r w:rsidRPr="001B163A">
        <w:rPr>
          <w:rFonts w:cs="Arial"/>
          <w:bCs/>
          <w:szCs w:val="22"/>
        </w:rPr>
        <w:t xml:space="preserve">Demonstrate a commitment to personal and professional development, working with managers to identify any gaps in skills, knowledge and expertise and plan for improvement. </w:t>
      </w:r>
    </w:p>
    <w:p w14:paraId="49D514A5" w14:textId="2294E15A" w:rsidR="003771A5" w:rsidRPr="001B163A" w:rsidRDefault="00381628" w:rsidP="00F22229">
      <w:pPr>
        <w:pStyle w:val="BodyTextIndent"/>
        <w:numPr>
          <w:ilvl w:val="0"/>
          <w:numId w:val="44"/>
        </w:numPr>
        <w:ind w:left="90" w:hanging="426"/>
        <w:rPr>
          <w:rFonts w:cs="Arial"/>
          <w:bCs/>
          <w:szCs w:val="22"/>
        </w:rPr>
      </w:pPr>
      <w:r w:rsidRPr="001B163A">
        <w:rPr>
          <w:rFonts w:cs="Arial"/>
          <w:bCs/>
          <w:szCs w:val="22"/>
        </w:rPr>
        <w:t>Take on any other additional duties as reasonably required</w:t>
      </w:r>
      <w:r w:rsidR="00424531">
        <w:rPr>
          <w:rFonts w:cs="Arial"/>
          <w:bCs/>
          <w:szCs w:val="22"/>
        </w:rPr>
        <w:t>.</w:t>
      </w:r>
    </w:p>
    <w:p w14:paraId="2453167F" w14:textId="47D17728" w:rsidR="00381628" w:rsidRPr="001B163A" w:rsidRDefault="00381628" w:rsidP="00D92AAF">
      <w:pPr>
        <w:pStyle w:val="BodyTextIndent"/>
        <w:numPr>
          <w:ilvl w:val="0"/>
          <w:numId w:val="44"/>
        </w:numPr>
        <w:ind w:left="90" w:hanging="426"/>
        <w:rPr>
          <w:rFonts w:cs="Arial"/>
          <w:bCs/>
          <w:szCs w:val="22"/>
        </w:rPr>
      </w:pPr>
      <w:r w:rsidRPr="001B163A">
        <w:rPr>
          <w:rFonts w:cs="Arial"/>
          <w:bCs/>
          <w:szCs w:val="22"/>
        </w:rPr>
        <w:t>Work in a flexible and adaptable way with a ‘can-do’ attitude that gets things done right the first time</w:t>
      </w:r>
    </w:p>
    <w:p w14:paraId="572515A6" w14:textId="77777777" w:rsidR="00D92AAF" w:rsidRDefault="00D92AAF" w:rsidP="00D92AAF">
      <w:pPr>
        <w:pStyle w:val="BodyTextIndent"/>
        <w:rPr>
          <w:rFonts w:cs="Arial"/>
          <w:bCs/>
          <w:szCs w:val="22"/>
        </w:rPr>
      </w:pPr>
    </w:p>
    <w:p w14:paraId="2841AC53" w14:textId="39602734" w:rsidR="00D92AAF" w:rsidRPr="001B163A" w:rsidRDefault="00B04922" w:rsidP="00D92AAF">
      <w:pPr>
        <w:pStyle w:val="BodyTextIndent"/>
        <w:ind w:left="0"/>
        <w:rPr>
          <w:rFonts w:cs="Arial"/>
          <w:bCs/>
          <w:szCs w:val="22"/>
        </w:rPr>
      </w:pPr>
      <w:r>
        <w:rPr>
          <w:rFonts w:cs="Arial"/>
          <w:b/>
          <w:szCs w:val="22"/>
        </w:rPr>
        <w:t xml:space="preserve"> </w:t>
      </w:r>
      <w:r w:rsidR="00D92AAF">
        <w:rPr>
          <w:rFonts w:cs="Arial"/>
          <w:b/>
          <w:szCs w:val="22"/>
        </w:rPr>
        <w:t>Special conditions…</w:t>
      </w:r>
    </w:p>
    <w:p w14:paraId="7A7CC22B" w14:textId="35A5C84B" w:rsidR="00D92AAF" w:rsidRPr="00D92AAF" w:rsidRDefault="00D92AAF" w:rsidP="00D92AAF">
      <w:pPr>
        <w:pStyle w:val="BodyTextIndent"/>
        <w:numPr>
          <w:ilvl w:val="0"/>
          <w:numId w:val="44"/>
        </w:numPr>
        <w:ind w:left="90" w:hanging="426"/>
        <w:rPr>
          <w:rFonts w:cs="Arial"/>
          <w:bCs/>
          <w:szCs w:val="22"/>
        </w:rPr>
      </w:pPr>
      <w:r>
        <w:rPr>
          <w:rFonts w:cs="Arial"/>
        </w:rPr>
        <w:t xml:space="preserve">This </w:t>
      </w:r>
      <w:r w:rsidRPr="009E322B">
        <w:rPr>
          <w:rFonts w:cs="Arial"/>
        </w:rPr>
        <w:t>post is subject to annualised hours and may include evening and weekend working</w:t>
      </w:r>
      <w:r w:rsidR="00D15712">
        <w:rPr>
          <w:rFonts w:cs="Arial"/>
        </w:rPr>
        <w:t>.</w:t>
      </w:r>
    </w:p>
    <w:p w14:paraId="640F1EAA" w14:textId="656006CC" w:rsidR="00AF0434" w:rsidRPr="00AF0434" w:rsidRDefault="0093122F" w:rsidP="00D92AAF">
      <w:pPr>
        <w:pStyle w:val="BodyTextIndent"/>
        <w:numPr>
          <w:ilvl w:val="0"/>
          <w:numId w:val="44"/>
        </w:numPr>
        <w:ind w:left="90" w:hanging="426"/>
        <w:rPr>
          <w:rFonts w:cs="Arial"/>
          <w:bCs/>
          <w:szCs w:val="22"/>
        </w:rPr>
      </w:pPr>
      <w:r>
        <w:rPr>
          <w:rFonts w:cs="Arial"/>
        </w:rPr>
        <w:t xml:space="preserve">You must hold </w:t>
      </w:r>
      <w:r w:rsidR="00B519E8">
        <w:rPr>
          <w:rFonts w:cs="Arial"/>
        </w:rPr>
        <w:t>a</w:t>
      </w:r>
      <w:r w:rsidR="00006DA6">
        <w:rPr>
          <w:rFonts w:cs="Arial"/>
        </w:rPr>
        <w:t>n</w:t>
      </w:r>
      <w:r w:rsidR="00B519E8">
        <w:rPr>
          <w:rFonts w:cs="Arial"/>
        </w:rPr>
        <w:t xml:space="preserve"> EVAC Chair operator qualification.</w:t>
      </w:r>
    </w:p>
    <w:p w14:paraId="280C229D" w14:textId="1566357D" w:rsidR="00D92AAF" w:rsidRPr="00D92AAF" w:rsidRDefault="00B519E8" w:rsidP="00D92AAF">
      <w:pPr>
        <w:pStyle w:val="BodyTextIndent"/>
        <w:numPr>
          <w:ilvl w:val="0"/>
          <w:numId w:val="44"/>
        </w:numPr>
        <w:ind w:left="90" w:hanging="426"/>
        <w:rPr>
          <w:rFonts w:cs="Arial"/>
          <w:bCs/>
          <w:szCs w:val="22"/>
        </w:rPr>
      </w:pPr>
      <w:r>
        <w:rPr>
          <w:rFonts w:cs="Arial"/>
        </w:rPr>
        <w:t>You must hold a F</w:t>
      </w:r>
      <w:r w:rsidR="007B75B8">
        <w:rPr>
          <w:rFonts w:cs="Arial"/>
        </w:rPr>
        <w:t xml:space="preserve">irst Aid at Work qualification. </w:t>
      </w:r>
    </w:p>
    <w:p w14:paraId="058823E3" w14:textId="77777777" w:rsidR="00D92AAF" w:rsidRPr="001B163A" w:rsidRDefault="00D92AAF" w:rsidP="00F22229">
      <w:pPr>
        <w:pStyle w:val="BodyTextIndent"/>
        <w:rPr>
          <w:rFonts w:cs="Arial"/>
          <w:bCs/>
          <w:szCs w:val="22"/>
        </w:rPr>
      </w:pPr>
    </w:p>
    <w:p w14:paraId="71556E0F" w14:textId="44960E11" w:rsidR="00381628" w:rsidRPr="00381628" w:rsidRDefault="00AB1097" w:rsidP="003771A5">
      <w:pPr>
        <w:pStyle w:val="BodyTextIndent"/>
        <w:ind w:left="0"/>
        <w:rPr>
          <w:rFonts w:cs="Arial"/>
          <w:b/>
          <w:szCs w:val="22"/>
        </w:rPr>
      </w:pPr>
      <w:r>
        <w:rPr>
          <w:rFonts w:cs="Arial"/>
          <w:b/>
          <w:szCs w:val="22"/>
        </w:rPr>
        <w:t xml:space="preserve">  </w:t>
      </w:r>
    </w:p>
    <w:p w14:paraId="4F75AEBB" w14:textId="77777777" w:rsidR="003771A5" w:rsidRPr="0078119B" w:rsidRDefault="003771A5" w:rsidP="00F22229">
      <w:pPr>
        <w:pStyle w:val="BodyTextIndent"/>
        <w:ind w:left="720"/>
        <w:rPr>
          <w:rFonts w:cs="Arial"/>
          <w:b/>
          <w:szCs w:val="22"/>
        </w:rPr>
        <w:sectPr w:rsidR="003771A5" w:rsidRPr="0078119B" w:rsidSect="003771A5">
          <w:type w:val="continuous"/>
          <w:pgSz w:w="16838" w:h="11906" w:orient="landscape"/>
          <w:pgMar w:top="397" w:right="851" w:bottom="425" w:left="851" w:header="709" w:footer="335" w:gutter="0"/>
          <w:cols w:num="2" w:space="708"/>
          <w:docGrid w:linePitch="360"/>
        </w:sectPr>
      </w:pPr>
    </w:p>
    <w:p w14:paraId="1F188715" w14:textId="70BD19E4" w:rsidR="00D539B8" w:rsidRPr="00FC09FD" w:rsidRDefault="00D539B8" w:rsidP="00F22229">
      <w:pPr>
        <w:spacing w:after="0" w:line="240" w:lineRule="auto"/>
        <w:rPr>
          <w:rFonts w:cs="Arial"/>
          <w:b/>
        </w:rPr>
      </w:pPr>
      <w:r w:rsidRPr="00F22229">
        <w:rPr>
          <w:rFonts w:ascii="Arial" w:hAnsi="Arial" w:cs="Arial"/>
          <w:b/>
        </w:rPr>
        <w:t>Monitoring and ongoing development of outcomes</w:t>
      </w:r>
    </w:p>
    <w:p w14:paraId="0B02E6F5" w14:textId="77777777" w:rsidR="009F007E" w:rsidRDefault="009F007E" w:rsidP="009F007E">
      <w:pPr>
        <w:pStyle w:val="BodyTextIndent"/>
        <w:ind w:left="-142"/>
        <w:rPr>
          <w:rFonts w:cs="Arial"/>
          <w:szCs w:val="22"/>
        </w:rPr>
      </w:pPr>
    </w:p>
    <w:p w14:paraId="331A4CEB" w14:textId="764BEFC0" w:rsidR="00943060" w:rsidRDefault="00BF4048" w:rsidP="00BF4048">
      <w:pPr>
        <w:pStyle w:val="BodyTextIndent"/>
        <w:ind w:left="0"/>
        <w:rPr>
          <w:rFonts w:cs="Arial"/>
          <w:szCs w:val="22"/>
        </w:rPr>
      </w:pPr>
      <w:r w:rsidRPr="00BF4048">
        <w:rPr>
          <w:rFonts w:cs="Arial"/>
          <w:szCs w:val="22"/>
        </w:rPr>
        <w:t xml:space="preserve">As part of the annual appraisal, </w:t>
      </w:r>
      <w:proofErr w:type="gramStart"/>
      <w:r w:rsidRPr="00BF4048">
        <w:rPr>
          <w:rFonts w:cs="Arial"/>
          <w:szCs w:val="22"/>
        </w:rPr>
        <w:t>outcome based</w:t>
      </w:r>
      <w:proofErr w:type="gramEnd"/>
      <w:r w:rsidRPr="00BF4048">
        <w:rPr>
          <w:rFonts w:cs="Arial"/>
          <w:szCs w:val="22"/>
        </w:rPr>
        <w:t xml:space="preserve"> targets will be developed in conjunction with the post holder and will supplement this job profile. The</w:t>
      </w:r>
      <w:r>
        <w:rPr>
          <w:rFonts w:cs="Arial"/>
          <w:szCs w:val="22"/>
        </w:rPr>
        <w:t xml:space="preserve"> </w:t>
      </w:r>
      <w:r w:rsidRPr="00BF4048">
        <w:rPr>
          <w:rFonts w:cs="Arial"/>
          <w:szCs w:val="22"/>
        </w:rPr>
        <w:t xml:space="preserve">job profile will be subject to regular </w:t>
      </w:r>
      <w:proofErr w:type="gramStart"/>
      <w:r w:rsidRPr="00BF4048">
        <w:rPr>
          <w:rFonts w:cs="Arial"/>
          <w:szCs w:val="22"/>
        </w:rPr>
        <w:t>review</w:t>
      </w:r>
      <w:proofErr w:type="gramEnd"/>
      <w:r w:rsidRPr="00BF4048">
        <w:rPr>
          <w:rFonts w:cs="Arial"/>
          <w:szCs w:val="22"/>
        </w:rPr>
        <w:t xml:space="preserve"> and the council reserves its right to amend or add to the accountabilities listed above</w:t>
      </w:r>
    </w:p>
    <w:p w14:paraId="6D77285A" w14:textId="77777777" w:rsidR="00BF4048" w:rsidRPr="00381628" w:rsidRDefault="00BF4048" w:rsidP="00BF4048">
      <w:pPr>
        <w:pStyle w:val="BodyTextIndent"/>
        <w:ind w:left="0"/>
        <w:rPr>
          <w:rFonts w:cs="Arial"/>
          <w:b/>
          <w:szCs w:val="22"/>
        </w:rPr>
      </w:pPr>
    </w:p>
    <w:p w14:paraId="7AE1703E" w14:textId="77777777" w:rsidR="00381628" w:rsidRDefault="00381628" w:rsidP="00BF4048">
      <w:pPr>
        <w:pStyle w:val="BodyTextIndent"/>
        <w:ind w:left="0"/>
        <w:rPr>
          <w:rFonts w:cs="Arial"/>
          <w:b/>
          <w:szCs w:val="22"/>
        </w:rPr>
        <w:sectPr w:rsidR="00381628" w:rsidSect="003771A5">
          <w:type w:val="continuous"/>
          <w:pgSz w:w="16838" w:h="11906" w:orient="landscape"/>
          <w:pgMar w:top="397" w:right="851" w:bottom="425" w:left="851" w:header="709" w:footer="335" w:gutter="0"/>
          <w:cols w:space="708"/>
          <w:docGrid w:linePitch="360"/>
        </w:sectPr>
      </w:pPr>
    </w:p>
    <w:p w14:paraId="2130B9A1" w14:textId="77777777" w:rsidR="00185FF4" w:rsidRPr="009F007E" w:rsidRDefault="00185FF4" w:rsidP="00185FF4">
      <w:pPr>
        <w:pStyle w:val="BodyTextIndent"/>
        <w:ind w:left="0"/>
        <w:rPr>
          <w:rFonts w:cs="Arial"/>
          <w:b/>
          <w:szCs w:val="22"/>
        </w:rPr>
      </w:pPr>
      <w:r w:rsidRPr="009F007E">
        <w:rPr>
          <w:rFonts w:cs="Arial"/>
          <w:b/>
          <w:szCs w:val="22"/>
        </w:rPr>
        <w:t xml:space="preserve">The </w:t>
      </w:r>
      <w:r w:rsidRPr="00A80BCA">
        <w:rPr>
          <w:rFonts w:cs="Arial"/>
          <w:b/>
          <w:szCs w:val="22"/>
          <w:u w:val="single"/>
        </w:rPr>
        <w:t>ideal</w:t>
      </w:r>
      <w:r w:rsidRPr="009F007E">
        <w:rPr>
          <w:rFonts w:cs="Arial"/>
          <w:b/>
          <w:szCs w:val="22"/>
        </w:rPr>
        <w:t xml:space="preserve"> candidate will have... </w:t>
      </w:r>
    </w:p>
    <w:p w14:paraId="3D1721FC" w14:textId="77777777" w:rsidR="00185FF4" w:rsidRDefault="00185FF4" w:rsidP="00BF4048">
      <w:pPr>
        <w:pStyle w:val="BodyTextIndent"/>
        <w:ind w:left="0"/>
        <w:rPr>
          <w:rFonts w:cs="Arial"/>
          <w:b/>
          <w:szCs w:val="22"/>
        </w:rPr>
      </w:pPr>
    </w:p>
    <w:p w14:paraId="4972C229" w14:textId="384B5560" w:rsidR="00BF4048" w:rsidRPr="00381628" w:rsidRDefault="00BF4048" w:rsidP="00BF4048">
      <w:pPr>
        <w:pStyle w:val="BodyTextIndent"/>
        <w:ind w:left="0"/>
        <w:rPr>
          <w:rFonts w:cs="Arial"/>
          <w:b/>
          <w:szCs w:val="22"/>
        </w:rPr>
      </w:pPr>
      <w:r w:rsidRPr="00381628">
        <w:rPr>
          <w:rFonts w:cs="Arial"/>
          <w:b/>
          <w:szCs w:val="22"/>
        </w:rPr>
        <w:t>Experience</w:t>
      </w:r>
    </w:p>
    <w:p w14:paraId="23A22BBB" w14:textId="481B5AD0" w:rsidR="00BF4048" w:rsidRPr="00FD5AE1" w:rsidRDefault="00BF4048">
      <w:pPr>
        <w:pStyle w:val="BodyTextIndent"/>
        <w:numPr>
          <w:ilvl w:val="0"/>
          <w:numId w:val="38"/>
        </w:numPr>
        <w:rPr>
          <w:rFonts w:cs="Arial"/>
          <w:bCs/>
          <w:szCs w:val="22"/>
        </w:rPr>
      </w:pPr>
      <w:r w:rsidRPr="00381628">
        <w:rPr>
          <w:rFonts w:cs="Arial"/>
          <w:bCs/>
          <w:szCs w:val="22"/>
        </w:rPr>
        <w:t xml:space="preserve">Experience of customer service, </w:t>
      </w:r>
      <w:r w:rsidR="00D14793">
        <w:t>ideally in a visitor attraction, cultural venue, or within the heritage/cultural sector.</w:t>
      </w:r>
    </w:p>
    <w:p w14:paraId="649DF371" w14:textId="77777777" w:rsidR="00BF4048" w:rsidRPr="00381628" w:rsidRDefault="00BF4048">
      <w:pPr>
        <w:pStyle w:val="BodyTextIndent"/>
        <w:numPr>
          <w:ilvl w:val="0"/>
          <w:numId w:val="38"/>
        </w:numPr>
        <w:rPr>
          <w:rFonts w:cs="Arial"/>
          <w:bCs/>
          <w:szCs w:val="22"/>
        </w:rPr>
      </w:pPr>
      <w:r w:rsidRPr="00381628">
        <w:rPr>
          <w:rFonts w:cs="Arial"/>
          <w:bCs/>
          <w:szCs w:val="22"/>
        </w:rPr>
        <w:t xml:space="preserve">Ability to </w:t>
      </w:r>
      <w:proofErr w:type="gramStart"/>
      <w:r w:rsidRPr="00381628">
        <w:rPr>
          <w:rFonts w:cs="Arial"/>
          <w:bCs/>
          <w:szCs w:val="22"/>
        </w:rPr>
        <w:t>multi task</w:t>
      </w:r>
      <w:proofErr w:type="gramEnd"/>
      <w:r w:rsidRPr="00381628">
        <w:rPr>
          <w:rFonts w:cs="Arial"/>
          <w:bCs/>
          <w:szCs w:val="22"/>
        </w:rPr>
        <w:t xml:space="preserve"> and stay calm when under pressure. </w:t>
      </w:r>
    </w:p>
    <w:p w14:paraId="08AFD6EA" w14:textId="77777777" w:rsidR="00BF4048" w:rsidRPr="00381628" w:rsidRDefault="00BF4048">
      <w:pPr>
        <w:pStyle w:val="BodyTextIndent"/>
        <w:numPr>
          <w:ilvl w:val="0"/>
          <w:numId w:val="38"/>
        </w:numPr>
        <w:rPr>
          <w:rFonts w:cs="Arial"/>
          <w:bCs/>
          <w:szCs w:val="22"/>
        </w:rPr>
      </w:pPr>
      <w:r w:rsidRPr="00381628">
        <w:rPr>
          <w:rFonts w:cs="Arial"/>
          <w:bCs/>
          <w:szCs w:val="22"/>
        </w:rPr>
        <w:t xml:space="preserve">Experience of manual handling. </w:t>
      </w:r>
    </w:p>
    <w:p w14:paraId="7326390F" w14:textId="77777777" w:rsidR="00BF4048" w:rsidRDefault="00BF4048">
      <w:pPr>
        <w:pStyle w:val="BodyTextIndent"/>
        <w:numPr>
          <w:ilvl w:val="0"/>
          <w:numId w:val="38"/>
        </w:numPr>
        <w:rPr>
          <w:rFonts w:cs="Arial"/>
          <w:bCs/>
          <w:szCs w:val="22"/>
        </w:rPr>
      </w:pPr>
      <w:r w:rsidRPr="00381628">
        <w:rPr>
          <w:rFonts w:cs="Arial"/>
          <w:bCs/>
          <w:szCs w:val="22"/>
        </w:rPr>
        <w:t xml:space="preserve">Experience of cash handling and basic till procedures. </w:t>
      </w:r>
    </w:p>
    <w:p w14:paraId="60847336" w14:textId="77777777" w:rsidR="00BF4048" w:rsidRPr="00381628" w:rsidRDefault="00BF4048" w:rsidP="00BF4048">
      <w:pPr>
        <w:pStyle w:val="BodyTextIndent"/>
        <w:ind w:left="0"/>
        <w:rPr>
          <w:rFonts w:cs="Arial"/>
          <w:bCs/>
          <w:szCs w:val="22"/>
        </w:rPr>
      </w:pPr>
    </w:p>
    <w:p w14:paraId="5A53EB90" w14:textId="77777777" w:rsidR="00BF4048" w:rsidRPr="00381628" w:rsidRDefault="00BF4048" w:rsidP="00BF4048">
      <w:pPr>
        <w:pStyle w:val="BodyTextIndent"/>
        <w:ind w:left="0"/>
        <w:rPr>
          <w:rFonts w:cs="Arial"/>
          <w:b/>
          <w:szCs w:val="22"/>
        </w:rPr>
      </w:pPr>
      <w:r w:rsidRPr="00381628">
        <w:rPr>
          <w:rFonts w:cs="Arial"/>
          <w:b/>
          <w:szCs w:val="22"/>
        </w:rPr>
        <w:t>Knowledge, Skills and Understanding</w:t>
      </w:r>
    </w:p>
    <w:p w14:paraId="2BC3044D" w14:textId="1086E9CF" w:rsidR="003B0E44" w:rsidRDefault="003B0E44" w:rsidP="003B0E44">
      <w:pPr>
        <w:numPr>
          <w:ilvl w:val="0"/>
          <w:numId w:val="39"/>
        </w:numPr>
        <w:spacing w:after="0" w:line="240" w:lineRule="auto"/>
        <w:jc w:val="both"/>
        <w:rPr>
          <w:rFonts w:ascii="Arial" w:hAnsi="Arial" w:cs="Arial"/>
        </w:rPr>
      </w:pPr>
      <w:r>
        <w:rPr>
          <w:rFonts w:ascii="Arial" w:hAnsi="Arial" w:cs="Arial"/>
        </w:rPr>
        <w:t>P</w:t>
      </w:r>
      <w:r w:rsidRPr="00C62735">
        <w:rPr>
          <w:rFonts w:ascii="Arial" w:hAnsi="Arial" w:cs="Arial"/>
        </w:rPr>
        <w:t>ossess</w:t>
      </w:r>
      <w:r w:rsidR="002B7E7D">
        <w:rPr>
          <w:rFonts w:ascii="Arial" w:hAnsi="Arial" w:cs="Arial"/>
        </w:rPr>
        <w:t xml:space="preserve"> good</w:t>
      </w:r>
      <w:r w:rsidRPr="00C62735">
        <w:rPr>
          <w:rFonts w:ascii="Arial" w:hAnsi="Arial" w:cs="Arial"/>
        </w:rPr>
        <w:t xml:space="preserve"> knowledge of Gloucester and have an </w:t>
      </w:r>
      <w:r w:rsidR="00AA7F26">
        <w:rPr>
          <w:rFonts w:ascii="Arial" w:hAnsi="Arial" w:cs="Arial"/>
        </w:rPr>
        <w:t>interest in the history and stories of the city</w:t>
      </w:r>
      <w:r w:rsidRPr="00C62735">
        <w:rPr>
          <w:rFonts w:ascii="Arial" w:hAnsi="Arial" w:cs="Arial"/>
        </w:rPr>
        <w:t>.</w:t>
      </w:r>
    </w:p>
    <w:p w14:paraId="45C0EC28" w14:textId="77777777" w:rsidR="00D33C15" w:rsidRPr="00C62735" w:rsidRDefault="00D33C15" w:rsidP="00D33C15">
      <w:pPr>
        <w:numPr>
          <w:ilvl w:val="0"/>
          <w:numId w:val="39"/>
        </w:numPr>
        <w:spacing w:after="0" w:line="240" w:lineRule="auto"/>
        <w:jc w:val="both"/>
        <w:rPr>
          <w:rFonts w:ascii="Arial" w:hAnsi="Arial" w:cs="Arial"/>
        </w:rPr>
      </w:pPr>
      <w:r>
        <w:rPr>
          <w:rFonts w:ascii="Arial" w:hAnsi="Arial" w:cs="Arial"/>
        </w:rPr>
        <w:t xml:space="preserve">Understanding of equity, equality, diversity, and inclusion with a commitment to creating a welcoming, inclusive, and family-friendly environment. </w:t>
      </w:r>
    </w:p>
    <w:p w14:paraId="2E4E3816" w14:textId="77777777" w:rsidR="00F744CF" w:rsidRPr="00C62735" w:rsidRDefault="00F744CF" w:rsidP="00F744CF">
      <w:pPr>
        <w:numPr>
          <w:ilvl w:val="0"/>
          <w:numId w:val="39"/>
        </w:numPr>
        <w:spacing w:after="0" w:line="240" w:lineRule="auto"/>
        <w:jc w:val="both"/>
        <w:rPr>
          <w:rFonts w:ascii="Arial" w:hAnsi="Arial" w:cs="Arial"/>
        </w:rPr>
      </w:pPr>
      <w:r w:rsidRPr="006510AF">
        <w:rPr>
          <w:rFonts w:ascii="Arial" w:hAnsi="Arial" w:cs="Arial"/>
        </w:rPr>
        <w:t>Passion and enthusiasm for excellent customer service.</w:t>
      </w:r>
    </w:p>
    <w:p w14:paraId="0BB28AFE" w14:textId="77777777" w:rsidR="00BF4048" w:rsidRPr="00381628" w:rsidRDefault="00BF4048">
      <w:pPr>
        <w:pStyle w:val="BodyTextIndent"/>
        <w:numPr>
          <w:ilvl w:val="0"/>
          <w:numId w:val="39"/>
        </w:numPr>
        <w:rPr>
          <w:rFonts w:cs="Arial"/>
          <w:bCs/>
          <w:szCs w:val="22"/>
        </w:rPr>
      </w:pPr>
      <w:r w:rsidRPr="00381628">
        <w:rPr>
          <w:rFonts w:cs="Arial"/>
          <w:bCs/>
          <w:szCs w:val="22"/>
        </w:rPr>
        <w:t xml:space="preserve">Ability to follow direction as part of a </w:t>
      </w:r>
      <w:proofErr w:type="gramStart"/>
      <w:r w:rsidRPr="00381628">
        <w:rPr>
          <w:rFonts w:cs="Arial"/>
          <w:bCs/>
          <w:szCs w:val="22"/>
        </w:rPr>
        <w:t>team, but</w:t>
      </w:r>
      <w:proofErr w:type="gramEnd"/>
      <w:r w:rsidRPr="00381628">
        <w:rPr>
          <w:rFonts w:cs="Arial"/>
          <w:bCs/>
          <w:szCs w:val="22"/>
        </w:rPr>
        <w:t xml:space="preserve"> also work quickly and efficiently using their own initiative. </w:t>
      </w:r>
    </w:p>
    <w:p w14:paraId="449991EE" w14:textId="796065BD" w:rsidR="001C59CA" w:rsidRDefault="00B70033">
      <w:pPr>
        <w:pStyle w:val="BodyTextIndent"/>
        <w:numPr>
          <w:ilvl w:val="0"/>
          <w:numId w:val="39"/>
        </w:numPr>
        <w:rPr>
          <w:rFonts w:cs="Arial"/>
          <w:bCs/>
          <w:szCs w:val="22"/>
        </w:rPr>
      </w:pPr>
      <w:r>
        <w:rPr>
          <w:rFonts w:cs="Arial"/>
        </w:rPr>
        <w:t>S</w:t>
      </w:r>
      <w:r w:rsidRPr="00C62735">
        <w:rPr>
          <w:rFonts w:cs="Arial"/>
        </w:rPr>
        <w:t>trong written and verbal communication skills with the ability to present to large groups of people</w:t>
      </w:r>
      <w:r w:rsidR="00B75B0B">
        <w:rPr>
          <w:rFonts w:cs="Arial"/>
          <w:bCs/>
          <w:szCs w:val="22"/>
        </w:rPr>
        <w:t>.</w:t>
      </w:r>
    </w:p>
    <w:p w14:paraId="3963873C" w14:textId="037AFB0D" w:rsidR="001C59CA" w:rsidRPr="006734D0" w:rsidRDefault="001C59CA">
      <w:pPr>
        <w:pStyle w:val="BodyTextIndent"/>
        <w:numPr>
          <w:ilvl w:val="0"/>
          <w:numId w:val="39"/>
        </w:numPr>
        <w:rPr>
          <w:rFonts w:cs="Arial"/>
          <w:bCs/>
          <w:szCs w:val="22"/>
        </w:rPr>
      </w:pPr>
      <w:r w:rsidRPr="00C62735">
        <w:rPr>
          <w:rFonts w:cs="Arial"/>
        </w:rPr>
        <w:t>Ability to work with changing technology and embrace change and digital transformation</w:t>
      </w:r>
      <w:r w:rsidR="00B75B0B">
        <w:rPr>
          <w:rFonts w:cs="Arial"/>
        </w:rPr>
        <w:t>.</w:t>
      </w:r>
    </w:p>
    <w:p w14:paraId="212C4392" w14:textId="2ECECC94" w:rsidR="006734D0" w:rsidRPr="001C59CA" w:rsidRDefault="006734D0">
      <w:pPr>
        <w:pStyle w:val="BodyTextIndent"/>
        <w:numPr>
          <w:ilvl w:val="0"/>
          <w:numId w:val="39"/>
        </w:numPr>
        <w:rPr>
          <w:rFonts w:cs="Arial"/>
          <w:bCs/>
          <w:szCs w:val="22"/>
        </w:rPr>
      </w:pPr>
      <w:r>
        <w:rPr>
          <w:rFonts w:cs="Arial"/>
        </w:rPr>
        <w:t>Ability to problem solve, with a flexible attitude</w:t>
      </w:r>
      <w:r w:rsidR="00B75B0B">
        <w:rPr>
          <w:rFonts w:cs="Arial"/>
        </w:rPr>
        <w:t>.</w:t>
      </w:r>
    </w:p>
    <w:p w14:paraId="6CF4A21C" w14:textId="270113A8" w:rsidR="003107DB" w:rsidRDefault="00774F3B">
      <w:pPr>
        <w:pStyle w:val="BodyTextIndent"/>
        <w:numPr>
          <w:ilvl w:val="0"/>
          <w:numId w:val="39"/>
        </w:numPr>
        <w:rPr>
          <w:rFonts w:cs="Arial"/>
          <w:bCs/>
          <w:szCs w:val="22"/>
        </w:rPr>
      </w:pPr>
      <w:r w:rsidRPr="00C62735">
        <w:rPr>
          <w:rFonts w:cs="Arial"/>
        </w:rPr>
        <w:t>Well organised and attentive to detail</w:t>
      </w:r>
      <w:r w:rsidR="00B75B0B">
        <w:rPr>
          <w:rFonts w:cs="Arial"/>
          <w:bCs/>
          <w:szCs w:val="22"/>
        </w:rPr>
        <w:t>.</w:t>
      </w:r>
    </w:p>
    <w:p w14:paraId="7E673A05" w14:textId="2C8A3965" w:rsidR="00774F3B" w:rsidRPr="003107DB" w:rsidRDefault="003107DB" w:rsidP="003107DB">
      <w:pPr>
        <w:pStyle w:val="BodyTextIndent"/>
        <w:numPr>
          <w:ilvl w:val="0"/>
          <w:numId w:val="39"/>
        </w:numPr>
        <w:rPr>
          <w:rFonts w:cs="Arial"/>
          <w:bCs/>
          <w:szCs w:val="22"/>
        </w:rPr>
      </w:pPr>
      <w:r>
        <w:rPr>
          <w:rFonts w:cs="Arial"/>
        </w:rPr>
        <w:t xml:space="preserve">Friendly </w:t>
      </w:r>
      <w:r w:rsidRPr="002B22D3">
        <w:rPr>
          <w:rFonts w:cs="Arial"/>
        </w:rPr>
        <w:t>and approachable manner with a passion for helping people experience culture and heritage</w:t>
      </w:r>
      <w:r w:rsidR="00B75B0B">
        <w:rPr>
          <w:rFonts w:cs="Arial"/>
        </w:rPr>
        <w:t>.</w:t>
      </w:r>
    </w:p>
    <w:p w14:paraId="308C9BF9" w14:textId="77777777" w:rsidR="00BF4048" w:rsidRPr="00381628" w:rsidRDefault="00BF4048" w:rsidP="00BF4048">
      <w:pPr>
        <w:pStyle w:val="BodyTextIndent"/>
        <w:ind w:left="0"/>
        <w:rPr>
          <w:rFonts w:cs="Arial"/>
          <w:bCs/>
          <w:szCs w:val="22"/>
        </w:rPr>
      </w:pPr>
    </w:p>
    <w:p w14:paraId="42C11DDE" w14:textId="77777777" w:rsidR="00F914B3" w:rsidRDefault="00F914B3" w:rsidP="00396298">
      <w:pPr>
        <w:pStyle w:val="BodyTextIndent"/>
        <w:rPr>
          <w:b/>
          <w:szCs w:val="18"/>
        </w:rPr>
      </w:pPr>
    </w:p>
    <w:p w14:paraId="0E0F6981" w14:textId="77777777" w:rsidR="005704C1" w:rsidRDefault="005704C1" w:rsidP="00396298">
      <w:pPr>
        <w:pStyle w:val="BodyTextIndent"/>
        <w:rPr>
          <w:b/>
          <w:szCs w:val="18"/>
        </w:rPr>
      </w:pPr>
    </w:p>
    <w:p w14:paraId="703F2431" w14:textId="77777777" w:rsidR="005704C1" w:rsidRDefault="005704C1" w:rsidP="00396298">
      <w:pPr>
        <w:pStyle w:val="BodyTextIndent"/>
        <w:rPr>
          <w:b/>
          <w:szCs w:val="18"/>
        </w:rPr>
      </w:pPr>
    </w:p>
    <w:p w14:paraId="792C4483" w14:textId="77777777" w:rsidR="005704C1" w:rsidRDefault="005704C1" w:rsidP="00396298">
      <w:pPr>
        <w:pStyle w:val="BodyTextIndent"/>
        <w:rPr>
          <w:b/>
          <w:szCs w:val="18"/>
        </w:rPr>
      </w:pPr>
    </w:p>
    <w:p w14:paraId="6213A7A0" w14:textId="00E8AC72" w:rsidR="00396298" w:rsidRPr="00821E9C" w:rsidRDefault="00396298" w:rsidP="00396298">
      <w:pPr>
        <w:pStyle w:val="BodyTextIndent"/>
        <w:rPr>
          <w:b/>
          <w:color w:val="548DD4"/>
          <w:sz w:val="24"/>
        </w:rPr>
      </w:pPr>
      <w:r w:rsidRPr="003D5FE0">
        <w:rPr>
          <w:b/>
          <w:szCs w:val="18"/>
        </w:rPr>
        <w:t xml:space="preserve">Behavioural </w:t>
      </w:r>
      <w:r>
        <w:rPr>
          <w:b/>
          <w:szCs w:val="18"/>
        </w:rPr>
        <w:t>A</w:t>
      </w:r>
      <w:r w:rsidRPr="003D5FE0">
        <w:rPr>
          <w:b/>
          <w:szCs w:val="18"/>
        </w:rPr>
        <w:t>ttributes</w:t>
      </w:r>
    </w:p>
    <w:p w14:paraId="27129778" w14:textId="77777777" w:rsidR="00396298" w:rsidRPr="007029B7" w:rsidRDefault="00396298" w:rsidP="00396298">
      <w:pPr>
        <w:pStyle w:val="NoSpacing"/>
        <w:numPr>
          <w:ilvl w:val="0"/>
          <w:numId w:val="7"/>
        </w:numPr>
        <w:ind w:left="720"/>
        <w:jc w:val="both"/>
        <w:rPr>
          <w:rFonts w:ascii="Arial" w:hAnsi="Arial" w:cs="Arial"/>
          <w:b/>
          <w:bCs/>
        </w:rPr>
      </w:pPr>
      <w:r w:rsidRPr="007029B7">
        <w:rPr>
          <w:rFonts w:ascii="Arial" w:hAnsi="Arial" w:cs="Arial"/>
          <w:b/>
          <w:bCs/>
        </w:rPr>
        <w:t xml:space="preserve">Deliver value in a green and sustainable way: </w:t>
      </w:r>
      <w:r w:rsidRPr="007029B7">
        <w:rPr>
          <w:rFonts w:ascii="Arial" w:hAnsi="Arial" w:cs="Arial"/>
        </w:rPr>
        <w:t>Taking ownership of your work you will work flexibly to provide great services to meet personal, organisational and customer expectations</w:t>
      </w:r>
      <w:r>
        <w:rPr>
          <w:rFonts w:ascii="Arial" w:hAnsi="Arial" w:cs="Arial"/>
        </w:rPr>
        <w:t xml:space="preserve"> whilst contributing to Net Zero emissions targets.</w:t>
      </w:r>
    </w:p>
    <w:p w14:paraId="0F49911E" w14:textId="77777777" w:rsidR="00396298" w:rsidRDefault="00396298" w:rsidP="00396298">
      <w:pPr>
        <w:pStyle w:val="NoSpacing"/>
        <w:numPr>
          <w:ilvl w:val="0"/>
          <w:numId w:val="7"/>
        </w:numPr>
        <w:ind w:left="720"/>
        <w:jc w:val="both"/>
        <w:rPr>
          <w:rFonts w:ascii="Arial" w:hAnsi="Arial" w:cs="Arial"/>
        </w:rPr>
      </w:pPr>
      <w:r>
        <w:rPr>
          <w:rFonts w:ascii="Arial" w:hAnsi="Arial" w:cs="Arial"/>
          <w:b/>
        </w:rPr>
        <w:t>Forward thinking with innovation:</w:t>
      </w:r>
      <w:r>
        <w:rPr>
          <w:rFonts w:ascii="Arial" w:hAnsi="Arial" w:cs="Arial"/>
        </w:rPr>
        <w:t xml:space="preserve"> Being creative and using your initiative you actively seek to improve and future proof services and processes.</w:t>
      </w:r>
    </w:p>
    <w:p w14:paraId="1450DA0F" w14:textId="77777777" w:rsidR="00396298" w:rsidRDefault="00396298" w:rsidP="00396298">
      <w:pPr>
        <w:pStyle w:val="NoSpacing"/>
        <w:numPr>
          <w:ilvl w:val="0"/>
          <w:numId w:val="7"/>
        </w:numPr>
        <w:ind w:left="720"/>
        <w:jc w:val="both"/>
        <w:rPr>
          <w:rFonts w:ascii="Arial" w:hAnsi="Arial" w:cs="Arial"/>
        </w:rPr>
      </w:pPr>
      <w:r>
        <w:rPr>
          <w:rFonts w:ascii="Arial" w:hAnsi="Arial" w:cs="Arial"/>
          <w:b/>
        </w:rPr>
        <w:t>Work together to make residents lives better:</w:t>
      </w:r>
      <w:r>
        <w:rPr>
          <w:rFonts w:ascii="Arial" w:hAnsi="Arial" w:cs="Arial"/>
        </w:rPr>
        <w:t xml:space="preserve"> Delivering good customer services by listening and raising awareness of what we do. </w:t>
      </w:r>
    </w:p>
    <w:p w14:paraId="7CCA20BA" w14:textId="77777777" w:rsidR="00396298" w:rsidRPr="007029B7" w:rsidRDefault="00396298" w:rsidP="00396298">
      <w:pPr>
        <w:pStyle w:val="NoSpacing"/>
        <w:numPr>
          <w:ilvl w:val="0"/>
          <w:numId w:val="7"/>
        </w:numPr>
        <w:ind w:left="720"/>
        <w:jc w:val="both"/>
        <w:rPr>
          <w:rFonts w:ascii="Arial" w:hAnsi="Arial" w:cs="Arial"/>
        </w:rPr>
      </w:pPr>
      <w:r>
        <w:rPr>
          <w:rFonts w:ascii="Arial" w:hAnsi="Arial" w:cs="Arial"/>
          <w:b/>
        </w:rPr>
        <w:t xml:space="preserve">Passionate about the city:  </w:t>
      </w:r>
      <w:r w:rsidRPr="0039588F">
        <w:rPr>
          <w:rFonts w:ascii="Arial" w:hAnsi="Arial" w:cs="Arial"/>
        </w:rPr>
        <w:t>Being</w:t>
      </w:r>
      <w:r>
        <w:rPr>
          <w:rFonts w:ascii="Arial" w:hAnsi="Arial" w:cs="Arial"/>
        </w:rPr>
        <w:t xml:space="preserve"> loyal to Gloucester you take pride in the quality of your work and understand how it improves the </w:t>
      </w:r>
      <w:r w:rsidRPr="007029B7">
        <w:rPr>
          <w:rFonts w:ascii="Arial" w:hAnsi="Arial" w:cs="Arial"/>
        </w:rPr>
        <w:t xml:space="preserve">reputation and quality of our city.  </w:t>
      </w:r>
    </w:p>
    <w:p w14:paraId="71567102" w14:textId="77777777" w:rsidR="00396298" w:rsidRPr="007029B7" w:rsidRDefault="00396298" w:rsidP="00396298">
      <w:pPr>
        <w:pStyle w:val="NoSpacing"/>
        <w:numPr>
          <w:ilvl w:val="0"/>
          <w:numId w:val="7"/>
        </w:numPr>
        <w:ind w:left="720"/>
        <w:jc w:val="both"/>
      </w:pPr>
      <w:r w:rsidRPr="007029B7">
        <w:rPr>
          <w:rFonts w:ascii="Arial" w:hAnsi="Arial" w:cs="Arial"/>
          <w:b/>
        </w:rPr>
        <w:t xml:space="preserve">Treat all with </w:t>
      </w:r>
      <w:r>
        <w:rPr>
          <w:rFonts w:ascii="Arial" w:hAnsi="Arial" w:cs="Arial"/>
          <w:b/>
        </w:rPr>
        <w:t>f</w:t>
      </w:r>
      <w:r w:rsidRPr="007029B7">
        <w:rPr>
          <w:rFonts w:ascii="Arial" w:hAnsi="Arial" w:cs="Arial"/>
          <w:b/>
        </w:rPr>
        <w:t xml:space="preserve">airness, </w:t>
      </w:r>
      <w:r>
        <w:rPr>
          <w:rFonts w:ascii="Arial" w:hAnsi="Arial" w:cs="Arial"/>
          <w:b/>
        </w:rPr>
        <w:t>c</w:t>
      </w:r>
      <w:r w:rsidRPr="007029B7">
        <w:rPr>
          <w:rFonts w:ascii="Arial" w:hAnsi="Arial" w:cs="Arial"/>
          <w:b/>
        </w:rPr>
        <w:t xml:space="preserve">ompassion, and </w:t>
      </w:r>
      <w:r>
        <w:rPr>
          <w:rFonts w:ascii="Arial" w:hAnsi="Arial" w:cs="Arial"/>
          <w:b/>
        </w:rPr>
        <w:t>r</w:t>
      </w:r>
      <w:r w:rsidRPr="007029B7">
        <w:rPr>
          <w:rFonts w:ascii="Arial" w:hAnsi="Arial" w:cs="Arial"/>
          <w:b/>
        </w:rPr>
        <w:t xml:space="preserve">espect: </w:t>
      </w:r>
      <w:r w:rsidRPr="007029B7">
        <w:rPr>
          <w:rFonts w:ascii="Arial" w:hAnsi="Arial" w:cs="Arial"/>
          <w:bCs/>
        </w:rPr>
        <w:t xml:space="preserve">You are courteous to customers and colleagues and considerate of </w:t>
      </w:r>
      <w:proofErr w:type="gramStart"/>
      <w:r w:rsidRPr="007029B7">
        <w:rPr>
          <w:rFonts w:ascii="Arial" w:hAnsi="Arial" w:cs="Arial"/>
          <w:bCs/>
        </w:rPr>
        <w:t>others</w:t>
      </w:r>
      <w:proofErr w:type="gramEnd"/>
      <w:r w:rsidRPr="007029B7">
        <w:rPr>
          <w:rFonts w:ascii="Arial" w:hAnsi="Arial" w:cs="Arial"/>
          <w:bCs/>
        </w:rPr>
        <w:t xml:space="preserve"> circumstances and feelings, keeping an open mind.</w:t>
      </w:r>
      <w:r w:rsidRPr="007029B7">
        <w:t xml:space="preserve"> </w:t>
      </w:r>
    </w:p>
    <w:p w14:paraId="1C3A5A3B" w14:textId="77777777" w:rsidR="00396298" w:rsidRDefault="00396298" w:rsidP="00396298">
      <w:pPr>
        <w:spacing w:after="0" w:line="240" w:lineRule="auto"/>
        <w:ind w:left="360"/>
        <w:jc w:val="both"/>
        <w:rPr>
          <w:rFonts w:ascii="Arial" w:hAnsi="Arial" w:cs="Arial"/>
        </w:rPr>
      </w:pPr>
    </w:p>
    <w:p w14:paraId="05A450B2" w14:textId="77777777" w:rsidR="00396298" w:rsidRPr="007F52B3" w:rsidRDefault="00396298" w:rsidP="00396298">
      <w:pPr>
        <w:spacing w:after="0" w:line="240" w:lineRule="auto"/>
        <w:ind w:left="360"/>
        <w:jc w:val="both"/>
        <w:rPr>
          <w:rFonts w:ascii="Arial" w:hAnsi="Arial" w:cs="Arial"/>
        </w:rPr>
      </w:pPr>
      <w:r w:rsidRPr="007F52B3">
        <w:rPr>
          <w:rFonts w:ascii="Arial" w:hAnsi="Arial" w:cs="Arial"/>
        </w:rPr>
        <w:t>Expected to perform at Level 1 of Gloucester City Council’s</w:t>
      </w:r>
      <w:r>
        <w:rPr>
          <w:rFonts w:ascii="Arial" w:hAnsi="Arial" w:cs="Arial"/>
        </w:rPr>
        <w:t xml:space="preserve"> Employee Behaviours Framework</w:t>
      </w:r>
    </w:p>
    <w:p w14:paraId="074C4269" w14:textId="77777777" w:rsidR="001B163A" w:rsidRDefault="001B163A" w:rsidP="00381628">
      <w:pPr>
        <w:pStyle w:val="BodyTextIndent"/>
        <w:ind w:left="0"/>
        <w:rPr>
          <w:rFonts w:cs="Arial"/>
          <w:b/>
          <w:szCs w:val="22"/>
        </w:rPr>
      </w:pPr>
    </w:p>
    <w:p w14:paraId="6DF1FEFA" w14:textId="4D50A7DF" w:rsidR="00BF4048" w:rsidRPr="00BF4048" w:rsidRDefault="00853F4F" w:rsidP="00381628">
      <w:pPr>
        <w:pStyle w:val="BodyTextIndent"/>
        <w:ind w:left="0"/>
        <w:rPr>
          <w:rFonts w:cs="Arial"/>
          <w:b/>
          <w:szCs w:val="22"/>
        </w:rPr>
      </w:pPr>
      <w:r>
        <w:rPr>
          <w:rFonts w:cs="Arial"/>
          <w:b/>
          <w:szCs w:val="22"/>
        </w:rPr>
        <w:t xml:space="preserve">      </w:t>
      </w:r>
      <w:r w:rsidR="00BF4048" w:rsidRPr="00BF4048">
        <w:rPr>
          <w:rFonts w:cs="Arial"/>
          <w:b/>
          <w:szCs w:val="22"/>
        </w:rPr>
        <w:t>Education &amp; Qualifications</w:t>
      </w:r>
    </w:p>
    <w:p w14:paraId="484796D6" w14:textId="4AB32C52" w:rsidR="00381628" w:rsidRDefault="00853F4F" w:rsidP="00381628">
      <w:pPr>
        <w:pStyle w:val="BodyTextIndent"/>
        <w:ind w:left="0"/>
        <w:rPr>
          <w:rFonts w:cs="Arial"/>
          <w:b/>
          <w:szCs w:val="22"/>
        </w:rPr>
      </w:pPr>
      <w:r>
        <w:rPr>
          <w:rFonts w:cs="Arial"/>
          <w:b/>
          <w:szCs w:val="22"/>
        </w:rPr>
        <w:t xml:space="preserve">      </w:t>
      </w:r>
      <w:r w:rsidR="00381628">
        <w:rPr>
          <w:rFonts w:cs="Arial"/>
          <w:b/>
          <w:szCs w:val="22"/>
        </w:rPr>
        <w:t>E</w:t>
      </w:r>
      <w:r w:rsidR="00BF4048" w:rsidRPr="00BF4048">
        <w:rPr>
          <w:rFonts w:cs="Arial"/>
          <w:b/>
          <w:szCs w:val="22"/>
        </w:rPr>
        <w:t>ssential</w:t>
      </w:r>
    </w:p>
    <w:p w14:paraId="2A966C47" w14:textId="58DFE957" w:rsidR="00F914B3" w:rsidRDefault="00F914B3" w:rsidP="00F914B3">
      <w:pPr>
        <w:numPr>
          <w:ilvl w:val="0"/>
          <w:numId w:val="7"/>
        </w:numPr>
        <w:tabs>
          <w:tab w:val="left" w:pos="710"/>
        </w:tabs>
        <w:spacing w:after="0" w:line="240" w:lineRule="auto"/>
        <w:ind w:left="720"/>
        <w:jc w:val="both"/>
        <w:rPr>
          <w:rFonts w:ascii="Arial" w:hAnsi="Arial" w:cs="Arial"/>
        </w:rPr>
      </w:pPr>
      <w:r>
        <w:rPr>
          <w:rFonts w:ascii="Arial" w:hAnsi="Arial" w:cs="Arial"/>
        </w:rPr>
        <w:t xml:space="preserve">EVAC </w:t>
      </w:r>
      <w:r w:rsidR="00624C10">
        <w:rPr>
          <w:rFonts w:ascii="Arial" w:hAnsi="Arial" w:cs="Arial"/>
        </w:rPr>
        <w:t>C</w:t>
      </w:r>
      <w:r>
        <w:rPr>
          <w:rFonts w:ascii="Arial" w:hAnsi="Arial" w:cs="Arial"/>
        </w:rPr>
        <w:t xml:space="preserve">hair trained </w:t>
      </w:r>
      <w:r w:rsidR="00D313E2" w:rsidRPr="00D313E2">
        <w:rPr>
          <w:rFonts w:ascii="Arial" w:hAnsi="Arial" w:cs="Arial"/>
        </w:rPr>
        <w:t xml:space="preserve">to operator level </w:t>
      </w:r>
      <w:r>
        <w:rPr>
          <w:rFonts w:ascii="Arial" w:hAnsi="Arial" w:cs="Arial"/>
        </w:rPr>
        <w:t xml:space="preserve">or prepared </w:t>
      </w:r>
      <w:r w:rsidR="00CD7DCB">
        <w:rPr>
          <w:rFonts w:ascii="Arial" w:hAnsi="Arial" w:cs="Arial"/>
        </w:rPr>
        <w:t>qualify as an operator.</w:t>
      </w:r>
    </w:p>
    <w:p w14:paraId="67C4A64C" w14:textId="2107A691" w:rsidR="00F914B3" w:rsidRDefault="00F914B3" w:rsidP="00F914B3">
      <w:pPr>
        <w:numPr>
          <w:ilvl w:val="0"/>
          <w:numId w:val="7"/>
        </w:numPr>
        <w:tabs>
          <w:tab w:val="left" w:pos="710"/>
        </w:tabs>
        <w:spacing w:after="0" w:line="240" w:lineRule="auto"/>
        <w:ind w:left="720"/>
        <w:jc w:val="both"/>
        <w:rPr>
          <w:rFonts w:ascii="Arial" w:hAnsi="Arial" w:cs="Arial"/>
        </w:rPr>
      </w:pPr>
      <w:r>
        <w:rPr>
          <w:rFonts w:ascii="Arial" w:hAnsi="Arial" w:cs="Arial"/>
        </w:rPr>
        <w:t xml:space="preserve">First </w:t>
      </w:r>
      <w:r w:rsidR="00CE5E1B">
        <w:rPr>
          <w:rFonts w:ascii="Arial" w:hAnsi="Arial" w:cs="Arial"/>
        </w:rPr>
        <w:t>a</w:t>
      </w:r>
      <w:r>
        <w:rPr>
          <w:rFonts w:ascii="Arial" w:hAnsi="Arial" w:cs="Arial"/>
        </w:rPr>
        <w:t>ider or prepared to undertake training.</w:t>
      </w:r>
    </w:p>
    <w:p w14:paraId="66845806" w14:textId="6D682854" w:rsidR="00CE5E1B" w:rsidRDefault="00CE5E1B" w:rsidP="00F914B3">
      <w:pPr>
        <w:numPr>
          <w:ilvl w:val="0"/>
          <w:numId w:val="7"/>
        </w:numPr>
        <w:tabs>
          <w:tab w:val="left" w:pos="710"/>
        </w:tabs>
        <w:spacing w:after="0" w:line="240" w:lineRule="auto"/>
        <w:ind w:left="720"/>
        <w:jc w:val="both"/>
        <w:rPr>
          <w:rFonts w:ascii="Arial" w:hAnsi="Arial" w:cs="Arial"/>
        </w:rPr>
      </w:pPr>
      <w:r>
        <w:rPr>
          <w:rFonts w:ascii="Arial" w:hAnsi="Arial" w:cs="Arial"/>
        </w:rPr>
        <w:t>Fire warden trained or prepared to undertake training.</w:t>
      </w:r>
    </w:p>
    <w:p w14:paraId="359BED77" w14:textId="77777777" w:rsidR="00381628" w:rsidRDefault="00381628" w:rsidP="00D753D5">
      <w:pPr>
        <w:pStyle w:val="BodyTextIndent"/>
        <w:ind w:left="0"/>
        <w:rPr>
          <w:rFonts w:cs="Arial"/>
          <w:szCs w:val="22"/>
        </w:rPr>
        <w:sectPr w:rsidR="00381628" w:rsidSect="00381628">
          <w:type w:val="continuous"/>
          <w:pgSz w:w="16838" w:h="11906" w:orient="landscape"/>
          <w:pgMar w:top="397" w:right="851" w:bottom="425" w:left="851" w:header="709" w:footer="335" w:gutter="0"/>
          <w:cols w:num="2" w:space="708"/>
          <w:docGrid w:linePitch="360"/>
        </w:sectPr>
      </w:pPr>
    </w:p>
    <w:p w14:paraId="4A42EEE0" w14:textId="77777777" w:rsidR="003C424F" w:rsidRPr="009F007E" w:rsidRDefault="003C424F" w:rsidP="00D753D5">
      <w:pPr>
        <w:pStyle w:val="BodyTextIndent"/>
        <w:ind w:left="0"/>
        <w:rPr>
          <w:rFonts w:cs="Arial"/>
          <w:szCs w:val="22"/>
        </w:rPr>
      </w:pPr>
    </w:p>
    <w:sectPr w:rsidR="003C424F" w:rsidRPr="009F007E" w:rsidSect="00381628">
      <w:type w:val="continuous"/>
      <w:pgSz w:w="16838" w:h="11906" w:orient="landscape"/>
      <w:pgMar w:top="397" w:right="851" w:bottom="425" w:left="851"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9171" w14:textId="77777777" w:rsidR="00E81A4C" w:rsidRDefault="00E81A4C" w:rsidP="0012574E">
      <w:pPr>
        <w:spacing w:after="0" w:line="240" w:lineRule="auto"/>
      </w:pPr>
      <w:r>
        <w:separator/>
      </w:r>
    </w:p>
  </w:endnote>
  <w:endnote w:type="continuationSeparator" w:id="0">
    <w:p w14:paraId="2E6B2979" w14:textId="77777777" w:rsidR="00E81A4C" w:rsidRDefault="00E81A4C"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634A" w14:textId="77777777" w:rsidR="00E81A4C" w:rsidRDefault="00E81A4C" w:rsidP="0012574E">
      <w:pPr>
        <w:spacing w:after="0" w:line="240" w:lineRule="auto"/>
      </w:pPr>
      <w:r>
        <w:separator/>
      </w:r>
    </w:p>
  </w:footnote>
  <w:footnote w:type="continuationSeparator" w:id="0">
    <w:p w14:paraId="37499A17" w14:textId="77777777" w:rsidR="00E81A4C" w:rsidRDefault="00E81A4C" w:rsidP="001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27F436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C6406"/>
    <w:multiLevelType w:val="hybridMultilevel"/>
    <w:tmpl w:val="1D582D5A"/>
    <w:lvl w:ilvl="0" w:tplc="04090001">
      <w:start w:val="1"/>
      <w:numFmt w:val="bullet"/>
      <w:lvlText w:val=""/>
      <w:lvlJc w:val="left"/>
      <w:pPr>
        <w:tabs>
          <w:tab w:val="num" w:pos="961"/>
        </w:tabs>
        <w:ind w:left="9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80373"/>
    <w:multiLevelType w:val="hybridMultilevel"/>
    <w:tmpl w:val="1CAEC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5B7002"/>
    <w:multiLevelType w:val="hybridMultilevel"/>
    <w:tmpl w:val="9948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4690A"/>
    <w:multiLevelType w:val="hybridMultilevel"/>
    <w:tmpl w:val="EA4C0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F6B3A67"/>
    <w:multiLevelType w:val="hybridMultilevel"/>
    <w:tmpl w:val="32B01A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CC5012"/>
    <w:multiLevelType w:val="hybridMultilevel"/>
    <w:tmpl w:val="0716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74A0C"/>
    <w:multiLevelType w:val="hybridMultilevel"/>
    <w:tmpl w:val="CDB4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16C3E"/>
    <w:multiLevelType w:val="hybridMultilevel"/>
    <w:tmpl w:val="A5403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8E4D42"/>
    <w:multiLevelType w:val="hybridMultilevel"/>
    <w:tmpl w:val="4DAC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06708"/>
    <w:multiLevelType w:val="hybridMultilevel"/>
    <w:tmpl w:val="CF92C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6A56EF"/>
    <w:multiLevelType w:val="hybridMultilevel"/>
    <w:tmpl w:val="F83E278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1CC31491"/>
    <w:multiLevelType w:val="hybridMultilevel"/>
    <w:tmpl w:val="6FB2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66100"/>
    <w:multiLevelType w:val="hybridMultilevel"/>
    <w:tmpl w:val="F280A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6234A"/>
    <w:multiLevelType w:val="hybridMultilevel"/>
    <w:tmpl w:val="EC5E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14438"/>
    <w:multiLevelType w:val="hybridMultilevel"/>
    <w:tmpl w:val="3F4825A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E12D67"/>
    <w:multiLevelType w:val="hybridMultilevel"/>
    <w:tmpl w:val="0250FFF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2D6E0D59"/>
    <w:multiLevelType w:val="hybridMultilevel"/>
    <w:tmpl w:val="73C0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D5C6B"/>
    <w:multiLevelType w:val="hybridMultilevel"/>
    <w:tmpl w:val="D21C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93958"/>
    <w:multiLevelType w:val="hybridMultilevel"/>
    <w:tmpl w:val="228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D1F40"/>
    <w:multiLevelType w:val="hybridMultilevel"/>
    <w:tmpl w:val="0248C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845714"/>
    <w:multiLevelType w:val="hybridMultilevel"/>
    <w:tmpl w:val="D68AFD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697CAF"/>
    <w:multiLevelType w:val="hybridMultilevel"/>
    <w:tmpl w:val="31981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1C15D6"/>
    <w:multiLevelType w:val="hybridMultilevel"/>
    <w:tmpl w:val="E7A0A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73682"/>
    <w:multiLevelType w:val="hybridMultilevel"/>
    <w:tmpl w:val="748E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E4075"/>
    <w:multiLevelType w:val="hybridMultilevel"/>
    <w:tmpl w:val="1A8A8D9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50D83294"/>
    <w:multiLevelType w:val="hybridMultilevel"/>
    <w:tmpl w:val="BF68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D54CF"/>
    <w:multiLevelType w:val="hybridMultilevel"/>
    <w:tmpl w:val="33DA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5937AD"/>
    <w:multiLevelType w:val="hybridMultilevel"/>
    <w:tmpl w:val="46F21D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425751"/>
    <w:multiLevelType w:val="hybridMultilevel"/>
    <w:tmpl w:val="10389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776822"/>
    <w:multiLevelType w:val="hybridMultilevel"/>
    <w:tmpl w:val="68BA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302B5D"/>
    <w:multiLevelType w:val="hybridMultilevel"/>
    <w:tmpl w:val="84088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234BC4"/>
    <w:multiLevelType w:val="hybridMultilevel"/>
    <w:tmpl w:val="318E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2809F0"/>
    <w:multiLevelType w:val="hybridMultilevel"/>
    <w:tmpl w:val="018A476E"/>
    <w:lvl w:ilvl="0" w:tplc="08090001">
      <w:start w:val="1"/>
      <w:numFmt w:val="bullet"/>
      <w:lvlText w:val=""/>
      <w:lvlJc w:val="left"/>
      <w:pPr>
        <w:ind w:left="360" w:hanging="360"/>
      </w:pPr>
      <w:rPr>
        <w:rFonts w:ascii="Symbol" w:hAnsi="Symbol" w:hint="default"/>
      </w:rPr>
    </w:lvl>
    <w:lvl w:ilvl="1" w:tplc="C45ED9F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A6497D"/>
    <w:multiLevelType w:val="hybridMultilevel"/>
    <w:tmpl w:val="F2D4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757FB6"/>
    <w:multiLevelType w:val="hybridMultilevel"/>
    <w:tmpl w:val="8ABA9BB4"/>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9"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CF2F36"/>
    <w:multiLevelType w:val="hybridMultilevel"/>
    <w:tmpl w:val="B7969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9F62F3"/>
    <w:multiLevelType w:val="hybridMultilevel"/>
    <w:tmpl w:val="C60C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5546F3"/>
    <w:multiLevelType w:val="hybridMultilevel"/>
    <w:tmpl w:val="268E7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1177CD"/>
    <w:multiLevelType w:val="hybridMultilevel"/>
    <w:tmpl w:val="277899D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512" w:hanging="360"/>
      </w:pPr>
      <w:rPr>
        <w:rFonts w:ascii="Courier New" w:hAnsi="Courier New" w:cs="Courier New" w:hint="default"/>
      </w:rPr>
    </w:lvl>
    <w:lvl w:ilvl="2" w:tplc="08090005" w:tentative="1">
      <w:start w:val="1"/>
      <w:numFmt w:val="bullet"/>
      <w:lvlText w:val=""/>
      <w:lvlJc w:val="left"/>
      <w:pPr>
        <w:ind w:left="1232" w:hanging="360"/>
      </w:pPr>
      <w:rPr>
        <w:rFonts w:ascii="Wingdings" w:hAnsi="Wingdings" w:hint="default"/>
      </w:rPr>
    </w:lvl>
    <w:lvl w:ilvl="3" w:tplc="08090001" w:tentative="1">
      <w:start w:val="1"/>
      <w:numFmt w:val="bullet"/>
      <w:lvlText w:val=""/>
      <w:lvlJc w:val="left"/>
      <w:pPr>
        <w:ind w:left="1952" w:hanging="360"/>
      </w:pPr>
      <w:rPr>
        <w:rFonts w:ascii="Symbol" w:hAnsi="Symbol" w:hint="default"/>
      </w:rPr>
    </w:lvl>
    <w:lvl w:ilvl="4" w:tplc="08090003" w:tentative="1">
      <w:start w:val="1"/>
      <w:numFmt w:val="bullet"/>
      <w:lvlText w:val="o"/>
      <w:lvlJc w:val="left"/>
      <w:pPr>
        <w:ind w:left="2672" w:hanging="360"/>
      </w:pPr>
      <w:rPr>
        <w:rFonts w:ascii="Courier New" w:hAnsi="Courier New" w:cs="Courier New" w:hint="default"/>
      </w:rPr>
    </w:lvl>
    <w:lvl w:ilvl="5" w:tplc="08090005" w:tentative="1">
      <w:start w:val="1"/>
      <w:numFmt w:val="bullet"/>
      <w:lvlText w:val=""/>
      <w:lvlJc w:val="left"/>
      <w:pPr>
        <w:ind w:left="3392" w:hanging="360"/>
      </w:pPr>
      <w:rPr>
        <w:rFonts w:ascii="Wingdings" w:hAnsi="Wingdings" w:hint="default"/>
      </w:rPr>
    </w:lvl>
    <w:lvl w:ilvl="6" w:tplc="08090001" w:tentative="1">
      <w:start w:val="1"/>
      <w:numFmt w:val="bullet"/>
      <w:lvlText w:val=""/>
      <w:lvlJc w:val="left"/>
      <w:pPr>
        <w:ind w:left="4112" w:hanging="360"/>
      </w:pPr>
      <w:rPr>
        <w:rFonts w:ascii="Symbol" w:hAnsi="Symbol" w:hint="default"/>
      </w:rPr>
    </w:lvl>
    <w:lvl w:ilvl="7" w:tplc="08090003" w:tentative="1">
      <w:start w:val="1"/>
      <w:numFmt w:val="bullet"/>
      <w:lvlText w:val="o"/>
      <w:lvlJc w:val="left"/>
      <w:pPr>
        <w:ind w:left="4832" w:hanging="360"/>
      </w:pPr>
      <w:rPr>
        <w:rFonts w:ascii="Courier New" w:hAnsi="Courier New" w:cs="Courier New" w:hint="default"/>
      </w:rPr>
    </w:lvl>
    <w:lvl w:ilvl="8" w:tplc="08090005" w:tentative="1">
      <w:start w:val="1"/>
      <w:numFmt w:val="bullet"/>
      <w:lvlText w:val=""/>
      <w:lvlJc w:val="left"/>
      <w:pPr>
        <w:ind w:left="5552" w:hanging="360"/>
      </w:pPr>
      <w:rPr>
        <w:rFonts w:ascii="Wingdings" w:hAnsi="Wingdings" w:hint="default"/>
      </w:rPr>
    </w:lvl>
  </w:abstractNum>
  <w:num w:numId="1" w16cid:durableId="91899159">
    <w:abstractNumId w:val="5"/>
  </w:num>
  <w:num w:numId="2" w16cid:durableId="1097868116">
    <w:abstractNumId w:val="1"/>
  </w:num>
  <w:num w:numId="3" w16cid:durableId="2127892833">
    <w:abstractNumId w:val="38"/>
  </w:num>
  <w:num w:numId="4" w16cid:durableId="1580942123">
    <w:abstractNumId w:val="12"/>
  </w:num>
  <w:num w:numId="5" w16cid:durableId="148979488">
    <w:abstractNumId w:val="0"/>
  </w:num>
  <w:num w:numId="6" w16cid:durableId="1597909082">
    <w:abstractNumId w:val="39"/>
  </w:num>
  <w:num w:numId="7" w16cid:durableId="869341873">
    <w:abstractNumId w:val="17"/>
  </w:num>
  <w:num w:numId="8" w16cid:durableId="618802719">
    <w:abstractNumId w:val="28"/>
  </w:num>
  <w:num w:numId="9" w16cid:durableId="70782641">
    <w:abstractNumId w:val="14"/>
  </w:num>
  <w:num w:numId="10" w16cid:durableId="1630937964">
    <w:abstractNumId w:val="26"/>
  </w:num>
  <w:num w:numId="11" w16cid:durableId="355275418">
    <w:abstractNumId w:val="27"/>
  </w:num>
  <w:num w:numId="12" w16cid:durableId="1281718853">
    <w:abstractNumId w:val="27"/>
  </w:num>
  <w:num w:numId="13" w16cid:durableId="2015834846">
    <w:abstractNumId w:val="21"/>
  </w:num>
  <w:num w:numId="14" w16cid:durableId="867834213">
    <w:abstractNumId w:val="41"/>
  </w:num>
  <w:num w:numId="15" w16cid:durableId="1909150813">
    <w:abstractNumId w:val="42"/>
  </w:num>
  <w:num w:numId="16" w16cid:durableId="745151814">
    <w:abstractNumId w:val="31"/>
  </w:num>
  <w:num w:numId="17" w16cid:durableId="735125264">
    <w:abstractNumId w:val="37"/>
  </w:num>
  <w:num w:numId="18" w16cid:durableId="1795250809">
    <w:abstractNumId w:val="13"/>
  </w:num>
  <w:num w:numId="19" w16cid:durableId="697974652">
    <w:abstractNumId w:val="10"/>
  </w:num>
  <w:num w:numId="20" w16cid:durableId="1109665002">
    <w:abstractNumId w:val="16"/>
  </w:num>
  <w:num w:numId="21" w16cid:durableId="1574240799">
    <w:abstractNumId w:val="3"/>
  </w:num>
  <w:num w:numId="22" w16cid:durableId="416752399">
    <w:abstractNumId w:val="30"/>
  </w:num>
  <w:num w:numId="23" w16cid:durableId="701632525">
    <w:abstractNumId w:val="25"/>
  </w:num>
  <w:num w:numId="24" w16cid:durableId="1974939305">
    <w:abstractNumId w:val="34"/>
  </w:num>
  <w:num w:numId="25" w16cid:durableId="1349601248">
    <w:abstractNumId w:val="32"/>
  </w:num>
  <w:num w:numId="26" w16cid:durableId="607928412">
    <w:abstractNumId w:val="2"/>
  </w:num>
  <w:num w:numId="27" w16cid:durableId="1315066064">
    <w:abstractNumId w:val="24"/>
  </w:num>
  <w:num w:numId="28" w16cid:durableId="105121068">
    <w:abstractNumId w:val="7"/>
  </w:num>
  <w:num w:numId="29" w16cid:durableId="345838205">
    <w:abstractNumId w:val="35"/>
  </w:num>
  <w:num w:numId="30" w16cid:durableId="108594052">
    <w:abstractNumId w:val="19"/>
  </w:num>
  <w:num w:numId="31" w16cid:durableId="2111078291">
    <w:abstractNumId w:val="36"/>
  </w:num>
  <w:num w:numId="32" w16cid:durableId="2073231864">
    <w:abstractNumId w:val="43"/>
  </w:num>
  <w:num w:numId="33" w16cid:durableId="743533592">
    <w:abstractNumId w:val="4"/>
  </w:num>
  <w:num w:numId="34" w16cid:durableId="621348222">
    <w:abstractNumId w:val="6"/>
  </w:num>
  <w:num w:numId="35" w16cid:durableId="1542598248">
    <w:abstractNumId w:val="20"/>
  </w:num>
  <w:num w:numId="36" w16cid:durableId="1789347874">
    <w:abstractNumId w:val="40"/>
  </w:num>
  <w:num w:numId="37" w16cid:durableId="2056080052">
    <w:abstractNumId w:val="18"/>
  </w:num>
  <w:num w:numId="38" w16cid:durableId="992756423">
    <w:abstractNumId w:val="9"/>
  </w:num>
  <w:num w:numId="39" w16cid:durableId="2136174286">
    <w:abstractNumId w:val="11"/>
  </w:num>
  <w:num w:numId="40" w16cid:durableId="1573076958">
    <w:abstractNumId w:val="33"/>
  </w:num>
  <w:num w:numId="41" w16cid:durableId="874922386">
    <w:abstractNumId w:val="29"/>
  </w:num>
  <w:num w:numId="42" w16cid:durableId="808478698">
    <w:abstractNumId w:val="23"/>
  </w:num>
  <w:num w:numId="43" w16cid:durableId="1424835545">
    <w:abstractNumId w:val="15"/>
  </w:num>
  <w:num w:numId="44" w16cid:durableId="704138072">
    <w:abstractNumId w:val="22"/>
  </w:num>
  <w:num w:numId="45" w16cid:durableId="1218467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03B81"/>
    <w:rsid w:val="00006DA6"/>
    <w:rsid w:val="000074EA"/>
    <w:rsid w:val="00007980"/>
    <w:rsid w:val="000109FD"/>
    <w:rsid w:val="00010BCD"/>
    <w:rsid w:val="00017C17"/>
    <w:rsid w:val="000202F5"/>
    <w:rsid w:val="00020435"/>
    <w:rsid w:val="000228FC"/>
    <w:rsid w:val="00023F90"/>
    <w:rsid w:val="00024893"/>
    <w:rsid w:val="0003013F"/>
    <w:rsid w:val="00030B7D"/>
    <w:rsid w:val="00032BD0"/>
    <w:rsid w:val="00037113"/>
    <w:rsid w:val="000372AC"/>
    <w:rsid w:val="00037F82"/>
    <w:rsid w:val="000437A4"/>
    <w:rsid w:val="00050F79"/>
    <w:rsid w:val="0005398E"/>
    <w:rsid w:val="0005787A"/>
    <w:rsid w:val="00060A8D"/>
    <w:rsid w:val="0006481F"/>
    <w:rsid w:val="00065F0C"/>
    <w:rsid w:val="00072C0B"/>
    <w:rsid w:val="0007410B"/>
    <w:rsid w:val="00080D61"/>
    <w:rsid w:val="00081574"/>
    <w:rsid w:val="00083ABB"/>
    <w:rsid w:val="00086843"/>
    <w:rsid w:val="00086E9B"/>
    <w:rsid w:val="000907F1"/>
    <w:rsid w:val="00090FB0"/>
    <w:rsid w:val="000923A2"/>
    <w:rsid w:val="000924F4"/>
    <w:rsid w:val="00093017"/>
    <w:rsid w:val="00093259"/>
    <w:rsid w:val="00094305"/>
    <w:rsid w:val="00094321"/>
    <w:rsid w:val="00096638"/>
    <w:rsid w:val="00096F93"/>
    <w:rsid w:val="000A4BE6"/>
    <w:rsid w:val="000A5B95"/>
    <w:rsid w:val="000B4161"/>
    <w:rsid w:val="000B61B2"/>
    <w:rsid w:val="000B68F5"/>
    <w:rsid w:val="000C1EF4"/>
    <w:rsid w:val="000D3BD9"/>
    <w:rsid w:val="000D76D3"/>
    <w:rsid w:val="000E18BC"/>
    <w:rsid w:val="000E2821"/>
    <w:rsid w:val="000F0746"/>
    <w:rsid w:val="000F2DEE"/>
    <w:rsid w:val="000F2EF9"/>
    <w:rsid w:val="000F4E4E"/>
    <w:rsid w:val="000F63C4"/>
    <w:rsid w:val="000F7226"/>
    <w:rsid w:val="000F7871"/>
    <w:rsid w:val="00111AA9"/>
    <w:rsid w:val="00111EAE"/>
    <w:rsid w:val="00112006"/>
    <w:rsid w:val="001126EE"/>
    <w:rsid w:val="00113096"/>
    <w:rsid w:val="0011689F"/>
    <w:rsid w:val="00120CDC"/>
    <w:rsid w:val="00121E96"/>
    <w:rsid w:val="001224B5"/>
    <w:rsid w:val="0012574E"/>
    <w:rsid w:val="00125D85"/>
    <w:rsid w:val="00147FDD"/>
    <w:rsid w:val="001548A1"/>
    <w:rsid w:val="001548E7"/>
    <w:rsid w:val="0015579E"/>
    <w:rsid w:val="001574F4"/>
    <w:rsid w:val="00161D71"/>
    <w:rsid w:val="0017649B"/>
    <w:rsid w:val="00182292"/>
    <w:rsid w:val="00185FF4"/>
    <w:rsid w:val="00190644"/>
    <w:rsid w:val="00190C1B"/>
    <w:rsid w:val="00190D86"/>
    <w:rsid w:val="00194C18"/>
    <w:rsid w:val="00197C6B"/>
    <w:rsid w:val="001A100F"/>
    <w:rsid w:val="001A1122"/>
    <w:rsid w:val="001A364D"/>
    <w:rsid w:val="001B05DB"/>
    <w:rsid w:val="001B0ECA"/>
    <w:rsid w:val="001B10D3"/>
    <w:rsid w:val="001B163A"/>
    <w:rsid w:val="001B60EC"/>
    <w:rsid w:val="001B613D"/>
    <w:rsid w:val="001B7917"/>
    <w:rsid w:val="001B7C61"/>
    <w:rsid w:val="001C1759"/>
    <w:rsid w:val="001C1987"/>
    <w:rsid w:val="001C4312"/>
    <w:rsid w:val="001C553F"/>
    <w:rsid w:val="001C59CA"/>
    <w:rsid w:val="001C6646"/>
    <w:rsid w:val="001C6777"/>
    <w:rsid w:val="001C6AF2"/>
    <w:rsid w:val="001D4815"/>
    <w:rsid w:val="001D7F79"/>
    <w:rsid w:val="001E48FD"/>
    <w:rsid w:val="001E68C1"/>
    <w:rsid w:val="001F1816"/>
    <w:rsid w:val="001F4BAF"/>
    <w:rsid w:val="001F4F13"/>
    <w:rsid w:val="001F768A"/>
    <w:rsid w:val="00200328"/>
    <w:rsid w:val="0020286C"/>
    <w:rsid w:val="002037AA"/>
    <w:rsid w:val="00204300"/>
    <w:rsid w:val="00207693"/>
    <w:rsid w:val="00210076"/>
    <w:rsid w:val="00216D14"/>
    <w:rsid w:val="00223519"/>
    <w:rsid w:val="002246BD"/>
    <w:rsid w:val="00224742"/>
    <w:rsid w:val="00225AEB"/>
    <w:rsid w:val="002317D3"/>
    <w:rsid w:val="00234044"/>
    <w:rsid w:val="002344E0"/>
    <w:rsid w:val="002357D9"/>
    <w:rsid w:val="002358F7"/>
    <w:rsid w:val="002415D2"/>
    <w:rsid w:val="00242536"/>
    <w:rsid w:val="00245654"/>
    <w:rsid w:val="00246971"/>
    <w:rsid w:val="00254EFD"/>
    <w:rsid w:val="00255824"/>
    <w:rsid w:val="00262603"/>
    <w:rsid w:val="002628B8"/>
    <w:rsid w:val="00266C57"/>
    <w:rsid w:val="0026744E"/>
    <w:rsid w:val="00267B38"/>
    <w:rsid w:val="002757AD"/>
    <w:rsid w:val="00282FAD"/>
    <w:rsid w:val="00284E8D"/>
    <w:rsid w:val="00287FD1"/>
    <w:rsid w:val="002931AA"/>
    <w:rsid w:val="00294FC3"/>
    <w:rsid w:val="00296EEB"/>
    <w:rsid w:val="002A1BF6"/>
    <w:rsid w:val="002A380D"/>
    <w:rsid w:val="002A41B6"/>
    <w:rsid w:val="002B13C7"/>
    <w:rsid w:val="002B22D3"/>
    <w:rsid w:val="002B37EC"/>
    <w:rsid w:val="002B4563"/>
    <w:rsid w:val="002B7E7D"/>
    <w:rsid w:val="002C0337"/>
    <w:rsid w:val="002C10EA"/>
    <w:rsid w:val="002C120A"/>
    <w:rsid w:val="002C351C"/>
    <w:rsid w:val="002C3849"/>
    <w:rsid w:val="002C3F0A"/>
    <w:rsid w:val="002C57EA"/>
    <w:rsid w:val="002D1698"/>
    <w:rsid w:val="002D40AE"/>
    <w:rsid w:val="002E0A6E"/>
    <w:rsid w:val="002E13B2"/>
    <w:rsid w:val="002E4153"/>
    <w:rsid w:val="002E445D"/>
    <w:rsid w:val="003035FC"/>
    <w:rsid w:val="003107DB"/>
    <w:rsid w:val="003119F0"/>
    <w:rsid w:val="00311C36"/>
    <w:rsid w:val="00311DA0"/>
    <w:rsid w:val="00312616"/>
    <w:rsid w:val="003166F7"/>
    <w:rsid w:val="0032067A"/>
    <w:rsid w:val="0032106E"/>
    <w:rsid w:val="00323354"/>
    <w:rsid w:val="00324B65"/>
    <w:rsid w:val="00324F20"/>
    <w:rsid w:val="0033135C"/>
    <w:rsid w:val="00331C70"/>
    <w:rsid w:val="00333B9C"/>
    <w:rsid w:val="00335197"/>
    <w:rsid w:val="00341B7E"/>
    <w:rsid w:val="0034513D"/>
    <w:rsid w:val="003505F8"/>
    <w:rsid w:val="003513D5"/>
    <w:rsid w:val="00351D48"/>
    <w:rsid w:val="0035325A"/>
    <w:rsid w:val="00360C1B"/>
    <w:rsid w:val="00361783"/>
    <w:rsid w:val="003620F0"/>
    <w:rsid w:val="00362F44"/>
    <w:rsid w:val="003671D3"/>
    <w:rsid w:val="0037028B"/>
    <w:rsid w:val="00371363"/>
    <w:rsid w:val="0037254F"/>
    <w:rsid w:val="00374B86"/>
    <w:rsid w:val="00376A87"/>
    <w:rsid w:val="003771A5"/>
    <w:rsid w:val="00381628"/>
    <w:rsid w:val="003820EF"/>
    <w:rsid w:val="00384C81"/>
    <w:rsid w:val="00385C51"/>
    <w:rsid w:val="003864B9"/>
    <w:rsid w:val="003909A6"/>
    <w:rsid w:val="00393F6F"/>
    <w:rsid w:val="0039588F"/>
    <w:rsid w:val="00396298"/>
    <w:rsid w:val="003973BD"/>
    <w:rsid w:val="003A036C"/>
    <w:rsid w:val="003A0EE2"/>
    <w:rsid w:val="003A5345"/>
    <w:rsid w:val="003A6907"/>
    <w:rsid w:val="003A71D4"/>
    <w:rsid w:val="003A7352"/>
    <w:rsid w:val="003B0D4F"/>
    <w:rsid w:val="003B0E44"/>
    <w:rsid w:val="003B2AF2"/>
    <w:rsid w:val="003B38B0"/>
    <w:rsid w:val="003B77AA"/>
    <w:rsid w:val="003B7B49"/>
    <w:rsid w:val="003C2846"/>
    <w:rsid w:val="003C424F"/>
    <w:rsid w:val="003C6372"/>
    <w:rsid w:val="003D2C70"/>
    <w:rsid w:val="003D3F70"/>
    <w:rsid w:val="003D5FE0"/>
    <w:rsid w:val="003D75F8"/>
    <w:rsid w:val="003E0FA9"/>
    <w:rsid w:val="003E4425"/>
    <w:rsid w:val="003F0B76"/>
    <w:rsid w:val="003F233E"/>
    <w:rsid w:val="00400C1C"/>
    <w:rsid w:val="004014BE"/>
    <w:rsid w:val="00407210"/>
    <w:rsid w:val="00411A5F"/>
    <w:rsid w:val="00413E16"/>
    <w:rsid w:val="004213CC"/>
    <w:rsid w:val="00421741"/>
    <w:rsid w:val="004229CF"/>
    <w:rsid w:val="00424531"/>
    <w:rsid w:val="0042659C"/>
    <w:rsid w:val="00431D40"/>
    <w:rsid w:val="00433EC0"/>
    <w:rsid w:val="004345D0"/>
    <w:rsid w:val="004353AA"/>
    <w:rsid w:val="004421E7"/>
    <w:rsid w:val="0044547D"/>
    <w:rsid w:val="00446A5A"/>
    <w:rsid w:val="004522BF"/>
    <w:rsid w:val="00452CC0"/>
    <w:rsid w:val="004556E2"/>
    <w:rsid w:val="004579D7"/>
    <w:rsid w:val="00457E6A"/>
    <w:rsid w:val="0047057C"/>
    <w:rsid w:val="00470DA0"/>
    <w:rsid w:val="0047489D"/>
    <w:rsid w:val="00475659"/>
    <w:rsid w:val="0048301D"/>
    <w:rsid w:val="00483918"/>
    <w:rsid w:val="00486E4B"/>
    <w:rsid w:val="0048794F"/>
    <w:rsid w:val="00494A9C"/>
    <w:rsid w:val="00497289"/>
    <w:rsid w:val="00497A58"/>
    <w:rsid w:val="004A4524"/>
    <w:rsid w:val="004B0888"/>
    <w:rsid w:val="004B445E"/>
    <w:rsid w:val="004B5012"/>
    <w:rsid w:val="004C525E"/>
    <w:rsid w:val="004C52D1"/>
    <w:rsid w:val="004D04D9"/>
    <w:rsid w:val="004D16B9"/>
    <w:rsid w:val="004E0305"/>
    <w:rsid w:val="004E10D0"/>
    <w:rsid w:val="004E2255"/>
    <w:rsid w:val="004E240B"/>
    <w:rsid w:val="004E68EE"/>
    <w:rsid w:val="004E6BB3"/>
    <w:rsid w:val="004F0170"/>
    <w:rsid w:val="004F1B4B"/>
    <w:rsid w:val="004F7249"/>
    <w:rsid w:val="004F73B3"/>
    <w:rsid w:val="0051440F"/>
    <w:rsid w:val="00515182"/>
    <w:rsid w:val="0051608D"/>
    <w:rsid w:val="0051755E"/>
    <w:rsid w:val="0052080A"/>
    <w:rsid w:val="00525D8E"/>
    <w:rsid w:val="00525F31"/>
    <w:rsid w:val="00532C16"/>
    <w:rsid w:val="0053314C"/>
    <w:rsid w:val="005344A1"/>
    <w:rsid w:val="00534FC0"/>
    <w:rsid w:val="0053656C"/>
    <w:rsid w:val="00542749"/>
    <w:rsid w:val="005449A9"/>
    <w:rsid w:val="00547475"/>
    <w:rsid w:val="00550AF5"/>
    <w:rsid w:val="00552EFA"/>
    <w:rsid w:val="00553779"/>
    <w:rsid w:val="00555980"/>
    <w:rsid w:val="00566861"/>
    <w:rsid w:val="00567EA9"/>
    <w:rsid w:val="005704C1"/>
    <w:rsid w:val="005714EF"/>
    <w:rsid w:val="00572265"/>
    <w:rsid w:val="00572A0F"/>
    <w:rsid w:val="0057446B"/>
    <w:rsid w:val="00582D34"/>
    <w:rsid w:val="00585C16"/>
    <w:rsid w:val="00587E43"/>
    <w:rsid w:val="0059032C"/>
    <w:rsid w:val="00590E67"/>
    <w:rsid w:val="00590F59"/>
    <w:rsid w:val="00590FD9"/>
    <w:rsid w:val="00591386"/>
    <w:rsid w:val="0059497C"/>
    <w:rsid w:val="00597944"/>
    <w:rsid w:val="005A57E7"/>
    <w:rsid w:val="005B5EAB"/>
    <w:rsid w:val="005B68BD"/>
    <w:rsid w:val="005C0E29"/>
    <w:rsid w:val="005C5F5E"/>
    <w:rsid w:val="005C6F13"/>
    <w:rsid w:val="005D0292"/>
    <w:rsid w:val="005D25F7"/>
    <w:rsid w:val="005D27E4"/>
    <w:rsid w:val="005D5595"/>
    <w:rsid w:val="005D5DAB"/>
    <w:rsid w:val="005D6448"/>
    <w:rsid w:val="005D69EA"/>
    <w:rsid w:val="005E19DC"/>
    <w:rsid w:val="005E392F"/>
    <w:rsid w:val="005E3E67"/>
    <w:rsid w:val="005E59C2"/>
    <w:rsid w:val="005F3273"/>
    <w:rsid w:val="005F3883"/>
    <w:rsid w:val="005F4853"/>
    <w:rsid w:val="005F4C68"/>
    <w:rsid w:val="005F5431"/>
    <w:rsid w:val="00601084"/>
    <w:rsid w:val="006029CB"/>
    <w:rsid w:val="00602E88"/>
    <w:rsid w:val="006037DF"/>
    <w:rsid w:val="00606489"/>
    <w:rsid w:val="00607F5B"/>
    <w:rsid w:val="006108C6"/>
    <w:rsid w:val="0061097A"/>
    <w:rsid w:val="00611D53"/>
    <w:rsid w:val="006136AE"/>
    <w:rsid w:val="0061505A"/>
    <w:rsid w:val="006174A1"/>
    <w:rsid w:val="00620F47"/>
    <w:rsid w:val="006234EC"/>
    <w:rsid w:val="00624C10"/>
    <w:rsid w:val="00627119"/>
    <w:rsid w:val="00633AF1"/>
    <w:rsid w:val="0063521B"/>
    <w:rsid w:val="00636404"/>
    <w:rsid w:val="00643B49"/>
    <w:rsid w:val="00645824"/>
    <w:rsid w:val="006464A4"/>
    <w:rsid w:val="00646E7D"/>
    <w:rsid w:val="006510AF"/>
    <w:rsid w:val="00653A4A"/>
    <w:rsid w:val="006544E4"/>
    <w:rsid w:val="00654671"/>
    <w:rsid w:val="006620A1"/>
    <w:rsid w:val="00666288"/>
    <w:rsid w:val="00666BE4"/>
    <w:rsid w:val="00672C0A"/>
    <w:rsid w:val="006734D0"/>
    <w:rsid w:val="00673D86"/>
    <w:rsid w:val="006766A7"/>
    <w:rsid w:val="00682983"/>
    <w:rsid w:val="00682C49"/>
    <w:rsid w:val="0068417F"/>
    <w:rsid w:val="006861F0"/>
    <w:rsid w:val="0069358F"/>
    <w:rsid w:val="00696776"/>
    <w:rsid w:val="00696D0E"/>
    <w:rsid w:val="00697830"/>
    <w:rsid w:val="006A145A"/>
    <w:rsid w:val="006A15D7"/>
    <w:rsid w:val="006A2A82"/>
    <w:rsid w:val="006A49BC"/>
    <w:rsid w:val="006A6581"/>
    <w:rsid w:val="006A7181"/>
    <w:rsid w:val="006A7C74"/>
    <w:rsid w:val="006C001D"/>
    <w:rsid w:val="006C1747"/>
    <w:rsid w:val="006C248C"/>
    <w:rsid w:val="006C7E00"/>
    <w:rsid w:val="006D482A"/>
    <w:rsid w:val="006D7B54"/>
    <w:rsid w:val="006E0420"/>
    <w:rsid w:val="006F21CD"/>
    <w:rsid w:val="006F58AA"/>
    <w:rsid w:val="006F77AA"/>
    <w:rsid w:val="00701F54"/>
    <w:rsid w:val="007029B7"/>
    <w:rsid w:val="0071433A"/>
    <w:rsid w:val="00715276"/>
    <w:rsid w:val="00717B90"/>
    <w:rsid w:val="00721A7D"/>
    <w:rsid w:val="00722F75"/>
    <w:rsid w:val="00723A8A"/>
    <w:rsid w:val="00734B86"/>
    <w:rsid w:val="00734D99"/>
    <w:rsid w:val="00735209"/>
    <w:rsid w:val="007370F4"/>
    <w:rsid w:val="00737BC5"/>
    <w:rsid w:val="0074090F"/>
    <w:rsid w:val="00742501"/>
    <w:rsid w:val="007458A0"/>
    <w:rsid w:val="0074693D"/>
    <w:rsid w:val="00750608"/>
    <w:rsid w:val="00757D32"/>
    <w:rsid w:val="00763426"/>
    <w:rsid w:val="00763A4D"/>
    <w:rsid w:val="00770130"/>
    <w:rsid w:val="0077052A"/>
    <w:rsid w:val="00772D25"/>
    <w:rsid w:val="00774F3B"/>
    <w:rsid w:val="00775F0C"/>
    <w:rsid w:val="00780B96"/>
    <w:rsid w:val="0078119B"/>
    <w:rsid w:val="007820FC"/>
    <w:rsid w:val="00782CED"/>
    <w:rsid w:val="00783364"/>
    <w:rsid w:val="0078661E"/>
    <w:rsid w:val="0078703B"/>
    <w:rsid w:val="00790E3F"/>
    <w:rsid w:val="00792069"/>
    <w:rsid w:val="00792383"/>
    <w:rsid w:val="00792915"/>
    <w:rsid w:val="0079493B"/>
    <w:rsid w:val="0079583C"/>
    <w:rsid w:val="007A2666"/>
    <w:rsid w:val="007A278D"/>
    <w:rsid w:val="007A5250"/>
    <w:rsid w:val="007A5994"/>
    <w:rsid w:val="007A6196"/>
    <w:rsid w:val="007B2541"/>
    <w:rsid w:val="007B75B8"/>
    <w:rsid w:val="007C6286"/>
    <w:rsid w:val="007C64A9"/>
    <w:rsid w:val="007D519B"/>
    <w:rsid w:val="007D57E9"/>
    <w:rsid w:val="007F2DFB"/>
    <w:rsid w:val="007F49B6"/>
    <w:rsid w:val="007F52B3"/>
    <w:rsid w:val="00803F95"/>
    <w:rsid w:val="0080500C"/>
    <w:rsid w:val="008075C0"/>
    <w:rsid w:val="00811792"/>
    <w:rsid w:val="00815AFD"/>
    <w:rsid w:val="0082057A"/>
    <w:rsid w:val="00821E9C"/>
    <w:rsid w:val="008263C7"/>
    <w:rsid w:val="008477D0"/>
    <w:rsid w:val="00850274"/>
    <w:rsid w:val="008505D9"/>
    <w:rsid w:val="00851966"/>
    <w:rsid w:val="00853F4F"/>
    <w:rsid w:val="00854649"/>
    <w:rsid w:val="008619D9"/>
    <w:rsid w:val="0086301E"/>
    <w:rsid w:val="008637F6"/>
    <w:rsid w:val="008712B6"/>
    <w:rsid w:val="00875DC8"/>
    <w:rsid w:val="008810F0"/>
    <w:rsid w:val="00882A36"/>
    <w:rsid w:val="00882FF0"/>
    <w:rsid w:val="00890ADD"/>
    <w:rsid w:val="00894039"/>
    <w:rsid w:val="008A0A37"/>
    <w:rsid w:val="008A0C9C"/>
    <w:rsid w:val="008A44B0"/>
    <w:rsid w:val="008A5158"/>
    <w:rsid w:val="008A56EE"/>
    <w:rsid w:val="008B026A"/>
    <w:rsid w:val="008B03B3"/>
    <w:rsid w:val="008B09B3"/>
    <w:rsid w:val="008B272D"/>
    <w:rsid w:val="008B52AE"/>
    <w:rsid w:val="008B70CB"/>
    <w:rsid w:val="008C086A"/>
    <w:rsid w:val="008C1CB5"/>
    <w:rsid w:val="008C3615"/>
    <w:rsid w:val="008D07BA"/>
    <w:rsid w:val="008D1BC6"/>
    <w:rsid w:val="008D21C1"/>
    <w:rsid w:val="008D5C60"/>
    <w:rsid w:val="008D6245"/>
    <w:rsid w:val="008D695D"/>
    <w:rsid w:val="008E1E59"/>
    <w:rsid w:val="008E3599"/>
    <w:rsid w:val="008E5A05"/>
    <w:rsid w:val="008E713F"/>
    <w:rsid w:val="008E72B7"/>
    <w:rsid w:val="008F0A9F"/>
    <w:rsid w:val="008F1172"/>
    <w:rsid w:val="008F4D14"/>
    <w:rsid w:val="00900BFB"/>
    <w:rsid w:val="0090678B"/>
    <w:rsid w:val="009144E8"/>
    <w:rsid w:val="00917F7B"/>
    <w:rsid w:val="00921D76"/>
    <w:rsid w:val="009302E2"/>
    <w:rsid w:val="0093122F"/>
    <w:rsid w:val="0093327E"/>
    <w:rsid w:val="00933700"/>
    <w:rsid w:val="00933BF7"/>
    <w:rsid w:val="00934613"/>
    <w:rsid w:val="009412AD"/>
    <w:rsid w:val="0094236A"/>
    <w:rsid w:val="00943060"/>
    <w:rsid w:val="009476D1"/>
    <w:rsid w:val="0095281C"/>
    <w:rsid w:val="00953F3F"/>
    <w:rsid w:val="00960109"/>
    <w:rsid w:val="00961E7F"/>
    <w:rsid w:val="009621ED"/>
    <w:rsid w:val="00962E6C"/>
    <w:rsid w:val="00964BDC"/>
    <w:rsid w:val="00966469"/>
    <w:rsid w:val="009712EC"/>
    <w:rsid w:val="00971852"/>
    <w:rsid w:val="0097566B"/>
    <w:rsid w:val="00984257"/>
    <w:rsid w:val="00984BDB"/>
    <w:rsid w:val="00994108"/>
    <w:rsid w:val="009B5703"/>
    <w:rsid w:val="009B6FB8"/>
    <w:rsid w:val="009C49A0"/>
    <w:rsid w:val="009C5218"/>
    <w:rsid w:val="009C708B"/>
    <w:rsid w:val="009C7BEF"/>
    <w:rsid w:val="009D126C"/>
    <w:rsid w:val="009D70C1"/>
    <w:rsid w:val="009D70D5"/>
    <w:rsid w:val="009E307D"/>
    <w:rsid w:val="009E322B"/>
    <w:rsid w:val="009E4F56"/>
    <w:rsid w:val="009E5127"/>
    <w:rsid w:val="009F007E"/>
    <w:rsid w:val="009F0864"/>
    <w:rsid w:val="00A01A48"/>
    <w:rsid w:val="00A030CB"/>
    <w:rsid w:val="00A0344C"/>
    <w:rsid w:val="00A05D67"/>
    <w:rsid w:val="00A10779"/>
    <w:rsid w:val="00A23B9E"/>
    <w:rsid w:val="00A24837"/>
    <w:rsid w:val="00A24E74"/>
    <w:rsid w:val="00A307E5"/>
    <w:rsid w:val="00A31E6B"/>
    <w:rsid w:val="00A3365F"/>
    <w:rsid w:val="00A34EF8"/>
    <w:rsid w:val="00A53A1C"/>
    <w:rsid w:val="00A5459F"/>
    <w:rsid w:val="00A57CA1"/>
    <w:rsid w:val="00A61AAF"/>
    <w:rsid w:val="00A6508F"/>
    <w:rsid w:val="00A702BA"/>
    <w:rsid w:val="00A7135B"/>
    <w:rsid w:val="00A720C9"/>
    <w:rsid w:val="00A734C0"/>
    <w:rsid w:val="00A761EC"/>
    <w:rsid w:val="00A80BCA"/>
    <w:rsid w:val="00A810C3"/>
    <w:rsid w:val="00A83E8E"/>
    <w:rsid w:val="00A87E1B"/>
    <w:rsid w:val="00A93B11"/>
    <w:rsid w:val="00A96B88"/>
    <w:rsid w:val="00A96FA7"/>
    <w:rsid w:val="00AA08AB"/>
    <w:rsid w:val="00AA30AA"/>
    <w:rsid w:val="00AA4B30"/>
    <w:rsid w:val="00AA7B77"/>
    <w:rsid w:val="00AA7F26"/>
    <w:rsid w:val="00AB041B"/>
    <w:rsid w:val="00AB1097"/>
    <w:rsid w:val="00AB7BC8"/>
    <w:rsid w:val="00AC15F3"/>
    <w:rsid w:val="00AD4A8F"/>
    <w:rsid w:val="00AD6682"/>
    <w:rsid w:val="00AE08E9"/>
    <w:rsid w:val="00AE0ADA"/>
    <w:rsid w:val="00AE0B32"/>
    <w:rsid w:val="00AE5209"/>
    <w:rsid w:val="00AF0434"/>
    <w:rsid w:val="00AF0A86"/>
    <w:rsid w:val="00AF261E"/>
    <w:rsid w:val="00AF313B"/>
    <w:rsid w:val="00B02652"/>
    <w:rsid w:val="00B04922"/>
    <w:rsid w:val="00B0561B"/>
    <w:rsid w:val="00B07923"/>
    <w:rsid w:val="00B16C47"/>
    <w:rsid w:val="00B26205"/>
    <w:rsid w:val="00B3429D"/>
    <w:rsid w:val="00B34593"/>
    <w:rsid w:val="00B3481C"/>
    <w:rsid w:val="00B34945"/>
    <w:rsid w:val="00B37EAD"/>
    <w:rsid w:val="00B43161"/>
    <w:rsid w:val="00B519E8"/>
    <w:rsid w:val="00B54437"/>
    <w:rsid w:val="00B54771"/>
    <w:rsid w:val="00B57914"/>
    <w:rsid w:val="00B60501"/>
    <w:rsid w:val="00B62332"/>
    <w:rsid w:val="00B63275"/>
    <w:rsid w:val="00B64AA1"/>
    <w:rsid w:val="00B659BF"/>
    <w:rsid w:val="00B65EBD"/>
    <w:rsid w:val="00B66A08"/>
    <w:rsid w:val="00B70033"/>
    <w:rsid w:val="00B704C3"/>
    <w:rsid w:val="00B741A3"/>
    <w:rsid w:val="00B75B0B"/>
    <w:rsid w:val="00B8395D"/>
    <w:rsid w:val="00B84A42"/>
    <w:rsid w:val="00B84E5A"/>
    <w:rsid w:val="00B861E7"/>
    <w:rsid w:val="00B92745"/>
    <w:rsid w:val="00B966B4"/>
    <w:rsid w:val="00B97FF8"/>
    <w:rsid w:val="00BA1330"/>
    <w:rsid w:val="00BB2FD6"/>
    <w:rsid w:val="00BB6346"/>
    <w:rsid w:val="00BC3611"/>
    <w:rsid w:val="00BC4516"/>
    <w:rsid w:val="00BC5090"/>
    <w:rsid w:val="00BC7840"/>
    <w:rsid w:val="00BD0A26"/>
    <w:rsid w:val="00BD0DF9"/>
    <w:rsid w:val="00BE0D50"/>
    <w:rsid w:val="00BE1B5F"/>
    <w:rsid w:val="00BF4048"/>
    <w:rsid w:val="00BF5CDE"/>
    <w:rsid w:val="00BF6FAC"/>
    <w:rsid w:val="00C03500"/>
    <w:rsid w:val="00C07244"/>
    <w:rsid w:val="00C130A4"/>
    <w:rsid w:val="00C14D49"/>
    <w:rsid w:val="00C20CBD"/>
    <w:rsid w:val="00C254B0"/>
    <w:rsid w:val="00C3344C"/>
    <w:rsid w:val="00C36FE1"/>
    <w:rsid w:val="00C374F1"/>
    <w:rsid w:val="00C41415"/>
    <w:rsid w:val="00C41EC5"/>
    <w:rsid w:val="00C46A75"/>
    <w:rsid w:val="00C47A72"/>
    <w:rsid w:val="00C50F96"/>
    <w:rsid w:val="00C5101A"/>
    <w:rsid w:val="00C543EE"/>
    <w:rsid w:val="00C55B62"/>
    <w:rsid w:val="00C62735"/>
    <w:rsid w:val="00C62B01"/>
    <w:rsid w:val="00C64686"/>
    <w:rsid w:val="00C65A02"/>
    <w:rsid w:val="00C7489E"/>
    <w:rsid w:val="00C75E8D"/>
    <w:rsid w:val="00C75F13"/>
    <w:rsid w:val="00C8029C"/>
    <w:rsid w:val="00C83B39"/>
    <w:rsid w:val="00C90203"/>
    <w:rsid w:val="00C919CC"/>
    <w:rsid w:val="00C93269"/>
    <w:rsid w:val="00C94864"/>
    <w:rsid w:val="00C96858"/>
    <w:rsid w:val="00C96FDB"/>
    <w:rsid w:val="00CA164C"/>
    <w:rsid w:val="00CA7CC9"/>
    <w:rsid w:val="00CB45BF"/>
    <w:rsid w:val="00CB6BE6"/>
    <w:rsid w:val="00CC104C"/>
    <w:rsid w:val="00CC219C"/>
    <w:rsid w:val="00CC2AAC"/>
    <w:rsid w:val="00CC69AE"/>
    <w:rsid w:val="00CD1D34"/>
    <w:rsid w:val="00CD1E36"/>
    <w:rsid w:val="00CD7170"/>
    <w:rsid w:val="00CD7DCB"/>
    <w:rsid w:val="00CD7E9D"/>
    <w:rsid w:val="00CE34B2"/>
    <w:rsid w:val="00CE5594"/>
    <w:rsid w:val="00CE5E1B"/>
    <w:rsid w:val="00CF0B04"/>
    <w:rsid w:val="00CF158B"/>
    <w:rsid w:val="00CF2011"/>
    <w:rsid w:val="00D00116"/>
    <w:rsid w:val="00D0492C"/>
    <w:rsid w:val="00D06720"/>
    <w:rsid w:val="00D078F6"/>
    <w:rsid w:val="00D14793"/>
    <w:rsid w:val="00D15157"/>
    <w:rsid w:val="00D15712"/>
    <w:rsid w:val="00D244AE"/>
    <w:rsid w:val="00D3064C"/>
    <w:rsid w:val="00D313E2"/>
    <w:rsid w:val="00D3288B"/>
    <w:rsid w:val="00D33C15"/>
    <w:rsid w:val="00D359C1"/>
    <w:rsid w:val="00D379C4"/>
    <w:rsid w:val="00D37EC8"/>
    <w:rsid w:val="00D4469C"/>
    <w:rsid w:val="00D46292"/>
    <w:rsid w:val="00D4666A"/>
    <w:rsid w:val="00D514C5"/>
    <w:rsid w:val="00D539B8"/>
    <w:rsid w:val="00D61845"/>
    <w:rsid w:val="00D64BD8"/>
    <w:rsid w:val="00D66309"/>
    <w:rsid w:val="00D67DC8"/>
    <w:rsid w:val="00D70685"/>
    <w:rsid w:val="00D70FB1"/>
    <w:rsid w:val="00D71F60"/>
    <w:rsid w:val="00D73F1D"/>
    <w:rsid w:val="00D753D5"/>
    <w:rsid w:val="00D812E4"/>
    <w:rsid w:val="00D816CA"/>
    <w:rsid w:val="00D8327B"/>
    <w:rsid w:val="00D86A3F"/>
    <w:rsid w:val="00D92698"/>
    <w:rsid w:val="00D92AAF"/>
    <w:rsid w:val="00DB3589"/>
    <w:rsid w:val="00DB4E75"/>
    <w:rsid w:val="00DB5B2B"/>
    <w:rsid w:val="00DC37C9"/>
    <w:rsid w:val="00DC3EE7"/>
    <w:rsid w:val="00DC42CD"/>
    <w:rsid w:val="00DD0130"/>
    <w:rsid w:val="00DD2B57"/>
    <w:rsid w:val="00DD7DC7"/>
    <w:rsid w:val="00DE21A5"/>
    <w:rsid w:val="00DE2F21"/>
    <w:rsid w:val="00DF14BC"/>
    <w:rsid w:val="00DF1B05"/>
    <w:rsid w:val="00DF71B3"/>
    <w:rsid w:val="00E02FDD"/>
    <w:rsid w:val="00E21C94"/>
    <w:rsid w:val="00E22B86"/>
    <w:rsid w:val="00E2310F"/>
    <w:rsid w:val="00E246BD"/>
    <w:rsid w:val="00E24D9C"/>
    <w:rsid w:val="00E27B83"/>
    <w:rsid w:val="00E313BE"/>
    <w:rsid w:val="00E3459A"/>
    <w:rsid w:val="00E36CA8"/>
    <w:rsid w:val="00E40D12"/>
    <w:rsid w:val="00E4223A"/>
    <w:rsid w:val="00E42A06"/>
    <w:rsid w:val="00E44308"/>
    <w:rsid w:val="00E50CAA"/>
    <w:rsid w:val="00E53705"/>
    <w:rsid w:val="00E55E1C"/>
    <w:rsid w:val="00E6291C"/>
    <w:rsid w:val="00E62CFD"/>
    <w:rsid w:val="00E653A7"/>
    <w:rsid w:val="00E705CE"/>
    <w:rsid w:val="00E739E3"/>
    <w:rsid w:val="00E7488B"/>
    <w:rsid w:val="00E75A04"/>
    <w:rsid w:val="00E7772B"/>
    <w:rsid w:val="00E81A4C"/>
    <w:rsid w:val="00E83707"/>
    <w:rsid w:val="00E83950"/>
    <w:rsid w:val="00E85266"/>
    <w:rsid w:val="00E94776"/>
    <w:rsid w:val="00E95E09"/>
    <w:rsid w:val="00E96CE3"/>
    <w:rsid w:val="00EA68D3"/>
    <w:rsid w:val="00EB274F"/>
    <w:rsid w:val="00EC139B"/>
    <w:rsid w:val="00EC4F64"/>
    <w:rsid w:val="00EC596A"/>
    <w:rsid w:val="00EC73C1"/>
    <w:rsid w:val="00ED2ADD"/>
    <w:rsid w:val="00EE003B"/>
    <w:rsid w:val="00EE1FED"/>
    <w:rsid w:val="00EE33F2"/>
    <w:rsid w:val="00EE47F7"/>
    <w:rsid w:val="00EE4913"/>
    <w:rsid w:val="00EE6039"/>
    <w:rsid w:val="00EE6B40"/>
    <w:rsid w:val="00EE7C2C"/>
    <w:rsid w:val="00EF3C4B"/>
    <w:rsid w:val="00EF4091"/>
    <w:rsid w:val="00EF5F0C"/>
    <w:rsid w:val="00F003EB"/>
    <w:rsid w:val="00F068C3"/>
    <w:rsid w:val="00F074E7"/>
    <w:rsid w:val="00F10D12"/>
    <w:rsid w:val="00F11780"/>
    <w:rsid w:val="00F12404"/>
    <w:rsid w:val="00F12819"/>
    <w:rsid w:val="00F15E33"/>
    <w:rsid w:val="00F22229"/>
    <w:rsid w:val="00F239A0"/>
    <w:rsid w:val="00F23F7B"/>
    <w:rsid w:val="00F2669F"/>
    <w:rsid w:val="00F27487"/>
    <w:rsid w:val="00F31090"/>
    <w:rsid w:val="00F35105"/>
    <w:rsid w:val="00F3711A"/>
    <w:rsid w:val="00F37B08"/>
    <w:rsid w:val="00F40954"/>
    <w:rsid w:val="00F40F28"/>
    <w:rsid w:val="00F41D03"/>
    <w:rsid w:val="00F44A20"/>
    <w:rsid w:val="00F45C5F"/>
    <w:rsid w:val="00F463C5"/>
    <w:rsid w:val="00F46B1F"/>
    <w:rsid w:val="00F5065F"/>
    <w:rsid w:val="00F54241"/>
    <w:rsid w:val="00F546E5"/>
    <w:rsid w:val="00F54E52"/>
    <w:rsid w:val="00F56449"/>
    <w:rsid w:val="00F56CFA"/>
    <w:rsid w:val="00F60E25"/>
    <w:rsid w:val="00F66582"/>
    <w:rsid w:val="00F72C92"/>
    <w:rsid w:val="00F744CF"/>
    <w:rsid w:val="00F7496B"/>
    <w:rsid w:val="00F74E1B"/>
    <w:rsid w:val="00F76A71"/>
    <w:rsid w:val="00F816C7"/>
    <w:rsid w:val="00F914B3"/>
    <w:rsid w:val="00F9261A"/>
    <w:rsid w:val="00F92B3C"/>
    <w:rsid w:val="00F95363"/>
    <w:rsid w:val="00FA2FDB"/>
    <w:rsid w:val="00FA32F7"/>
    <w:rsid w:val="00FA5039"/>
    <w:rsid w:val="00FB0E52"/>
    <w:rsid w:val="00FC09FD"/>
    <w:rsid w:val="00FC1185"/>
    <w:rsid w:val="00FC4915"/>
    <w:rsid w:val="00FC7EB4"/>
    <w:rsid w:val="00FD3835"/>
    <w:rsid w:val="00FD533A"/>
    <w:rsid w:val="00FD5AE1"/>
    <w:rsid w:val="00FD7721"/>
    <w:rsid w:val="00FE2A00"/>
    <w:rsid w:val="00FE5559"/>
    <w:rsid w:val="00FF04D9"/>
    <w:rsid w:val="00FF1315"/>
    <w:rsid w:val="00FF4D9D"/>
    <w:rsid w:val="00FF69AD"/>
    <w:rsid w:val="11F782D9"/>
    <w:rsid w:val="14986987"/>
    <w:rsid w:val="16885E1C"/>
    <w:rsid w:val="19ADAA7C"/>
    <w:rsid w:val="1ACBD524"/>
    <w:rsid w:val="20DE0AE7"/>
    <w:rsid w:val="344109D5"/>
    <w:rsid w:val="36E0F053"/>
    <w:rsid w:val="3D5F8C9D"/>
    <w:rsid w:val="3EAC5529"/>
    <w:rsid w:val="4922BE6E"/>
    <w:rsid w:val="4FD80E84"/>
    <w:rsid w:val="602B2708"/>
    <w:rsid w:val="641E51A4"/>
    <w:rsid w:val="6E8CA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5989"/>
  <w15:chartTrackingRefBased/>
  <w15:docId w15:val="{C9A224B2-0426-4EFC-831D-088947C4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nhideWhenUsed/>
    <w:rsid w:val="0012574E"/>
    <w:pPr>
      <w:tabs>
        <w:tab w:val="center" w:pos="4513"/>
        <w:tab w:val="right" w:pos="9026"/>
      </w:tabs>
    </w:pPr>
  </w:style>
  <w:style w:type="character" w:customStyle="1" w:styleId="HeaderChar">
    <w:name w:val="Header Char"/>
    <w:link w:val="Header"/>
    <w:uiPriority w:val="99"/>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link w:val="Footer"/>
    <w:uiPriority w:val="99"/>
    <w:rsid w:val="0012574E"/>
    <w:rPr>
      <w:sz w:val="22"/>
      <w:szCs w:val="22"/>
      <w:lang w:eastAsia="en-US"/>
    </w:rPr>
  </w:style>
  <w:style w:type="paragraph" w:styleId="BodyText">
    <w:name w:val="Body Text"/>
    <w:basedOn w:val="Normal"/>
    <w:link w:val="BodyTextChar"/>
    <w:uiPriority w:val="99"/>
    <w:unhideWhenUsed/>
    <w:rsid w:val="00F74E1B"/>
    <w:pPr>
      <w:spacing w:after="120"/>
    </w:pPr>
  </w:style>
  <w:style w:type="character" w:customStyle="1" w:styleId="BodyTextChar">
    <w:name w:val="Body Text Char"/>
    <w:link w:val="BodyText"/>
    <w:uiPriority w:val="99"/>
    <w:rsid w:val="00F74E1B"/>
    <w:rPr>
      <w:sz w:val="22"/>
      <w:szCs w:val="22"/>
      <w:lang w:eastAsia="en-US"/>
    </w:rPr>
  </w:style>
  <w:style w:type="character" w:styleId="CommentReference">
    <w:name w:val="annotation reference"/>
    <w:uiPriority w:val="99"/>
    <w:semiHidden/>
    <w:unhideWhenUsed/>
    <w:rsid w:val="00735209"/>
    <w:rPr>
      <w:sz w:val="16"/>
      <w:szCs w:val="16"/>
    </w:rPr>
  </w:style>
  <w:style w:type="paragraph" w:styleId="CommentText">
    <w:name w:val="annotation text"/>
    <w:basedOn w:val="Normal"/>
    <w:link w:val="CommentTextChar"/>
    <w:uiPriority w:val="99"/>
    <w:unhideWhenUsed/>
    <w:rsid w:val="00735209"/>
    <w:rPr>
      <w:sz w:val="20"/>
      <w:szCs w:val="20"/>
    </w:rPr>
  </w:style>
  <w:style w:type="character" w:customStyle="1" w:styleId="CommentTextChar">
    <w:name w:val="Comment Text Char"/>
    <w:link w:val="CommentText"/>
    <w:uiPriority w:val="99"/>
    <w:rsid w:val="00735209"/>
    <w:rPr>
      <w:lang w:eastAsia="en-US"/>
    </w:rPr>
  </w:style>
  <w:style w:type="paragraph" w:styleId="CommentSubject">
    <w:name w:val="annotation subject"/>
    <w:basedOn w:val="CommentText"/>
    <w:next w:val="CommentText"/>
    <w:link w:val="CommentSubjectChar"/>
    <w:uiPriority w:val="99"/>
    <w:semiHidden/>
    <w:unhideWhenUsed/>
    <w:rsid w:val="00735209"/>
    <w:rPr>
      <w:b/>
      <w:bCs/>
    </w:rPr>
  </w:style>
  <w:style w:type="character" w:customStyle="1" w:styleId="CommentSubjectChar">
    <w:name w:val="Comment Subject Char"/>
    <w:link w:val="CommentSubject"/>
    <w:uiPriority w:val="99"/>
    <w:semiHidden/>
    <w:rsid w:val="00735209"/>
    <w:rPr>
      <w:b/>
      <w:bCs/>
      <w:lang w:eastAsia="en-US"/>
    </w:rPr>
  </w:style>
  <w:style w:type="paragraph" w:styleId="Revision">
    <w:name w:val="Revision"/>
    <w:hidden/>
    <w:uiPriority w:val="99"/>
    <w:semiHidden/>
    <w:rsid w:val="00735209"/>
    <w:rPr>
      <w:sz w:val="22"/>
      <w:szCs w:val="22"/>
      <w:lang w:eastAsia="en-US"/>
    </w:rPr>
  </w:style>
  <w:style w:type="paragraph" w:styleId="BalloonText">
    <w:name w:val="Balloon Text"/>
    <w:basedOn w:val="Normal"/>
    <w:link w:val="BalloonTextChar"/>
    <w:uiPriority w:val="99"/>
    <w:semiHidden/>
    <w:unhideWhenUsed/>
    <w:rsid w:val="007352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35209"/>
    <w:rPr>
      <w:rFonts w:ascii="Tahoma" w:hAnsi="Tahoma" w:cs="Tahoma"/>
      <w:sz w:val="16"/>
      <w:szCs w:val="16"/>
      <w:lang w:eastAsia="en-US"/>
    </w:rPr>
  </w:style>
  <w:style w:type="paragraph" w:styleId="NoSpacing">
    <w:name w:val="No Spacing"/>
    <w:link w:val="NoSpacingChar"/>
    <w:uiPriority w:val="1"/>
    <w:qFormat/>
    <w:rsid w:val="00376A87"/>
    <w:rPr>
      <w:sz w:val="22"/>
      <w:szCs w:val="22"/>
      <w:lang w:eastAsia="en-US"/>
    </w:rPr>
  </w:style>
  <w:style w:type="character" w:customStyle="1" w:styleId="NoSpacingChar">
    <w:name w:val="No Spacing Char"/>
    <w:link w:val="NoSpacing"/>
    <w:uiPriority w:val="1"/>
    <w:rsid w:val="009B5703"/>
    <w:rPr>
      <w:sz w:val="22"/>
      <w:szCs w:val="22"/>
      <w:lang w:eastAsia="en-US"/>
    </w:rPr>
  </w:style>
  <w:style w:type="character" w:customStyle="1" w:styleId="cf01">
    <w:name w:val="cf01"/>
    <w:rsid w:val="001B7C61"/>
    <w:rPr>
      <w:rFonts w:ascii="Segoe UI" w:hAnsi="Segoe UI" w:cs="Segoe UI" w:hint="default"/>
      <w:sz w:val="18"/>
      <w:szCs w:val="18"/>
    </w:rPr>
  </w:style>
  <w:style w:type="character" w:styleId="Mention">
    <w:name w:val="Mention"/>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15489">
      <w:bodyDiv w:val="1"/>
      <w:marLeft w:val="0"/>
      <w:marRight w:val="0"/>
      <w:marTop w:val="0"/>
      <w:marBottom w:val="0"/>
      <w:divBdr>
        <w:top w:val="none" w:sz="0" w:space="0" w:color="auto"/>
        <w:left w:val="none" w:sz="0" w:space="0" w:color="auto"/>
        <w:bottom w:val="none" w:sz="0" w:space="0" w:color="auto"/>
        <w:right w:val="none" w:sz="0" w:space="0" w:color="auto"/>
      </w:divBdr>
    </w:div>
    <w:div w:id="1554078572">
      <w:bodyDiv w:val="1"/>
      <w:marLeft w:val="0"/>
      <w:marRight w:val="0"/>
      <w:marTop w:val="0"/>
      <w:marBottom w:val="0"/>
      <w:divBdr>
        <w:top w:val="none" w:sz="0" w:space="0" w:color="auto"/>
        <w:left w:val="none" w:sz="0" w:space="0" w:color="auto"/>
        <w:bottom w:val="none" w:sz="0" w:space="0" w:color="auto"/>
        <w:right w:val="none" w:sz="0" w:space="0" w:color="auto"/>
      </w:divBdr>
    </w:div>
    <w:div w:id="18860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976B6E864C8AA469093BEBF454D6589" ma:contentTypeVersion="8" ma:contentTypeDescription="Create a new document." ma:contentTypeScope="" ma:versionID="e36c554ad908a6d149f85fc2349c3736">
  <xsd:schema xmlns:xsd="http://www.w3.org/2001/XMLSchema" xmlns:xs="http://www.w3.org/2001/XMLSchema" xmlns:p="http://schemas.microsoft.com/office/2006/metadata/properties" xmlns:ns2="84ccec20-70a1-4006-98ab-f209e0032932" xmlns:ns3="22b64b0e-70e6-4fbd-815c-6dcba61ca23e" targetNamespace="http://schemas.microsoft.com/office/2006/metadata/properties" ma:root="true" ma:fieldsID="0cc1082df7da53dfc28bfbac6b134946" ns2:_="" ns3:_="">
    <xsd:import namespace="84ccec20-70a1-4006-98ab-f209e0032932"/>
    <xsd:import namespace="22b64b0e-70e6-4fbd-815c-6dcba61ca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cec20-70a1-4006-98ab-f209e0032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64b0e-70e6-4fbd-815c-6dcba61ca2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7BA6D-4C70-4081-9902-C7CA129A4CCF}">
  <ds:schemaRefs>
    <ds:schemaRef ds:uri="http://schemas.openxmlformats.org/officeDocument/2006/bibliography"/>
  </ds:schemaRefs>
</ds:datastoreItem>
</file>

<file path=customXml/itemProps2.xml><?xml version="1.0" encoding="utf-8"?>
<ds:datastoreItem xmlns:ds="http://schemas.openxmlformats.org/officeDocument/2006/customXml" ds:itemID="{0F10545A-CF18-4036-ABC3-30B7ED917B5D}">
  <ds:schemaRefs>
    <ds:schemaRef ds:uri="http://schemas.openxmlformats.org/package/2006/metadata/core-properties"/>
    <ds:schemaRef ds:uri="http://schemas.microsoft.com/office/2006/documentManagement/types"/>
    <ds:schemaRef ds:uri="http://www.w3.org/XML/1998/namespace"/>
    <ds:schemaRef ds:uri="84ccec20-70a1-4006-98ab-f209e0032932"/>
    <ds:schemaRef ds:uri="http://purl.org/dc/dcmitype/"/>
    <ds:schemaRef ds:uri="http://schemas.microsoft.com/office/2006/metadata/properties"/>
    <ds:schemaRef ds:uri="http://purl.org/dc/terms/"/>
    <ds:schemaRef ds:uri="http://schemas.microsoft.com/office/infopath/2007/PartnerControls"/>
    <ds:schemaRef ds:uri="22b64b0e-70e6-4fbd-815c-6dcba61ca23e"/>
    <ds:schemaRef ds:uri="http://purl.org/dc/elements/1.1/"/>
  </ds:schemaRefs>
</ds:datastoreItem>
</file>

<file path=customXml/itemProps3.xml><?xml version="1.0" encoding="utf-8"?>
<ds:datastoreItem xmlns:ds="http://schemas.openxmlformats.org/officeDocument/2006/customXml" ds:itemID="{DA43695A-5D34-4441-B02C-1191D5C55974}">
  <ds:schemaRefs>
    <ds:schemaRef ds:uri="http://schemas.microsoft.com/office/2006/metadata/longProperties"/>
  </ds:schemaRefs>
</ds:datastoreItem>
</file>

<file path=customXml/itemProps4.xml><?xml version="1.0" encoding="utf-8"?>
<ds:datastoreItem xmlns:ds="http://schemas.openxmlformats.org/officeDocument/2006/customXml" ds:itemID="{F2840A86-BE92-43A3-B247-2040782D60F3}">
  <ds:schemaRefs>
    <ds:schemaRef ds:uri="http://schemas.microsoft.com/sharepoint/v3/contenttype/forms"/>
  </ds:schemaRefs>
</ds:datastoreItem>
</file>

<file path=customXml/itemProps5.xml><?xml version="1.0" encoding="utf-8"?>
<ds:datastoreItem xmlns:ds="http://schemas.openxmlformats.org/officeDocument/2006/customXml" ds:itemID="{4F2BD7AF-F2E5-4413-B0D3-2DEC8239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cec20-70a1-4006-98ab-f209e0032932"/>
    <ds:schemaRef ds:uri="22b64b0e-70e6-4fbd-815c-6dcba61ca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5098</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bmdavis</dc:creator>
  <cp:keywords/>
  <cp:lastModifiedBy>SCRIVENS, Joanne</cp:lastModifiedBy>
  <cp:revision>3</cp:revision>
  <cp:lastPrinted>2017-01-17T10:31:00Z</cp:lastPrinted>
  <dcterms:created xsi:type="dcterms:W3CDTF">2026-05-05T10:27:00Z</dcterms:created>
  <dcterms:modified xsi:type="dcterms:W3CDTF">2026-05-05T10:52:00Z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Richard Mobberley</vt:lpwstr>
  </property>
  <property fmtid="{D5CDD505-2E9C-101B-9397-08002B2CF9AE}" pid="4" name="Order">
    <vt:lpwstr>726600.000000000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Richard Mobberley</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ontentTypeId">
    <vt:lpwstr>0x0101003976B6E864C8AA469093BEBF454D6589</vt:lpwstr>
  </property>
  <property fmtid="{D5CDD505-2E9C-101B-9397-08002B2CF9AE}" pid="12" name="MediaLengthInSeconds">
    <vt:lpwstr/>
  </property>
  <property fmtid="{D5CDD505-2E9C-101B-9397-08002B2CF9AE}" pid="13" name="MediaServiceImageTags">
    <vt:lpwstr/>
  </property>
  <property fmtid="{D5CDD505-2E9C-101B-9397-08002B2CF9AE}" pid="14" name="TaxCatchAll">
    <vt:lpwstr/>
  </property>
  <property fmtid="{D5CDD505-2E9C-101B-9397-08002B2CF9AE}" pid="15" name="docLang">
    <vt:lpwstr>en</vt:lpwstr>
  </property>
  <property fmtid="{D5CDD505-2E9C-101B-9397-08002B2CF9AE}" pid="16" name="MSIP_Label_7d404578-2d81-4a23-86f9-58870b7211f0_Enabled">
    <vt:lpwstr>true</vt:lpwstr>
  </property>
  <property fmtid="{D5CDD505-2E9C-101B-9397-08002B2CF9AE}" pid="17" name="MSIP_Label_7d404578-2d81-4a23-86f9-58870b7211f0_SetDate">
    <vt:lpwstr>2026-05-05T10:26:15Z</vt:lpwstr>
  </property>
  <property fmtid="{D5CDD505-2E9C-101B-9397-08002B2CF9AE}" pid="18" name="MSIP_Label_7d404578-2d81-4a23-86f9-58870b7211f0_Method">
    <vt:lpwstr>Standard</vt:lpwstr>
  </property>
  <property fmtid="{D5CDD505-2E9C-101B-9397-08002B2CF9AE}" pid="19" name="MSIP_Label_7d404578-2d81-4a23-86f9-58870b7211f0_Name">
    <vt:lpwstr>Official - Contains Personal Data</vt:lpwstr>
  </property>
  <property fmtid="{D5CDD505-2E9C-101B-9397-08002B2CF9AE}" pid="20" name="MSIP_Label_7d404578-2d81-4a23-86f9-58870b7211f0_SiteId">
    <vt:lpwstr>5faec754-64e3-4014-9bcc-e72fc73ba312</vt:lpwstr>
  </property>
  <property fmtid="{D5CDD505-2E9C-101B-9397-08002B2CF9AE}" pid="21" name="MSIP_Label_7d404578-2d81-4a23-86f9-58870b7211f0_ActionId">
    <vt:lpwstr>aab472bd-c837-4e9d-943d-b36f57b49416</vt:lpwstr>
  </property>
  <property fmtid="{D5CDD505-2E9C-101B-9397-08002B2CF9AE}" pid="22" name="MSIP_Label_7d404578-2d81-4a23-86f9-58870b7211f0_ContentBits">
    <vt:lpwstr>0</vt:lpwstr>
  </property>
  <property fmtid="{D5CDD505-2E9C-101B-9397-08002B2CF9AE}" pid="23" name="MSIP_Label_7d404578-2d81-4a23-86f9-58870b7211f0_Tag">
    <vt:lpwstr>10, 1, 2, 1</vt:lpwstr>
  </property>
</Properties>
</file>