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232A38" w14:textId="18368701" w:rsidR="00255120" w:rsidRPr="0022583C" w:rsidRDefault="000918C3" w:rsidP="000918C3">
      <w:pPr>
        <w:jc w:val="center"/>
        <w:rPr>
          <w:b/>
          <w:bCs/>
        </w:rPr>
      </w:pPr>
      <w:r w:rsidRPr="0022583C">
        <w:rPr>
          <w:b/>
          <w:bCs/>
        </w:rPr>
        <w:t xml:space="preserve">Employer Forum Meeting minutes </w:t>
      </w:r>
    </w:p>
    <w:p w14:paraId="55D64EC6" w14:textId="1F07972C" w:rsidR="000918C3" w:rsidRPr="0022583C" w:rsidRDefault="000918C3" w:rsidP="000918C3">
      <w:pPr>
        <w:jc w:val="center"/>
        <w:rPr>
          <w:b/>
          <w:bCs/>
        </w:rPr>
      </w:pPr>
      <w:r w:rsidRPr="0022583C">
        <w:rPr>
          <w:b/>
          <w:bCs/>
        </w:rPr>
        <w:t>Thursday 21</w:t>
      </w:r>
      <w:r w:rsidRPr="0022583C">
        <w:rPr>
          <w:b/>
          <w:bCs/>
          <w:vertAlign w:val="superscript"/>
        </w:rPr>
        <w:t>st</w:t>
      </w:r>
      <w:r w:rsidRPr="0022583C">
        <w:rPr>
          <w:b/>
          <w:bCs/>
        </w:rPr>
        <w:t xml:space="preserve"> September 2023, 10:30 – 12:00 </w:t>
      </w:r>
    </w:p>
    <w:p w14:paraId="738A36CC" w14:textId="1C96956A" w:rsidR="000918C3" w:rsidRPr="0022583C" w:rsidRDefault="000918C3" w:rsidP="000918C3">
      <w:pPr>
        <w:jc w:val="center"/>
        <w:rPr>
          <w:b/>
          <w:bCs/>
        </w:rPr>
      </w:pPr>
      <w:r w:rsidRPr="0022583C">
        <w:rPr>
          <w:b/>
          <w:bCs/>
        </w:rPr>
        <w:t xml:space="preserve">Council Chamber, Shire Hall </w:t>
      </w:r>
    </w:p>
    <w:p w14:paraId="0021C2DB" w14:textId="77777777" w:rsidR="000918C3" w:rsidRDefault="000918C3" w:rsidP="000918C3"/>
    <w:p w14:paraId="7FFCDA5B" w14:textId="03EE0AA6" w:rsidR="000918C3" w:rsidRPr="00F91B66" w:rsidRDefault="000918C3" w:rsidP="000918C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t xml:space="preserve">Tom &amp; Kirsten welcomed everyone and did quick fire introductions around the </w:t>
      </w:r>
      <w:r w:rsidR="00B70BEE" w:rsidRPr="00F91B66">
        <w:rPr>
          <w:rFonts w:ascii="Arial" w:hAnsi="Arial" w:cs="Arial"/>
        </w:rPr>
        <w:t>room</w:t>
      </w:r>
      <w:r w:rsidR="00C47FA6" w:rsidRPr="00F91B66">
        <w:rPr>
          <w:rFonts w:ascii="Arial" w:hAnsi="Arial" w:cs="Arial"/>
        </w:rPr>
        <w:t xml:space="preserve"> and covered the </w:t>
      </w:r>
      <w:r w:rsidR="0022583C" w:rsidRPr="00F91B66">
        <w:rPr>
          <w:rFonts w:ascii="Arial" w:hAnsi="Arial" w:cs="Arial"/>
        </w:rPr>
        <w:t>agenda.</w:t>
      </w:r>
      <w:r w:rsidR="00C47FA6" w:rsidRPr="00F91B66">
        <w:rPr>
          <w:rFonts w:ascii="Arial" w:hAnsi="Arial" w:cs="Arial"/>
        </w:rPr>
        <w:t xml:space="preserve"> </w:t>
      </w:r>
      <w:r w:rsidRPr="00F91B66">
        <w:rPr>
          <w:rFonts w:ascii="Arial" w:hAnsi="Arial" w:cs="Arial"/>
        </w:rPr>
        <w:t xml:space="preserve"> </w:t>
      </w:r>
    </w:p>
    <w:p w14:paraId="405AE427" w14:textId="6A66BA43" w:rsidR="000918C3" w:rsidRPr="00F91B66" w:rsidRDefault="00B70BEE" w:rsidP="000918C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t xml:space="preserve">Housekeeping – Toilets, fire alarms, merchandise, voice recording </w:t>
      </w:r>
    </w:p>
    <w:p w14:paraId="5E2A1A31" w14:textId="77777777" w:rsidR="00B70BEE" w:rsidRPr="00F91B66" w:rsidRDefault="00B70BEE" w:rsidP="00B70BEE">
      <w:pPr>
        <w:ind w:left="360"/>
        <w:rPr>
          <w:rFonts w:ascii="Arial" w:hAnsi="Arial" w:cs="Arial"/>
        </w:rPr>
      </w:pPr>
    </w:p>
    <w:p w14:paraId="5CED2622" w14:textId="7389F983" w:rsidR="00B70BEE" w:rsidRPr="00F91B66" w:rsidRDefault="00B70BEE" w:rsidP="00B70BEE">
      <w:pPr>
        <w:pStyle w:val="ListParagraph"/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</w:rPr>
        <w:t xml:space="preserve">Ice breaker </w:t>
      </w:r>
    </w:p>
    <w:p w14:paraId="27A54C0C" w14:textId="1E7FBF13" w:rsidR="00B70BEE" w:rsidRPr="00F91B66" w:rsidRDefault="00B70BEE" w:rsidP="00B70BEE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F91B66">
        <w:rPr>
          <w:rFonts w:ascii="Arial" w:hAnsi="Arial" w:cs="Arial"/>
        </w:rPr>
        <w:t xml:space="preserve">What was your first job/ Worst Job? </w:t>
      </w:r>
    </w:p>
    <w:p w14:paraId="6FE95C6B" w14:textId="14BE3ADC" w:rsidR="00B70BEE" w:rsidRPr="00F91B66" w:rsidRDefault="00B70BEE" w:rsidP="00B70BEE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</w:rPr>
      </w:pPr>
      <w:r w:rsidRPr="00F91B66">
        <w:rPr>
          <w:rFonts w:ascii="Arial" w:hAnsi="Arial" w:cs="Arial"/>
        </w:rPr>
        <w:t xml:space="preserve">Explain your current role to a </w:t>
      </w:r>
      <w:proofErr w:type="gramStart"/>
      <w:r w:rsidRPr="00F91B66">
        <w:rPr>
          <w:rFonts w:ascii="Arial" w:hAnsi="Arial" w:cs="Arial"/>
        </w:rPr>
        <w:t>5 year old</w:t>
      </w:r>
      <w:proofErr w:type="gramEnd"/>
    </w:p>
    <w:p w14:paraId="437EF580" w14:textId="77777777" w:rsidR="00B70BEE" w:rsidRPr="00F91B66" w:rsidRDefault="00B70BEE" w:rsidP="00B70BEE">
      <w:pPr>
        <w:ind w:left="360"/>
        <w:rPr>
          <w:rFonts w:ascii="Arial" w:hAnsi="Arial" w:cs="Arial"/>
          <w:b/>
          <w:bCs/>
        </w:rPr>
      </w:pPr>
    </w:p>
    <w:p w14:paraId="15565E13" w14:textId="314256E0" w:rsidR="00B70BEE" w:rsidRPr="00F91B66" w:rsidRDefault="00B70BEE" w:rsidP="00B70BEE">
      <w:pPr>
        <w:ind w:left="360"/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</w:rPr>
        <w:t xml:space="preserve">Recap and roundup of Forum 1 </w:t>
      </w:r>
    </w:p>
    <w:p w14:paraId="19A3D779" w14:textId="77777777" w:rsidR="00C47FA6" w:rsidRPr="00F91B66" w:rsidRDefault="00C47FA6" w:rsidP="00C47FA6">
      <w:pPr>
        <w:numPr>
          <w:ilvl w:val="0"/>
          <w:numId w:val="2"/>
        </w:numPr>
        <w:spacing w:after="0" w:line="216" w:lineRule="auto"/>
        <w:ind w:left="1267"/>
        <w:contextualSpacing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1B66">
        <w:rPr>
          <w:rFonts w:ascii="Arial" w:eastAsiaTheme="minorEastAsia" w:hAnsi="Arial" w:cs="Arial"/>
          <w:b/>
          <w:bCs/>
          <w:color w:val="000000" w:themeColor="text1"/>
          <w:kern w:val="24"/>
          <w:lang w:val="en-US" w:eastAsia="en-GB"/>
          <w14:ligatures w14:val="none"/>
        </w:rPr>
        <w:t xml:space="preserve">People don’t want the jobs on offer </w:t>
      </w:r>
      <w:r w:rsidRPr="00F91B66">
        <w:rPr>
          <w:rFonts w:ascii="Arial" w:eastAsiaTheme="minorEastAsia" w:hAnsi="Arial" w:cs="Arial"/>
          <w:color w:val="000000" w:themeColor="text1"/>
          <w:kern w:val="24"/>
          <w:lang w:val="en-US" w:eastAsia="en-GB"/>
          <w14:ligatures w14:val="none"/>
        </w:rPr>
        <w:t xml:space="preserve">– A way for people to try the jobs on offer, working towards their ideal career – </w:t>
      </w:r>
      <w:r w:rsidRPr="00F91B66">
        <w:rPr>
          <w:rFonts w:ascii="Arial" w:eastAsiaTheme="minorEastAsia" w:hAnsi="Arial" w:cs="Arial"/>
          <w:b/>
          <w:bCs/>
          <w:color w:val="000000" w:themeColor="text1"/>
          <w:kern w:val="24"/>
          <w:u w:val="single"/>
          <w:lang w:val="en-US" w:eastAsia="en-GB"/>
          <w14:ligatures w14:val="none"/>
        </w:rPr>
        <w:t>50:50!</w:t>
      </w:r>
    </w:p>
    <w:p w14:paraId="3E4598D6" w14:textId="77777777" w:rsidR="00C47FA6" w:rsidRPr="00F91B66" w:rsidRDefault="00C47FA6" w:rsidP="00C47FA6">
      <w:pPr>
        <w:spacing w:after="0" w:line="216" w:lineRule="auto"/>
        <w:ind w:left="1267"/>
        <w:contextualSpacing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3D8DF827" w14:textId="77777777" w:rsidR="00C47FA6" w:rsidRPr="00F91B66" w:rsidRDefault="00C47FA6" w:rsidP="00C47FA6">
      <w:pPr>
        <w:numPr>
          <w:ilvl w:val="0"/>
          <w:numId w:val="2"/>
        </w:numPr>
        <w:spacing w:after="0" w:line="216" w:lineRule="auto"/>
        <w:ind w:left="1267"/>
        <w:contextualSpacing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1B66">
        <w:rPr>
          <w:rFonts w:ascii="Arial" w:eastAsiaTheme="minorEastAsia" w:hAnsi="Arial" w:cs="Arial"/>
          <w:b/>
          <w:bCs/>
          <w:color w:val="000000" w:themeColor="text1"/>
          <w:kern w:val="24"/>
          <w:lang w:val="en-US" w:eastAsia="en-GB"/>
          <w14:ligatures w14:val="none"/>
        </w:rPr>
        <w:t xml:space="preserve">Person specification </w:t>
      </w:r>
      <w:r w:rsidRPr="00F91B66">
        <w:rPr>
          <w:rFonts w:ascii="Arial" w:eastAsiaTheme="minorEastAsia" w:hAnsi="Arial" w:cs="Arial"/>
          <w:color w:val="000000" w:themeColor="text1"/>
          <w:kern w:val="24"/>
          <w:lang w:val="en-US" w:eastAsia="en-GB"/>
          <w14:ligatures w14:val="none"/>
        </w:rPr>
        <w:t>– Too specific at times? A more molded approach to train a person, to get the type of candidate they are looking for. Look for passion to work within potential employees, skills can be worked on, attitudes are a vital spark which can be nurtured and developed.</w:t>
      </w:r>
    </w:p>
    <w:p w14:paraId="199B65BC" w14:textId="77777777" w:rsidR="00C47FA6" w:rsidRPr="00F91B66" w:rsidRDefault="00C47FA6" w:rsidP="00C47FA6">
      <w:pPr>
        <w:spacing w:after="0" w:line="216" w:lineRule="auto"/>
        <w:ind w:left="1267"/>
        <w:contextualSpacing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0A75B6AE" w14:textId="6FEC7425" w:rsidR="00C47FA6" w:rsidRPr="00F91B66" w:rsidRDefault="00C47FA6" w:rsidP="00C47FA6">
      <w:pPr>
        <w:numPr>
          <w:ilvl w:val="0"/>
          <w:numId w:val="2"/>
        </w:numPr>
        <w:spacing w:after="0" w:line="216" w:lineRule="auto"/>
        <w:ind w:left="1267"/>
        <w:contextualSpacing/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</w:pPr>
      <w:r w:rsidRPr="00F91B66">
        <w:rPr>
          <w:rFonts w:ascii="Arial" w:eastAsiaTheme="minorEastAsia" w:hAnsi="Arial" w:cs="Arial"/>
          <w:b/>
          <w:bCs/>
          <w:color w:val="000000" w:themeColor="text1"/>
          <w:kern w:val="24"/>
          <w:lang w:val="en-US" w:eastAsia="en-GB"/>
          <w14:ligatures w14:val="none"/>
        </w:rPr>
        <w:t xml:space="preserve">Non-attendance at interview </w:t>
      </w:r>
      <w:r w:rsidRPr="00F91B66">
        <w:rPr>
          <w:rFonts w:ascii="Arial" w:eastAsiaTheme="minorEastAsia" w:hAnsi="Arial" w:cs="Arial"/>
          <w:color w:val="000000" w:themeColor="text1"/>
          <w:kern w:val="24"/>
          <w:lang w:val="en-US" w:eastAsia="en-GB"/>
          <w14:ligatures w14:val="none"/>
        </w:rPr>
        <w:t>– The cost behind it! One employer noted a figure of approx. £2,200 before someone has even started!</w:t>
      </w:r>
      <w:r w:rsidR="009A4CFE" w:rsidRPr="00F91B66">
        <w:rPr>
          <w:rFonts w:ascii="Arial" w:eastAsiaTheme="minorEastAsia" w:hAnsi="Arial" w:cs="Arial"/>
          <w:color w:val="000000" w:themeColor="text1"/>
          <w:kern w:val="24"/>
          <w:lang w:val="en-US" w:eastAsia="en-GB"/>
          <w14:ligatures w14:val="none"/>
        </w:rPr>
        <w:t xml:space="preserve"> – </w:t>
      </w:r>
      <w:r w:rsidR="009A4CFE" w:rsidRPr="00F91B66">
        <w:rPr>
          <w:rFonts w:ascii="Arial" w:eastAsiaTheme="minorEastAsia" w:hAnsi="Arial" w:cs="Arial"/>
          <w:b/>
          <w:bCs/>
          <w:color w:val="000000" w:themeColor="text1"/>
          <w:kern w:val="24"/>
          <w:lang w:val="en-US" w:eastAsia="en-GB"/>
          <w14:ligatures w14:val="none"/>
        </w:rPr>
        <w:t xml:space="preserve">Kirsten posed the question is It more for different businesses and sectors and some employers agreed with this </w:t>
      </w:r>
    </w:p>
    <w:p w14:paraId="3B037FB6" w14:textId="77777777" w:rsidR="00C47FA6" w:rsidRPr="00F91B66" w:rsidRDefault="00C47FA6" w:rsidP="00C47FA6">
      <w:pPr>
        <w:spacing w:after="0" w:line="216" w:lineRule="auto"/>
        <w:ind w:left="1267"/>
        <w:contextualSpacing/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</w:pPr>
    </w:p>
    <w:p w14:paraId="2E99F5DD" w14:textId="77DE9682" w:rsidR="00C47FA6" w:rsidRPr="00F91B66" w:rsidRDefault="00C47FA6" w:rsidP="00D13A82">
      <w:pPr>
        <w:numPr>
          <w:ilvl w:val="0"/>
          <w:numId w:val="2"/>
        </w:numPr>
        <w:spacing w:after="0" w:line="216" w:lineRule="auto"/>
        <w:ind w:left="1267"/>
        <w:contextualSpacing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1B66">
        <w:rPr>
          <w:rFonts w:ascii="Arial" w:eastAsiaTheme="minorEastAsia" w:hAnsi="Arial" w:cs="Arial"/>
          <w:b/>
          <w:bCs/>
          <w:color w:val="000000" w:themeColor="text1"/>
          <w:kern w:val="24"/>
          <w:lang w:val="en-US" w:eastAsia="en-GB"/>
          <w14:ligatures w14:val="none"/>
        </w:rPr>
        <w:t>Perceptions</w:t>
      </w:r>
      <w:r w:rsidRPr="00F91B66">
        <w:rPr>
          <w:rFonts w:ascii="Arial" w:eastAsiaTheme="minorEastAsia" w:hAnsi="Arial" w:cs="Arial"/>
          <w:color w:val="000000" w:themeColor="text1"/>
          <w:kern w:val="24"/>
          <w:lang w:val="en-US" w:eastAsia="en-GB"/>
          <w14:ligatures w14:val="none"/>
        </w:rPr>
        <w:t xml:space="preserve"> – </w:t>
      </w:r>
    </w:p>
    <w:p w14:paraId="20FAEAA8" w14:textId="77777777" w:rsidR="00C47FA6" w:rsidRPr="00F91B66" w:rsidRDefault="00C47FA6" w:rsidP="00C47FA6">
      <w:pPr>
        <w:numPr>
          <w:ilvl w:val="1"/>
          <w:numId w:val="2"/>
        </w:numPr>
        <w:spacing w:after="0" w:line="216" w:lineRule="auto"/>
        <w:ind w:left="2707"/>
        <w:contextualSpacing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1B66">
        <w:rPr>
          <w:rFonts w:ascii="Arial" w:eastAsiaTheme="minorEastAsia" w:hAnsi="Arial" w:cs="Arial"/>
          <w:b/>
          <w:bCs/>
          <w:color w:val="000000" w:themeColor="text1"/>
          <w:kern w:val="24"/>
          <w:lang w:val="en-US" w:eastAsia="en-GB"/>
          <w14:ligatures w14:val="none"/>
        </w:rPr>
        <w:t xml:space="preserve">Of the job </w:t>
      </w:r>
      <w:r w:rsidRPr="00F91B66">
        <w:rPr>
          <w:rFonts w:ascii="Arial" w:eastAsiaTheme="minorEastAsia" w:hAnsi="Arial" w:cs="Arial"/>
          <w:color w:val="000000" w:themeColor="text1"/>
          <w:kern w:val="24"/>
          <w:lang w:val="en-US" w:eastAsia="en-GB"/>
          <w14:ligatures w14:val="none"/>
        </w:rPr>
        <w:t xml:space="preserve">- Assumptions of what the job could entail – </w:t>
      </w:r>
      <w:r w:rsidRPr="00F91B66">
        <w:rPr>
          <w:rFonts w:ascii="Arial" w:eastAsiaTheme="minorEastAsia" w:hAnsi="Arial" w:cs="Arial"/>
          <w:b/>
          <w:bCs/>
          <w:color w:val="000000" w:themeColor="text1"/>
          <w:kern w:val="24"/>
          <w:u w:val="single"/>
          <w:lang w:val="en-US" w:eastAsia="en-GB"/>
          <w14:ligatures w14:val="none"/>
        </w:rPr>
        <w:t>Job Analysis!</w:t>
      </w:r>
    </w:p>
    <w:p w14:paraId="25CC3BE2" w14:textId="77777777" w:rsidR="00C47FA6" w:rsidRPr="00F91B66" w:rsidRDefault="00C47FA6" w:rsidP="00A96B54">
      <w:pPr>
        <w:spacing w:after="0" w:line="216" w:lineRule="auto"/>
        <w:ind w:left="2707"/>
        <w:contextualSpacing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5508E953" w14:textId="77777777" w:rsidR="00C47FA6" w:rsidRPr="00F91B66" w:rsidRDefault="00C47FA6" w:rsidP="00C47FA6">
      <w:pPr>
        <w:numPr>
          <w:ilvl w:val="1"/>
          <w:numId w:val="2"/>
        </w:numPr>
        <w:spacing w:after="0" w:line="216" w:lineRule="auto"/>
        <w:ind w:left="2707"/>
        <w:contextualSpacing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1B66">
        <w:rPr>
          <w:rFonts w:ascii="Arial" w:eastAsiaTheme="minorEastAsia" w:hAnsi="Arial" w:cs="Arial"/>
          <w:b/>
          <w:bCs/>
          <w:color w:val="000000" w:themeColor="text1"/>
          <w:kern w:val="24"/>
          <w:lang w:val="en-US" w:eastAsia="en-GB"/>
          <w14:ligatures w14:val="none"/>
        </w:rPr>
        <w:t xml:space="preserve">Of the employer </w:t>
      </w:r>
      <w:r w:rsidRPr="00F91B66">
        <w:rPr>
          <w:rFonts w:ascii="Arial" w:eastAsiaTheme="minorEastAsia" w:hAnsi="Arial" w:cs="Arial"/>
          <w:color w:val="000000" w:themeColor="text1"/>
          <w:kern w:val="24"/>
          <w:lang w:val="en-US" w:eastAsia="en-GB"/>
          <w14:ligatures w14:val="none"/>
        </w:rPr>
        <w:t xml:space="preserve">– Being seen as a poor employer perhaps because of constant recruitment – </w:t>
      </w:r>
      <w:r w:rsidRPr="00F91B66">
        <w:rPr>
          <w:rFonts w:ascii="Arial" w:eastAsiaTheme="minorEastAsia" w:hAnsi="Arial" w:cs="Arial"/>
          <w:i/>
          <w:iCs/>
          <w:color w:val="000000" w:themeColor="text1"/>
          <w:kern w:val="24"/>
          <w:lang w:val="en-US" w:eastAsia="en-GB"/>
          <w14:ligatures w14:val="none"/>
        </w:rPr>
        <w:t xml:space="preserve">For example – Supermarket drivers – The demand for home delivery had increased dramatically and they are always needing more drivers to manage the workload. </w:t>
      </w:r>
    </w:p>
    <w:p w14:paraId="633728FD" w14:textId="77777777" w:rsidR="00A96B54" w:rsidRPr="00F91B66" w:rsidRDefault="00A96B54" w:rsidP="00B70BEE">
      <w:pPr>
        <w:ind w:left="360"/>
        <w:rPr>
          <w:rFonts w:ascii="Arial" w:hAnsi="Arial" w:cs="Arial"/>
        </w:rPr>
      </w:pPr>
    </w:p>
    <w:p w14:paraId="00C6C3DC" w14:textId="32CDF12C" w:rsidR="00A96B54" w:rsidRPr="00F91B66" w:rsidRDefault="00A96B54" w:rsidP="00A96B54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t>A couple of employers mentioned that people they met at recent job fairs weren’t interested in the wages being offered</w:t>
      </w:r>
      <w:r w:rsidR="00CD5E6D" w:rsidRPr="00F91B66">
        <w:rPr>
          <w:rFonts w:ascii="Arial" w:hAnsi="Arial" w:cs="Arial"/>
        </w:rPr>
        <w:t xml:space="preserve"> or not interested in work. </w:t>
      </w:r>
    </w:p>
    <w:p w14:paraId="5A515168" w14:textId="77777777" w:rsidR="00CD5E6D" w:rsidRPr="00F91B66" w:rsidRDefault="00CD5E6D" w:rsidP="00CD5E6D">
      <w:pPr>
        <w:pStyle w:val="ListParagraph"/>
        <w:rPr>
          <w:rFonts w:ascii="Arial" w:hAnsi="Arial" w:cs="Arial"/>
        </w:rPr>
      </w:pPr>
    </w:p>
    <w:p w14:paraId="263F028B" w14:textId="6DA397BD" w:rsidR="00CD5E6D" w:rsidRPr="00F91B66" w:rsidRDefault="00CD5E6D" w:rsidP="00A96B54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t xml:space="preserve">Tom mentioned we are trying to get customers to give things a try because if things don’t work out then there’s the hub to help. </w:t>
      </w:r>
    </w:p>
    <w:p w14:paraId="5C3DDFBD" w14:textId="77777777" w:rsidR="00CD5E6D" w:rsidRPr="00F91B66" w:rsidRDefault="00CD5E6D" w:rsidP="00CD5E6D">
      <w:pPr>
        <w:pStyle w:val="ListParagraph"/>
        <w:rPr>
          <w:rFonts w:ascii="Arial" w:hAnsi="Arial" w:cs="Arial"/>
        </w:rPr>
      </w:pPr>
    </w:p>
    <w:p w14:paraId="1E7A7DEE" w14:textId="5A450F58" w:rsidR="00CD5E6D" w:rsidRPr="00F91B66" w:rsidRDefault="00CD5E6D" w:rsidP="00A96B54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t xml:space="preserve">An employer mentioned that sometimes we are looking in the wrong places, advertising in places where people they are trying to recruit don’t use </w:t>
      </w:r>
      <w:proofErr w:type="spellStart"/>
      <w:r w:rsidRPr="00F91B66">
        <w:rPr>
          <w:rFonts w:ascii="Arial" w:hAnsi="Arial" w:cs="Arial"/>
        </w:rPr>
        <w:t>ie</w:t>
      </w:r>
      <w:proofErr w:type="spellEnd"/>
      <w:r w:rsidRPr="00F91B66">
        <w:rPr>
          <w:rFonts w:ascii="Arial" w:hAnsi="Arial" w:cs="Arial"/>
        </w:rPr>
        <w:t xml:space="preserve"> </w:t>
      </w:r>
      <w:r w:rsidR="007305DC" w:rsidRPr="00F91B66">
        <w:rPr>
          <w:rFonts w:ascii="Arial" w:hAnsi="Arial" w:cs="Arial"/>
        </w:rPr>
        <w:t>LinkedIn</w:t>
      </w:r>
      <w:r w:rsidRPr="00F91B66">
        <w:rPr>
          <w:rFonts w:ascii="Arial" w:hAnsi="Arial" w:cs="Arial"/>
        </w:rPr>
        <w:t xml:space="preserve">. </w:t>
      </w:r>
    </w:p>
    <w:p w14:paraId="201A1734" w14:textId="77777777" w:rsidR="00CD5E6D" w:rsidRPr="00F91B66" w:rsidRDefault="00CD5E6D" w:rsidP="00CD5E6D">
      <w:pPr>
        <w:pStyle w:val="ListParagraph"/>
        <w:rPr>
          <w:rFonts w:ascii="Arial" w:hAnsi="Arial" w:cs="Arial"/>
        </w:rPr>
      </w:pPr>
    </w:p>
    <w:p w14:paraId="09626DC7" w14:textId="766A53EA" w:rsidR="00CD5E6D" w:rsidRPr="00F91B66" w:rsidRDefault="00CD5E6D" w:rsidP="00A96B54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lastRenderedPageBreak/>
        <w:t xml:space="preserve">Another employer mentioned about not just putting your advert on social media – go out to employment events, jobs fairs and get yourselves known out there. </w:t>
      </w:r>
    </w:p>
    <w:p w14:paraId="0B37FC31" w14:textId="77777777" w:rsidR="00A96B54" w:rsidRPr="007305DC" w:rsidRDefault="00A96B54" w:rsidP="007305DC">
      <w:pPr>
        <w:ind w:left="1080"/>
        <w:rPr>
          <w:rFonts w:ascii="Arial" w:hAnsi="Arial" w:cs="Arial"/>
        </w:rPr>
      </w:pPr>
    </w:p>
    <w:p w14:paraId="56CB4C6E" w14:textId="77777777" w:rsidR="00D13A82" w:rsidRPr="00F91B66" w:rsidRDefault="00D13A82" w:rsidP="00B70BEE">
      <w:pPr>
        <w:ind w:left="360"/>
        <w:rPr>
          <w:rFonts w:ascii="Arial" w:hAnsi="Arial" w:cs="Arial"/>
          <w:b/>
          <w:bCs/>
        </w:rPr>
      </w:pPr>
    </w:p>
    <w:p w14:paraId="542451F0" w14:textId="09ECA68C" w:rsidR="00C47FA6" w:rsidRPr="00F91B66" w:rsidRDefault="00C47FA6" w:rsidP="00B70BEE">
      <w:pPr>
        <w:ind w:left="360"/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  <w:noProof/>
        </w:rPr>
        <w:drawing>
          <wp:inline distT="0" distB="0" distL="0" distR="0" wp14:anchorId="56BDF956" wp14:editId="3E14DADC">
            <wp:extent cx="5290624" cy="3543300"/>
            <wp:effectExtent l="0" t="0" r="5715" b="0"/>
            <wp:docPr id="1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ha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682" cy="355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06B49" w14:textId="77777777" w:rsidR="00B70BEE" w:rsidRPr="00F91B66" w:rsidRDefault="00B70BEE" w:rsidP="00B70BEE">
      <w:pPr>
        <w:ind w:left="360"/>
        <w:rPr>
          <w:rFonts w:ascii="Arial" w:hAnsi="Arial" w:cs="Arial"/>
          <w:b/>
          <w:bCs/>
        </w:rPr>
      </w:pPr>
    </w:p>
    <w:p w14:paraId="51FD358A" w14:textId="77777777" w:rsidR="00C47FA6" w:rsidRPr="00F91B66" w:rsidRDefault="00C47FA6" w:rsidP="00C47FA6">
      <w:pPr>
        <w:spacing w:after="0" w:line="256" w:lineRule="auto"/>
        <w:ind w:left="720"/>
        <w:jc w:val="center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1B66">
        <w:rPr>
          <w:rFonts w:ascii="Arial" w:eastAsia="Calibri" w:hAnsi="Arial" w:cs="Arial"/>
          <w:b/>
          <w:bCs/>
          <w:color w:val="000000" w:themeColor="text1"/>
          <w:kern w:val="24"/>
          <w:u w:val="single"/>
          <w:lang w:eastAsia="en-GB"/>
          <w14:ligatures w14:val="none"/>
        </w:rPr>
        <w:t xml:space="preserve">Accessible Recruitment Processes </w:t>
      </w:r>
    </w:p>
    <w:p w14:paraId="79FBC2AD" w14:textId="77777777" w:rsidR="00C47FA6" w:rsidRPr="00F91B66" w:rsidRDefault="00C47FA6" w:rsidP="00C47FA6">
      <w:pPr>
        <w:spacing w:after="0" w:line="256" w:lineRule="auto"/>
        <w:ind w:left="720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1B66">
        <w:rPr>
          <w:rFonts w:ascii="Arial" w:eastAsia="Calibri" w:hAnsi="Arial" w:cs="Arial"/>
          <w:b/>
          <w:bCs/>
          <w:color w:val="000000" w:themeColor="text1"/>
          <w:kern w:val="24"/>
          <w:lang w:eastAsia="en-GB"/>
          <w14:ligatures w14:val="none"/>
        </w:rPr>
        <w:t> </w:t>
      </w:r>
    </w:p>
    <w:p w14:paraId="4A6854FE" w14:textId="77777777" w:rsidR="00C47FA6" w:rsidRPr="00F91B66" w:rsidRDefault="00C47FA6" w:rsidP="00C47FA6">
      <w:pPr>
        <w:numPr>
          <w:ilvl w:val="0"/>
          <w:numId w:val="3"/>
        </w:numPr>
        <w:spacing w:after="0" w:line="256" w:lineRule="auto"/>
        <w:ind w:left="1267"/>
        <w:contextualSpacing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1B66">
        <w:rPr>
          <w:rFonts w:ascii="Arial" w:eastAsia="Calibri" w:hAnsi="Arial" w:cs="Arial"/>
          <w:b/>
          <w:bCs/>
          <w:color w:val="000000" w:themeColor="text1"/>
          <w:kern w:val="24"/>
          <w:lang w:eastAsia="en-GB"/>
          <w14:ligatures w14:val="none"/>
        </w:rPr>
        <w:t xml:space="preserve">Online Applications </w:t>
      </w:r>
      <w:r w:rsidRPr="00F91B66">
        <w:rPr>
          <w:rFonts w:ascii="Arial" w:eastAsia="Calibri" w:hAnsi="Arial" w:cs="Arial"/>
          <w:color w:val="000000" w:themeColor="text1"/>
          <w:kern w:val="24"/>
          <w:lang w:eastAsia="en-GB"/>
          <w14:ligatures w14:val="none"/>
        </w:rPr>
        <w:t xml:space="preserve">- Could be difficult for individuals to access/use the typical recruitment process, especially with larger organisations, can instantly rule out good people if they consider it too much and not continue with application – </w:t>
      </w:r>
      <w:r w:rsidRPr="00F91B66">
        <w:rPr>
          <w:rFonts w:ascii="Arial" w:eastAsia="Calibri" w:hAnsi="Arial" w:cs="Arial"/>
          <w:b/>
          <w:bCs/>
          <w:color w:val="000000" w:themeColor="text1"/>
          <w:kern w:val="24"/>
          <w:lang w:eastAsia="en-GB"/>
          <w14:ligatures w14:val="none"/>
        </w:rPr>
        <w:t>Shortened Applications Forms!</w:t>
      </w:r>
    </w:p>
    <w:p w14:paraId="1F916EB7" w14:textId="77777777" w:rsidR="00C47FA6" w:rsidRPr="00F91B66" w:rsidRDefault="00C47FA6" w:rsidP="00C47FA6">
      <w:pPr>
        <w:spacing w:after="0" w:line="25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1B66">
        <w:rPr>
          <w:rFonts w:ascii="Arial" w:eastAsia="Calibri" w:hAnsi="Arial" w:cs="Arial"/>
          <w:color w:val="000000" w:themeColor="text1"/>
          <w:kern w:val="24"/>
          <w:lang w:eastAsia="en-GB"/>
          <w14:ligatures w14:val="none"/>
        </w:rPr>
        <w:t> </w:t>
      </w:r>
    </w:p>
    <w:p w14:paraId="29511F2D" w14:textId="77777777" w:rsidR="00C47FA6" w:rsidRPr="00F91B66" w:rsidRDefault="00C47FA6" w:rsidP="00C47FA6">
      <w:pPr>
        <w:numPr>
          <w:ilvl w:val="0"/>
          <w:numId w:val="4"/>
        </w:numPr>
        <w:spacing w:after="0" w:line="256" w:lineRule="auto"/>
        <w:ind w:left="1267"/>
        <w:contextualSpacing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1B66">
        <w:rPr>
          <w:rFonts w:ascii="Arial" w:eastAsia="Calibri" w:hAnsi="Arial" w:cs="Arial"/>
          <w:b/>
          <w:bCs/>
          <w:color w:val="000000" w:themeColor="text1"/>
          <w:kern w:val="24"/>
          <w:lang w:eastAsia="en-GB"/>
          <w14:ligatures w14:val="none"/>
        </w:rPr>
        <w:t xml:space="preserve">New Approaches </w:t>
      </w:r>
      <w:r w:rsidRPr="00F91B66">
        <w:rPr>
          <w:rFonts w:ascii="Arial" w:eastAsia="Calibri" w:hAnsi="Arial" w:cs="Arial"/>
          <w:color w:val="000000" w:themeColor="text1"/>
          <w:kern w:val="24"/>
          <w:lang w:eastAsia="en-GB"/>
          <w14:ligatures w14:val="none"/>
        </w:rPr>
        <w:t xml:space="preserve">– Informal chats before even completing applications – A very different approach, meeting face-to-face, to establish quickly if someone might be the right fit for the team – If so, encourage and support with application process. </w:t>
      </w:r>
    </w:p>
    <w:p w14:paraId="2825B9C5" w14:textId="77777777" w:rsidR="00C47FA6" w:rsidRPr="00F91B66" w:rsidRDefault="00C47FA6" w:rsidP="00C47FA6">
      <w:pPr>
        <w:numPr>
          <w:ilvl w:val="0"/>
          <w:numId w:val="4"/>
        </w:numPr>
        <w:spacing w:after="0" w:line="256" w:lineRule="auto"/>
        <w:ind w:left="1267"/>
        <w:contextualSpacing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1B66">
        <w:rPr>
          <w:rFonts w:ascii="Arial" w:eastAsia="Calibri" w:hAnsi="Arial" w:cs="Arial"/>
          <w:b/>
          <w:bCs/>
          <w:color w:val="000000" w:themeColor="text1"/>
          <w:kern w:val="24"/>
          <w:lang w:eastAsia="en-GB"/>
          <w14:ligatures w14:val="none"/>
        </w:rPr>
        <w:t xml:space="preserve">Work Trials/Work Samples </w:t>
      </w:r>
      <w:r w:rsidRPr="00F91B66">
        <w:rPr>
          <w:rFonts w:ascii="Arial" w:eastAsia="Calibri" w:hAnsi="Arial" w:cs="Arial"/>
          <w:color w:val="000000" w:themeColor="text1"/>
          <w:kern w:val="24"/>
          <w:lang w:eastAsia="en-GB"/>
          <w14:ligatures w14:val="none"/>
        </w:rPr>
        <w:t xml:space="preserve">– Opportunity for the employer and potential employee to get to know one another more – </w:t>
      </w:r>
      <w:r w:rsidRPr="00F91B66">
        <w:rPr>
          <w:rFonts w:ascii="Arial" w:eastAsia="Calibri" w:hAnsi="Arial" w:cs="Arial"/>
          <w:i/>
          <w:iCs/>
          <w:color w:val="000000" w:themeColor="text1"/>
          <w:kern w:val="24"/>
          <w:lang w:eastAsia="en-GB"/>
          <w14:ligatures w14:val="none"/>
        </w:rPr>
        <w:t>Almost try before you buy. However, not always possible in certain industries.</w:t>
      </w:r>
    </w:p>
    <w:p w14:paraId="4A548BCA" w14:textId="77777777" w:rsidR="00C47FA6" w:rsidRPr="00F91B66" w:rsidRDefault="00C47FA6" w:rsidP="00C47FA6">
      <w:pPr>
        <w:numPr>
          <w:ilvl w:val="0"/>
          <w:numId w:val="4"/>
        </w:numPr>
        <w:spacing w:line="256" w:lineRule="auto"/>
        <w:ind w:left="1267"/>
        <w:contextualSpacing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1B66">
        <w:rPr>
          <w:rFonts w:ascii="Arial" w:eastAsia="Calibri" w:hAnsi="Arial" w:cs="Arial"/>
          <w:b/>
          <w:bCs/>
          <w:color w:val="000000" w:themeColor="text1"/>
          <w:kern w:val="24"/>
          <w:lang w:eastAsia="en-GB"/>
          <w14:ligatures w14:val="none"/>
        </w:rPr>
        <w:t>Myths</w:t>
      </w:r>
      <w:r w:rsidRPr="00F91B66">
        <w:rPr>
          <w:rFonts w:ascii="Arial" w:eastAsia="Calibri" w:hAnsi="Arial" w:cs="Arial"/>
          <w:color w:val="000000" w:themeColor="text1"/>
          <w:kern w:val="24"/>
          <w:lang w:eastAsia="en-GB"/>
          <w14:ligatures w14:val="none"/>
        </w:rPr>
        <w:t xml:space="preserve"> - Around disabilities, health, age, attitudes and lots more.</w:t>
      </w:r>
    </w:p>
    <w:p w14:paraId="28839A54" w14:textId="5631E6CD" w:rsidR="00C47FA6" w:rsidRPr="00F91B66" w:rsidRDefault="00C47FA6" w:rsidP="00C47FA6">
      <w:pPr>
        <w:numPr>
          <w:ilvl w:val="0"/>
          <w:numId w:val="4"/>
        </w:numPr>
        <w:spacing w:line="256" w:lineRule="auto"/>
        <w:ind w:left="1267"/>
        <w:contextualSpacing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F91B66">
        <w:rPr>
          <w:rFonts w:ascii="Arial" w:eastAsia="Calibri" w:hAnsi="Arial" w:cs="Arial"/>
          <w:b/>
          <w:bCs/>
          <w:color w:val="000000" w:themeColor="text1"/>
          <w:kern w:val="24"/>
          <w:lang w:eastAsia="en-GB"/>
          <w14:ligatures w14:val="none"/>
        </w:rPr>
        <w:t xml:space="preserve">Interview Space </w:t>
      </w:r>
      <w:r w:rsidRPr="00F91B66">
        <w:rPr>
          <w:rFonts w:ascii="Arial" w:eastAsia="Calibri" w:hAnsi="Arial" w:cs="Arial"/>
          <w:color w:val="000000" w:themeColor="text1"/>
          <w:kern w:val="24"/>
          <w:lang w:eastAsia="en-GB"/>
          <w14:ligatures w14:val="none"/>
        </w:rPr>
        <w:t>– Room deconstructed (anti-boardroom!) - Taken tables away, 2 sofa-like chairs with a coffee table in between (coffee shop vibe) for a more relaxed and real feeling</w:t>
      </w:r>
      <w:r w:rsidR="00851B9C" w:rsidRPr="00F91B66">
        <w:rPr>
          <w:rFonts w:ascii="Arial" w:eastAsia="Calibri" w:hAnsi="Arial" w:cs="Arial"/>
          <w:color w:val="000000" w:themeColor="text1"/>
          <w:kern w:val="24"/>
          <w:lang w:eastAsia="en-GB"/>
          <w14:ligatures w14:val="none"/>
        </w:rPr>
        <w:t xml:space="preserve">. </w:t>
      </w:r>
    </w:p>
    <w:p w14:paraId="7AC4AE30" w14:textId="77777777" w:rsidR="00B70BEE" w:rsidRPr="00F91B66" w:rsidRDefault="00B70BEE" w:rsidP="00B70BEE">
      <w:pPr>
        <w:ind w:left="360"/>
        <w:rPr>
          <w:rFonts w:ascii="Arial" w:hAnsi="Arial" w:cs="Arial"/>
          <w:b/>
          <w:bCs/>
        </w:rPr>
      </w:pPr>
    </w:p>
    <w:p w14:paraId="0A979967" w14:textId="044A6B0F" w:rsidR="00C47FA6" w:rsidRPr="00F91B66" w:rsidRDefault="00C47FA6" w:rsidP="00B70BEE">
      <w:pPr>
        <w:ind w:left="360"/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35F9CFD4" wp14:editId="67477DDA">
            <wp:extent cx="5731510" cy="4019550"/>
            <wp:effectExtent l="0" t="0" r="254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51410" w14:textId="77777777" w:rsidR="00C47FA6" w:rsidRPr="00F91B66" w:rsidRDefault="00C47FA6" w:rsidP="00B70BEE">
      <w:pPr>
        <w:ind w:left="360"/>
        <w:rPr>
          <w:rFonts w:ascii="Arial" w:hAnsi="Arial" w:cs="Arial"/>
          <w:b/>
          <w:bCs/>
        </w:rPr>
      </w:pPr>
    </w:p>
    <w:p w14:paraId="2D83A023" w14:textId="68789FDF" w:rsidR="00C47FA6" w:rsidRPr="00F91B66" w:rsidRDefault="00C47FA6" w:rsidP="00B70BEE">
      <w:pPr>
        <w:ind w:left="360"/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  <w:noProof/>
        </w:rPr>
        <w:drawing>
          <wp:inline distT="0" distB="0" distL="0" distR="0" wp14:anchorId="769A0CB8" wp14:editId="629A868C">
            <wp:extent cx="5731510" cy="4019550"/>
            <wp:effectExtent l="0" t="0" r="2540" b="0"/>
            <wp:docPr id="3" name="Picture 3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ha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68DF1" w14:textId="2194DEE2" w:rsidR="00C47FA6" w:rsidRPr="00F91B66" w:rsidRDefault="00CD5E6D" w:rsidP="00CD5E6D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lastRenderedPageBreak/>
        <w:t xml:space="preserve">Tom mentioned about a shorter application form being rolled out in the NHS and works quite well but may not work across the board. </w:t>
      </w:r>
    </w:p>
    <w:p w14:paraId="1A9E1364" w14:textId="77777777" w:rsidR="00851B9C" w:rsidRPr="00F91B66" w:rsidRDefault="00851B9C" w:rsidP="00851B9C">
      <w:pPr>
        <w:pStyle w:val="ListParagraph"/>
        <w:ind w:left="1800"/>
        <w:rPr>
          <w:rFonts w:ascii="Arial" w:hAnsi="Arial" w:cs="Arial"/>
        </w:rPr>
      </w:pPr>
    </w:p>
    <w:p w14:paraId="599714A4" w14:textId="2FC7DF2D" w:rsidR="00851B9C" w:rsidRPr="00F91B66" w:rsidRDefault="00851B9C" w:rsidP="00851B9C">
      <w:pPr>
        <w:pStyle w:val="ListParagraph"/>
        <w:ind w:left="1800"/>
        <w:rPr>
          <w:rFonts w:ascii="Arial" w:hAnsi="Arial" w:cs="Arial"/>
        </w:rPr>
      </w:pPr>
      <w:r w:rsidRPr="00F91B66">
        <w:rPr>
          <w:rFonts w:ascii="Arial" w:hAnsi="Arial" w:cs="Arial"/>
        </w:rPr>
        <w:t xml:space="preserve">Tom &amp; Kirsten mentioned about a group of customers going to a taster day at a large employer in Tewkesbury. </w:t>
      </w:r>
    </w:p>
    <w:p w14:paraId="1296CC14" w14:textId="77777777" w:rsidR="00851B9C" w:rsidRPr="00F91B66" w:rsidRDefault="00851B9C" w:rsidP="00851B9C">
      <w:pPr>
        <w:pStyle w:val="ListParagraph"/>
        <w:ind w:left="1800"/>
        <w:rPr>
          <w:rFonts w:ascii="Arial" w:hAnsi="Arial" w:cs="Arial"/>
        </w:rPr>
      </w:pPr>
    </w:p>
    <w:p w14:paraId="66705381" w14:textId="0EA373A5" w:rsidR="00851B9C" w:rsidRPr="00F91B66" w:rsidRDefault="00851B9C" w:rsidP="00851B9C">
      <w:pPr>
        <w:rPr>
          <w:rFonts w:ascii="Arial" w:hAnsi="Arial" w:cs="Arial"/>
        </w:rPr>
      </w:pPr>
    </w:p>
    <w:p w14:paraId="46FEBDB0" w14:textId="6DDEF531" w:rsidR="00C47FA6" w:rsidRPr="00F91B66" w:rsidRDefault="009A4CFE" w:rsidP="00B70BEE">
      <w:pPr>
        <w:ind w:left="360"/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</w:rPr>
        <w:t>Employment Fun facts &amp; Stats</w:t>
      </w:r>
    </w:p>
    <w:p w14:paraId="634494AA" w14:textId="77777777" w:rsidR="009A4CFE" w:rsidRPr="00F91B66" w:rsidRDefault="009A4CFE" w:rsidP="00B70BEE">
      <w:pPr>
        <w:ind w:left="360"/>
        <w:rPr>
          <w:rFonts w:ascii="Arial" w:hAnsi="Arial" w:cs="Arial"/>
          <w:b/>
          <w:bCs/>
        </w:rPr>
      </w:pPr>
    </w:p>
    <w:p w14:paraId="2852A52D" w14:textId="6AA2DD77" w:rsidR="009A4CFE" w:rsidRPr="00F91B66" w:rsidRDefault="009A4CFE" w:rsidP="009A4CF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t xml:space="preserve">61% of employees are more productive when the dress code is </w:t>
      </w:r>
      <w:r w:rsidR="00D13A82" w:rsidRPr="00F91B66">
        <w:rPr>
          <w:rFonts w:ascii="Arial" w:hAnsi="Arial" w:cs="Arial"/>
        </w:rPr>
        <w:t>relaxed</w:t>
      </w:r>
      <w:r w:rsidR="00851B9C" w:rsidRPr="00F91B66">
        <w:rPr>
          <w:rFonts w:ascii="Arial" w:hAnsi="Arial" w:cs="Arial"/>
        </w:rPr>
        <w:t xml:space="preserve"> – An employer said this may vary with other employers. </w:t>
      </w:r>
    </w:p>
    <w:p w14:paraId="14AE16CD" w14:textId="644A4E34" w:rsidR="009A4CFE" w:rsidRPr="00F91B66" w:rsidRDefault="009A4CFE" w:rsidP="009A4CF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t xml:space="preserve">The average office chair with wheels travels about 8 miles per year </w:t>
      </w:r>
    </w:p>
    <w:p w14:paraId="50BC4946" w14:textId="0AD5FB2B" w:rsidR="009A4CFE" w:rsidRPr="00F91B66" w:rsidRDefault="009A4CFE" w:rsidP="009A4CFE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</w:rPr>
        <w:t xml:space="preserve">Almost half of UK workers will be aged 50+ within the next two years. </w:t>
      </w:r>
    </w:p>
    <w:p w14:paraId="569C2AD9" w14:textId="7C24B76F" w:rsidR="00B70BEE" w:rsidRPr="00F91B66" w:rsidRDefault="00D13A82" w:rsidP="00D13A8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t>42% of over 55’s would consider retraining/reskilling. This increases to 57% of the unemployed over 55’s</w:t>
      </w:r>
      <w:r w:rsidR="00851B9C" w:rsidRPr="00F91B66">
        <w:rPr>
          <w:rFonts w:ascii="Arial" w:hAnsi="Arial" w:cs="Arial"/>
        </w:rPr>
        <w:t xml:space="preserve"> – Tom mentioned this is what we are aiming to achieve from 50:50 – An employer mentioned it would be good to show how covid has changed everything </w:t>
      </w:r>
    </w:p>
    <w:p w14:paraId="565984C9" w14:textId="3305B70E" w:rsidR="00D13A82" w:rsidRPr="00F91B66" w:rsidRDefault="00D13A82" w:rsidP="00D13A8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t xml:space="preserve">21% would select an employer based on their clear and transparent diversity policy, including age. </w:t>
      </w:r>
    </w:p>
    <w:p w14:paraId="75842CE6" w14:textId="3B8A70FA" w:rsidR="00D13A82" w:rsidRPr="00F91B66" w:rsidRDefault="00D13A82" w:rsidP="00D13A82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</w:rPr>
        <w:t xml:space="preserve">Age is the number one barrier to job opportunities in the UK according to LinkedIn. </w:t>
      </w:r>
    </w:p>
    <w:p w14:paraId="7E5489CD" w14:textId="77777777" w:rsidR="00D13A82" w:rsidRPr="00F91B66" w:rsidRDefault="00D13A82" w:rsidP="00D13A82">
      <w:pPr>
        <w:ind w:left="720"/>
        <w:rPr>
          <w:rFonts w:ascii="Arial" w:hAnsi="Arial" w:cs="Arial"/>
        </w:rPr>
      </w:pPr>
    </w:p>
    <w:p w14:paraId="139B9779" w14:textId="77777777" w:rsidR="00D13A82" w:rsidRPr="00F91B66" w:rsidRDefault="00D13A82" w:rsidP="00D13A82">
      <w:pPr>
        <w:ind w:left="720"/>
        <w:rPr>
          <w:rFonts w:ascii="Arial" w:hAnsi="Arial" w:cs="Arial"/>
        </w:rPr>
      </w:pPr>
    </w:p>
    <w:p w14:paraId="59120E32" w14:textId="45D53337" w:rsidR="00B70BEE" w:rsidRPr="00F91B66" w:rsidRDefault="00D13A82" w:rsidP="00B70BEE">
      <w:pPr>
        <w:pStyle w:val="ListParagraph"/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</w:rPr>
        <w:t xml:space="preserve">50:50 Launch event </w:t>
      </w:r>
    </w:p>
    <w:p w14:paraId="5B6E2E68" w14:textId="77777777" w:rsidR="00D13A82" w:rsidRPr="00F91B66" w:rsidRDefault="00D13A82" w:rsidP="00B70BEE">
      <w:pPr>
        <w:pStyle w:val="ListParagraph"/>
        <w:rPr>
          <w:rFonts w:ascii="Arial" w:hAnsi="Arial" w:cs="Arial"/>
          <w:b/>
          <w:bCs/>
        </w:rPr>
      </w:pPr>
    </w:p>
    <w:p w14:paraId="24702823" w14:textId="02EF4A4F" w:rsidR="00D13A82" w:rsidRPr="00F91B66" w:rsidRDefault="00D13A82" w:rsidP="00D13A82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t>Tom invited employers to the 50:50 Launch event on October 11</w:t>
      </w:r>
      <w:r w:rsidRPr="00F91B66">
        <w:rPr>
          <w:rFonts w:ascii="Arial" w:hAnsi="Arial" w:cs="Arial"/>
          <w:vertAlign w:val="superscript"/>
        </w:rPr>
        <w:t>th</w:t>
      </w:r>
      <w:r w:rsidRPr="00F91B66">
        <w:rPr>
          <w:rFonts w:ascii="Arial" w:hAnsi="Arial" w:cs="Arial"/>
        </w:rPr>
        <w:t xml:space="preserve">, </w:t>
      </w:r>
      <w:proofErr w:type="gramStart"/>
      <w:r w:rsidR="00851B9C" w:rsidRPr="00F91B66">
        <w:rPr>
          <w:rFonts w:ascii="Arial" w:hAnsi="Arial" w:cs="Arial"/>
        </w:rPr>
        <w:t>2023</w:t>
      </w:r>
      <w:proofErr w:type="gramEnd"/>
      <w:r w:rsidR="00851B9C" w:rsidRPr="00F91B66">
        <w:rPr>
          <w:rFonts w:ascii="Arial" w:hAnsi="Arial" w:cs="Arial"/>
        </w:rPr>
        <w:t xml:space="preserve"> </w:t>
      </w:r>
      <w:r w:rsidRPr="00F91B66">
        <w:rPr>
          <w:rFonts w:ascii="Arial" w:hAnsi="Arial" w:cs="Arial"/>
        </w:rPr>
        <w:t xml:space="preserve">in the Council Chamber </w:t>
      </w:r>
      <w:r w:rsidR="00851B9C" w:rsidRPr="00F91B66">
        <w:rPr>
          <w:rFonts w:ascii="Arial" w:hAnsi="Arial" w:cs="Arial"/>
        </w:rPr>
        <w:t xml:space="preserve">with the aim of connecting participants with employers. </w:t>
      </w:r>
    </w:p>
    <w:p w14:paraId="59FE6F92" w14:textId="59EB445D" w:rsidR="00851B9C" w:rsidRPr="00F91B66" w:rsidRDefault="00851B9C" w:rsidP="00851B9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t xml:space="preserve">3 sections – people who have signed the pledge, employers who haven’t signed the pledge </w:t>
      </w:r>
      <w:proofErr w:type="gramStart"/>
      <w:r w:rsidRPr="00F91B66">
        <w:rPr>
          <w:rFonts w:ascii="Arial" w:hAnsi="Arial" w:cs="Arial"/>
        </w:rPr>
        <w:t>and also</w:t>
      </w:r>
      <w:proofErr w:type="gramEnd"/>
      <w:r w:rsidRPr="00F91B66">
        <w:rPr>
          <w:rFonts w:ascii="Arial" w:hAnsi="Arial" w:cs="Arial"/>
        </w:rPr>
        <w:t xml:space="preserve"> participants. </w:t>
      </w:r>
    </w:p>
    <w:p w14:paraId="74A234CB" w14:textId="342F65FA" w:rsidR="00851B9C" w:rsidRPr="00F91B66" w:rsidRDefault="005046A9" w:rsidP="00851B9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t xml:space="preserve">Kirsten suggested some participants may struggle with talking to employers. </w:t>
      </w:r>
    </w:p>
    <w:p w14:paraId="436E2096" w14:textId="49B2CE2D" w:rsidR="005046A9" w:rsidRPr="00F91B66" w:rsidRDefault="005046A9" w:rsidP="00851B9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t xml:space="preserve">An employer mentioned that it would be good to hear about those who have completed the process. </w:t>
      </w:r>
    </w:p>
    <w:p w14:paraId="6DE6AA6E" w14:textId="2754A972" w:rsidR="005046A9" w:rsidRPr="00F91B66" w:rsidRDefault="005046A9" w:rsidP="00851B9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t xml:space="preserve">An employer mentioned about live matching and making an announcement when matches have been made. </w:t>
      </w:r>
    </w:p>
    <w:p w14:paraId="58413FC2" w14:textId="69E7FC5A" w:rsidR="005046A9" w:rsidRPr="00F91B66" w:rsidRDefault="005046A9" w:rsidP="005046A9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t xml:space="preserve">An employer asked whether data is being captured to know who is applying for what – Tom mentioned that we are recording information. </w:t>
      </w:r>
    </w:p>
    <w:p w14:paraId="4D7C29DF" w14:textId="38C13229" w:rsidR="005046A9" w:rsidRPr="00F91B66" w:rsidRDefault="005046A9" w:rsidP="005046A9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t xml:space="preserve">Belinda asked if we wanted the promotion to go on </w:t>
      </w:r>
      <w:proofErr w:type="spellStart"/>
      <w:r w:rsidRPr="00F91B66">
        <w:rPr>
          <w:rFonts w:ascii="Arial" w:hAnsi="Arial" w:cs="Arial"/>
        </w:rPr>
        <w:t>glosjobs</w:t>
      </w:r>
      <w:proofErr w:type="spellEnd"/>
      <w:r w:rsidRPr="00F91B66">
        <w:rPr>
          <w:rFonts w:ascii="Arial" w:hAnsi="Arial" w:cs="Arial"/>
        </w:rPr>
        <w:t xml:space="preserve"> and this is something the EE team would like once the comms team have approved the poster. </w:t>
      </w:r>
    </w:p>
    <w:p w14:paraId="43FB7359" w14:textId="77777777" w:rsidR="005046A9" w:rsidRPr="00F91B66" w:rsidRDefault="005046A9" w:rsidP="005046A9">
      <w:pPr>
        <w:pStyle w:val="ListParagraph"/>
        <w:ind w:left="1440"/>
        <w:rPr>
          <w:rFonts w:ascii="Arial" w:hAnsi="Arial" w:cs="Arial"/>
        </w:rPr>
      </w:pPr>
    </w:p>
    <w:p w14:paraId="7C8D8CF4" w14:textId="77777777" w:rsidR="00D13A82" w:rsidRPr="00F91B66" w:rsidRDefault="00D13A82" w:rsidP="00D13A82">
      <w:pPr>
        <w:ind w:left="1080"/>
        <w:rPr>
          <w:rFonts w:ascii="Arial" w:hAnsi="Arial" w:cs="Arial"/>
        </w:rPr>
      </w:pPr>
    </w:p>
    <w:p w14:paraId="3B22DF95" w14:textId="40E40397" w:rsidR="00D13A82" w:rsidRPr="00F91B66" w:rsidRDefault="00D13A82" w:rsidP="00D13A82">
      <w:pPr>
        <w:ind w:left="1080"/>
        <w:rPr>
          <w:rFonts w:ascii="Arial" w:hAnsi="Arial" w:cs="Arial"/>
        </w:rPr>
      </w:pPr>
      <w:r w:rsidRPr="00F91B66">
        <w:rPr>
          <w:rFonts w:ascii="Arial" w:hAnsi="Arial" w:cs="Arial"/>
          <w:noProof/>
        </w:rPr>
        <w:lastRenderedPageBreak/>
        <w:drawing>
          <wp:inline distT="0" distB="0" distL="0" distR="0" wp14:anchorId="066A8F4D" wp14:editId="2918F336">
            <wp:extent cx="5731510" cy="3279140"/>
            <wp:effectExtent l="0" t="0" r="2540" b="0"/>
            <wp:docPr id="4" name="Picture 4" descr="A white and blue fl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white and blue fly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2DE93" w14:textId="77777777" w:rsidR="00B70BEE" w:rsidRPr="00F91B66" w:rsidRDefault="00B70BEE" w:rsidP="00B70BEE">
      <w:pPr>
        <w:pStyle w:val="ListParagraph"/>
        <w:rPr>
          <w:rFonts w:ascii="Arial" w:hAnsi="Arial" w:cs="Arial"/>
        </w:rPr>
      </w:pPr>
    </w:p>
    <w:p w14:paraId="4CED2409" w14:textId="77777777" w:rsidR="00B70BEE" w:rsidRPr="00F91B66" w:rsidRDefault="00B70BEE" w:rsidP="00B70BEE">
      <w:pPr>
        <w:pStyle w:val="ListParagraph"/>
        <w:rPr>
          <w:rFonts w:ascii="Arial" w:hAnsi="Arial" w:cs="Arial"/>
          <w:b/>
          <w:bCs/>
        </w:rPr>
      </w:pPr>
    </w:p>
    <w:p w14:paraId="097DDDB0" w14:textId="77777777" w:rsidR="00D13A82" w:rsidRPr="00F91B66" w:rsidRDefault="00D13A82" w:rsidP="00B70BEE">
      <w:pPr>
        <w:pStyle w:val="ListParagraph"/>
        <w:rPr>
          <w:rFonts w:ascii="Arial" w:hAnsi="Arial" w:cs="Arial"/>
          <w:b/>
          <w:bCs/>
        </w:rPr>
      </w:pPr>
    </w:p>
    <w:p w14:paraId="17CF57F0" w14:textId="166D512A" w:rsidR="005046A9" w:rsidRPr="00F91B66" w:rsidRDefault="00D13A82" w:rsidP="005046A9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</w:rPr>
        <w:t xml:space="preserve">Break – 15 minutes to chat, Eat &amp; Drink </w:t>
      </w:r>
    </w:p>
    <w:p w14:paraId="06A64BF5" w14:textId="77777777" w:rsidR="005046A9" w:rsidRPr="00F91B66" w:rsidRDefault="005046A9" w:rsidP="005046A9">
      <w:pPr>
        <w:rPr>
          <w:rFonts w:ascii="Arial" w:hAnsi="Arial" w:cs="Arial"/>
          <w:b/>
          <w:bCs/>
        </w:rPr>
      </w:pPr>
    </w:p>
    <w:p w14:paraId="47D8B3D2" w14:textId="77777777" w:rsidR="005046A9" w:rsidRPr="00F91B66" w:rsidRDefault="005046A9" w:rsidP="005046A9">
      <w:pPr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</w:rPr>
        <w:t>Slidos – Disability confident</w:t>
      </w:r>
    </w:p>
    <w:p w14:paraId="528692A4" w14:textId="02C81FF7" w:rsidR="005046A9" w:rsidRPr="00F91B66" w:rsidRDefault="005046A9" w:rsidP="005046A9">
      <w:pPr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  <w:noProof/>
        </w:rPr>
        <w:drawing>
          <wp:inline distT="0" distB="0" distL="0" distR="0" wp14:anchorId="527EE5E6" wp14:editId="23F6E668">
            <wp:extent cx="5731510" cy="3936365"/>
            <wp:effectExtent l="0" t="0" r="2540" b="6985"/>
            <wp:docPr id="5" name="Picture 5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surve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1B66">
        <w:rPr>
          <w:rFonts w:ascii="Arial" w:hAnsi="Arial" w:cs="Arial"/>
          <w:b/>
          <w:bCs/>
        </w:rPr>
        <w:t xml:space="preserve"> </w:t>
      </w:r>
    </w:p>
    <w:p w14:paraId="3CFFEB19" w14:textId="46F863D8" w:rsidR="005046A9" w:rsidRPr="00F91B66" w:rsidRDefault="005046A9" w:rsidP="005046A9">
      <w:pPr>
        <w:ind w:left="1080"/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421B3CDF" wp14:editId="31A6FCFC">
            <wp:extent cx="5731510" cy="3717925"/>
            <wp:effectExtent l="0" t="0" r="254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232E3" w14:textId="4AAB8A2D" w:rsidR="005046A9" w:rsidRPr="00F91B66" w:rsidRDefault="005046A9" w:rsidP="005046A9">
      <w:pPr>
        <w:ind w:left="1080"/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</w:rPr>
        <w:t xml:space="preserve"> </w:t>
      </w:r>
      <w:r w:rsidR="00F46914" w:rsidRPr="00F91B66">
        <w:rPr>
          <w:rFonts w:ascii="Arial" w:hAnsi="Arial" w:cs="Arial"/>
          <w:b/>
          <w:bCs/>
          <w:noProof/>
        </w:rPr>
        <w:drawing>
          <wp:inline distT="0" distB="0" distL="0" distR="0" wp14:anchorId="31E0C7AD" wp14:editId="4ACD0E4E">
            <wp:extent cx="5731510" cy="3371215"/>
            <wp:effectExtent l="0" t="0" r="2540" b="635"/>
            <wp:docPr id="8" name="Picture 8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surve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AD507" w14:textId="6B885E4F" w:rsidR="00851B9C" w:rsidRPr="00F91B66" w:rsidRDefault="00F46914" w:rsidP="00851B9C">
      <w:pPr>
        <w:pStyle w:val="ListParagraph"/>
        <w:ind w:left="1440"/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</w:rPr>
        <w:t xml:space="preserve">Level 1 – committed to disability confident </w:t>
      </w:r>
    </w:p>
    <w:p w14:paraId="5C82E8ED" w14:textId="77777777" w:rsidR="00F46914" w:rsidRPr="00F91B66" w:rsidRDefault="00F46914" w:rsidP="00851B9C">
      <w:pPr>
        <w:pStyle w:val="ListParagraph"/>
        <w:ind w:left="1440"/>
        <w:rPr>
          <w:rFonts w:ascii="Arial" w:hAnsi="Arial" w:cs="Arial"/>
          <w:b/>
          <w:bCs/>
        </w:rPr>
      </w:pPr>
    </w:p>
    <w:p w14:paraId="0E0A670A" w14:textId="41B2C01B" w:rsidR="00F46914" w:rsidRPr="00F91B66" w:rsidRDefault="00F46914" w:rsidP="00851B9C">
      <w:pPr>
        <w:pStyle w:val="ListParagraph"/>
        <w:ind w:left="1440"/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</w:rPr>
        <w:t xml:space="preserve">Level 2- Show evidence that your recruitment processes have </w:t>
      </w:r>
      <w:proofErr w:type="gramStart"/>
      <w:r w:rsidRPr="00F91B66">
        <w:rPr>
          <w:rFonts w:ascii="Arial" w:hAnsi="Arial" w:cs="Arial"/>
          <w:b/>
          <w:bCs/>
        </w:rPr>
        <w:t>changed</w:t>
      </w:r>
      <w:proofErr w:type="gramEnd"/>
      <w:r w:rsidRPr="00F91B66">
        <w:rPr>
          <w:rFonts w:ascii="Arial" w:hAnsi="Arial" w:cs="Arial"/>
          <w:b/>
          <w:bCs/>
        </w:rPr>
        <w:t xml:space="preserve"> and you have put adjustments in place to accommodate disabilities. </w:t>
      </w:r>
    </w:p>
    <w:p w14:paraId="793BC5B8" w14:textId="77777777" w:rsidR="00F46914" w:rsidRPr="00F91B66" w:rsidRDefault="00F46914" w:rsidP="00851B9C">
      <w:pPr>
        <w:pStyle w:val="ListParagraph"/>
        <w:ind w:left="1440"/>
        <w:rPr>
          <w:rFonts w:ascii="Arial" w:hAnsi="Arial" w:cs="Arial"/>
          <w:b/>
          <w:bCs/>
        </w:rPr>
      </w:pPr>
    </w:p>
    <w:p w14:paraId="4A5B8DC3" w14:textId="72BA010F" w:rsidR="00F46914" w:rsidRPr="00F91B66" w:rsidRDefault="00F46914" w:rsidP="00851B9C">
      <w:pPr>
        <w:pStyle w:val="ListParagraph"/>
        <w:ind w:left="1440"/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</w:rPr>
        <w:t xml:space="preserve">Level 3 Leader – you do everything and more </w:t>
      </w:r>
    </w:p>
    <w:p w14:paraId="4156AC58" w14:textId="77777777" w:rsidR="00F46914" w:rsidRPr="00F91B66" w:rsidRDefault="00F46914" w:rsidP="00851B9C">
      <w:pPr>
        <w:pStyle w:val="ListParagraph"/>
        <w:ind w:left="1440"/>
        <w:rPr>
          <w:rFonts w:ascii="Arial" w:hAnsi="Arial" w:cs="Arial"/>
          <w:b/>
          <w:bCs/>
        </w:rPr>
      </w:pPr>
    </w:p>
    <w:p w14:paraId="701706CA" w14:textId="5DEC3DA8" w:rsidR="00F46914" w:rsidRPr="00F91B66" w:rsidRDefault="00F46914" w:rsidP="00851B9C">
      <w:pPr>
        <w:pStyle w:val="ListParagraph"/>
        <w:ind w:left="1440"/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4B063F61" wp14:editId="47075DDA">
            <wp:extent cx="5344841" cy="3467100"/>
            <wp:effectExtent l="0" t="0" r="8255" b="0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708" cy="347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3758F" w14:textId="77777777" w:rsidR="00F46914" w:rsidRPr="00F91B66" w:rsidRDefault="00F46914" w:rsidP="00851B9C">
      <w:pPr>
        <w:pStyle w:val="ListParagraph"/>
        <w:ind w:left="1440"/>
        <w:rPr>
          <w:rFonts w:ascii="Arial" w:hAnsi="Arial" w:cs="Arial"/>
          <w:b/>
          <w:bCs/>
        </w:rPr>
      </w:pPr>
    </w:p>
    <w:p w14:paraId="36146716" w14:textId="69BDA740" w:rsidR="00F46914" w:rsidRPr="00F91B66" w:rsidRDefault="00F46914" w:rsidP="00F46914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t xml:space="preserve">Engagement: Engagement with your workforce </w:t>
      </w:r>
    </w:p>
    <w:p w14:paraId="6AB9A741" w14:textId="3D775FC3" w:rsidR="00F46914" w:rsidRPr="00F91B66" w:rsidRDefault="00F46914" w:rsidP="00F46914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t xml:space="preserve">Existing employees – people already within our business </w:t>
      </w:r>
      <w:proofErr w:type="gramStart"/>
      <w:r w:rsidRPr="00F91B66">
        <w:rPr>
          <w:rFonts w:ascii="Arial" w:hAnsi="Arial" w:cs="Arial"/>
        </w:rPr>
        <w:t>and also</w:t>
      </w:r>
      <w:proofErr w:type="gramEnd"/>
      <w:r w:rsidRPr="00F91B66">
        <w:rPr>
          <w:rFonts w:ascii="Arial" w:hAnsi="Arial" w:cs="Arial"/>
        </w:rPr>
        <w:t xml:space="preserve"> evidencing in their recruitment process.</w:t>
      </w:r>
    </w:p>
    <w:p w14:paraId="6D8E4122" w14:textId="5F029E60" w:rsidR="00F46914" w:rsidRPr="00F91B66" w:rsidRDefault="00F46914" w:rsidP="00F46914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t xml:space="preserve">Another employer mentioned about word of mouth and other businesses promoting them. </w:t>
      </w:r>
    </w:p>
    <w:p w14:paraId="6B217BB3" w14:textId="7A15471E" w:rsidR="00F46914" w:rsidRPr="00F91B66" w:rsidRDefault="00F46914" w:rsidP="00F46914">
      <w:pPr>
        <w:ind w:left="1440"/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  <w:noProof/>
        </w:rPr>
        <w:drawing>
          <wp:inline distT="0" distB="0" distL="0" distR="0" wp14:anchorId="1D563A98" wp14:editId="2FC91E8B">
            <wp:extent cx="5731510" cy="2254885"/>
            <wp:effectExtent l="0" t="0" r="2540" b="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60E3" w14:textId="70CCCBA9" w:rsidR="00F46914" w:rsidRPr="00F91B66" w:rsidRDefault="00F46914" w:rsidP="00F46914">
      <w:pPr>
        <w:pStyle w:val="ListParagraph"/>
        <w:numPr>
          <w:ilvl w:val="2"/>
          <w:numId w:val="8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t>Kirsten mentioned the hub can work with employers to build their disability confident level</w:t>
      </w:r>
      <w:r w:rsidR="007B3310" w:rsidRPr="00F91B66">
        <w:rPr>
          <w:rFonts w:ascii="Arial" w:hAnsi="Arial" w:cs="Arial"/>
        </w:rPr>
        <w:t xml:space="preserve"> and encouraged employers to speak to us for help. </w:t>
      </w:r>
    </w:p>
    <w:p w14:paraId="5DE1825D" w14:textId="5AFF70BD" w:rsidR="007B3310" w:rsidRPr="00F91B66" w:rsidRDefault="007B3310" w:rsidP="007B3310">
      <w:pPr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1494E2B9" wp14:editId="48B9A6D3">
            <wp:extent cx="5731510" cy="3717925"/>
            <wp:effectExtent l="0" t="0" r="2540" b="0"/>
            <wp:docPr id="11" name="Picture 1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 scree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1C40E" w14:textId="77777777" w:rsidR="00F46914" w:rsidRPr="00F91B66" w:rsidRDefault="00F46914" w:rsidP="00851B9C">
      <w:pPr>
        <w:pStyle w:val="ListParagraph"/>
        <w:ind w:left="1440"/>
        <w:rPr>
          <w:rFonts w:ascii="Arial" w:hAnsi="Arial" w:cs="Arial"/>
          <w:b/>
          <w:bCs/>
        </w:rPr>
      </w:pPr>
    </w:p>
    <w:p w14:paraId="134D4511" w14:textId="76E49273" w:rsidR="00F46914" w:rsidRPr="00F91B66" w:rsidRDefault="007B3310" w:rsidP="007B3310">
      <w:pPr>
        <w:pStyle w:val="ListParagraph"/>
        <w:numPr>
          <w:ilvl w:val="2"/>
          <w:numId w:val="9"/>
        </w:numPr>
        <w:rPr>
          <w:rFonts w:ascii="Arial" w:hAnsi="Arial" w:cs="Arial"/>
        </w:rPr>
      </w:pPr>
      <w:r w:rsidRPr="00F91B66">
        <w:rPr>
          <w:rFonts w:ascii="Arial" w:hAnsi="Arial" w:cs="Arial"/>
        </w:rPr>
        <w:t xml:space="preserve">Kirsten has the idea of an Employer Engagement letter for information such as LMI reports, 50:50 updates, disability confident ideas and more. </w:t>
      </w:r>
    </w:p>
    <w:p w14:paraId="77507573" w14:textId="77777777" w:rsidR="007B3310" w:rsidRPr="00F91B66" w:rsidRDefault="007B3310" w:rsidP="007B3310">
      <w:pPr>
        <w:ind w:left="3240"/>
        <w:rPr>
          <w:rFonts w:ascii="Arial" w:hAnsi="Arial" w:cs="Arial"/>
        </w:rPr>
      </w:pPr>
    </w:p>
    <w:p w14:paraId="746B2CDA" w14:textId="6AD9F2C9" w:rsidR="007B3310" w:rsidRPr="00F91B66" w:rsidRDefault="007B3310" w:rsidP="007B3310">
      <w:pPr>
        <w:jc w:val="both"/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</w:rPr>
        <w:t>Slidos - Employer Engagement strategy review – To gain feedback on recruitment and retention.</w:t>
      </w:r>
    </w:p>
    <w:p w14:paraId="1DDE8DB8" w14:textId="77777777" w:rsidR="007B3310" w:rsidRPr="00F91B66" w:rsidRDefault="007B3310" w:rsidP="007B3310">
      <w:pPr>
        <w:jc w:val="both"/>
        <w:rPr>
          <w:rFonts w:ascii="Arial" w:hAnsi="Arial" w:cs="Arial"/>
          <w:b/>
          <w:bCs/>
        </w:rPr>
      </w:pPr>
    </w:p>
    <w:p w14:paraId="394B36AA" w14:textId="7413FA59" w:rsidR="007B3310" w:rsidRPr="00F91B66" w:rsidRDefault="007B3310" w:rsidP="007B3310">
      <w:pPr>
        <w:jc w:val="both"/>
        <w:rPr>
          <w:rFonts w:ascii="Arial" w:hAnsi="Arial" w:cs="Arial"/>
        </w:rPr>
      </w:pPr>
      <w:r w:rsidRPr="00F91B66">
        <w:rPr>
          <w:rFonts w:ascii="Arial" w:hAnsi="Arial" w:cs="Arial"/>
          <w:noProof/>
        </w:rPr>
        <w:lastRenderedPageBreak/>
        <w:drawing>
          <wp:inline distT="0" distB="0" distL="0" distR="0" wp14:anchorId="3D781CEC" wp14:editId="51FA1F6D">
            <wp:extent cx="5731510" cy="3898900"/>
            <wp:effectExtent l="0" t="0" r="2540" b="6350"/>
            <wp:docPr id="12" name="Picture 12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ha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15F92" w14:textId="77777777" w:rsidR="007B3310" w:rsidRPr="00F91B66" w:rsidRDefault="007B3310" w:rsidP="007B3310">
      <w:pPr>
        <w:jc w:val="both"/>
        <w:rPr>
          <w:rFonts w:ascii="Arial" w:hAnsi="Arial" w:cs="Arial"/>
        </w:rPr>
      </w:pPr>
    </w:p>
    <w:p w14:paraId="6DD28F70" w14:textId="6E8EA4AB" w:rsidR="007B3310" w:rsidRPr="00F91B66" w:rsidRDefault="00323D2B" w:rsidP="0011386E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 w:rsidRPr="00F91B66">
        <w:rPr>
          <w:rFonts w:ascii="Arial" w:hAnsi="Arial" w:cs="Arial"/>
        </w:rPr>
        <w:t>Work</w:t>
      </w:r>
      <w:r w:rsidR="00942A6E" w:rsidRPr="00F91B66">
        <w:rPr>
          <w:rFonts w:ascii="Arial" w:hAnsi="Arial" w:cs="Arial"/>
        </w:rPr>
        <w:t xml:space="preserve"> ethic once employed – turning up late, being on your phone, dress well. The basics. </w:t>
      </w:r>
    </w:p>
    <w:p w14:paraId="2ADD7DF5" w14:textId="77777777" w:rsidR="00942A6E" w:rsidRPr="00F91B66" w:rsidRDefault="00942A6E" w:rsidP="00942A6E">
      <w:pPr>
        <w:ind w:left="1080"/>
        <w:jc w:val="both"/>
        <w:rPr>
          <w:rFonts w:ascii="Arial" w:hAnsi="Arial" w:cs="Arial"/>
        </w:rPr>
      </w:pPr>
    </w:p>
    <w:p w14:paraId="2C0660F6" w14:textId="77777777" w:rsidR="00A1713D" w:rsidRPr="00F91B66" w:rsidRDefault="00A1713D" w:rsidP="00A1713D">
      <w:pPr>
        <w:ind w:left="1080"/>
        <w:jc w:val="center"/>
        <w:rPr>
          <w:rFonts w:ascii="Arial" w:hAnsi="Arial" w:cs="Arial"/>
        </w:rPr>
      </w:pPr>
    </w:p>
    <w:p w14:paraId="3E97F2D2" w14:textId="77777777" w:rsidR="00A1713D" w:rsidRPr="00F91B66" w:rsidRDefault="00A1713D" w:rsidP="00A1713D">
      <w:pPr>
        <w:ind w:left="1080"/>
        <w:jc w:val="center"/>
        <w:rPr>
          <w:rFonts w:ascii="Arial" w:hAnsi="Arial" w:cs="Arial"/>
        </w:rPr>
      </w:pPr>
    </w:p>
    <w:p w14:paraId="6EDE74B4" w14:textId="77777777" w:rsidR="00A1713D" w:rsidRPr="00F91B66" w:rsidRDefault="00A1713D" w:rsidP="00A1713D">
      <w:pPr>
        <w:ind w:left="1080"/>
        <w:jc w:val="center"/>
        <w:rPr>
          <w:rFonts w:ascii="Arial" w:hAnsi="Arial" w:cs="Arial"/>
        </w:rPr>
      </w:pPr>
    </w:p>
    <w:p w14:paraId="2E222B4E" w14:textId="664B3934" w:rsidR="00942A6E" w:rsidRPr="00F91B66" w:rsidRDefault="00A1713D" w:rsidP="00A1713D">
      <w:pPr>
        <w:ind w:left="1080"/>
        <w:jc w:val="center"/>
        <w:rPr>
          <w:rFonts w:ascii="Arial" w:hAnsi="Arial" w:cs="Arial"/>
        </w:rPr>
      </w:pPr>
      <w:r w:rsidRPr="00F91B66">
        <w:rPr>
          <w:rFonts w:ascii="Arial" w:hAnsi="Arial" w:cs="Arial"/>
          <w:noProof/>
        </w:rPr>
        <w:lastRenderedPageBreak/>
        <w:drawing>
          <wp:inline distT="0" distB="0" distL="0" distR="0" wp14:anchorId="2342A8A0" wp14:editId="5528CD23">
            <wp:extent cx="5731510" cy="3898900"/>
            <wp:effectExtent l="0" t="0" r="2540" b="6350"/>
            <wp:docPr id="1970400697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400697" name="Picture 1" descr="A screenshot of a cha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89DDE" w14:textId="33A242DC" w:rsidR="007B3310" w:rsidRPr="00F91B66" w:rsidRDefault="00A96948" w:rsidP="00A1713D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 w:rsidRPr="00F91B66">
        <w:rPr>
          <w:rFonts w:ascii="Arial" w:hAnsi="Arial" w:cs="Arial"/>
        </w:rPr>
        <w:t xml:space="preserve">Communication – one employers team works from home a </w:t>
      </w:r>
      <w:proofErr w:type="gramStart"/>
      <w:r w:rsidRPr="00F91B66">
        <w:rPr>
          <w:rFonts w:ascii="Arial" w:hAnsi="Arial" w:cs="Arial"/>
        </w:rPr>
        <w:t>lot</w:t>
      </w:r>
      <w:proofErr w:type="gramEnd"/>
      <w:r w:rsidRPr="00F91B66">
        <w:rPr>
          <w:rFonts w:ascii="Arial" w:hAnsi="Arial" w:cs="Arial"/>
        </w:rPr>
        <w:t xml:space="preserve"> so they said that communication is key to </w:t>
      </w:r>
      <w:r w:rsidR="00253FAD" w:rsidRPr="00F91B66">
        <w:rPr>
          <w:rFonts w:ascii="Arial" w:hAnsi="Arial" w:cs="Arial"/>
        </w:rPr>
        <w:t xml:space="preserve">them being a high performing team and they meet as a team over zoom regularly </w:t>
      </w:r>
    </w:p>
    <w:p w14:paraId="5B4825C3" w14:textId="77777777" w:rsidR="00253FAD" w:rsidRPr="00F91B66" w:rsidRDefault="00253FAD" w:rsidP="00253FAD">
      <w:pPr>
        <w:ind w:left="1080"/>
        <w:jc w:val="both"/>
        <w:rPr>
          <w:rFonts w:ascii="Arial" w:hAnsi="Arial" w:cs="Arial"/>
        </w:rPr>
      </w:pPr>
    </w:p>
    <w:p w14:paraId="31E651F9" w14:textId="43CFBE71" w:rsidR="00253FAD" w:rsidRPr="00F91B66" w:rsidRDefault="00094C92" w:rsidP="00F74AFD">
      <w:pPr>
        <w:jc w:val="both"/>
        <w:rPr>
          <w:rFonts w:ascii="Arial" w:hAnsi="Arial" w:cs="Arial"/>
        </w:rPr>
      </w:pPr>
      <w:r w:rsidRPr="00F91B66">
        <w:rPr>
          <w:rFonts w:ascii="Arial" w:hAnsi="Arial" w:cs="Arial"/>
          <w:noProof/>
        </w:rPr>
        <w:drawing>
          <wp:inline distT="0" distB="0" distL="0" distR="0" wp14:anchorId="13C9BD49" wp14:editId="132E3F34">
            <wp:extent cx="5731510" cy="3898900"/>
            <wp:effectExtent l="0" t="0" r="2540" b="6350"/>
            <wp:docPr id="100078016" name="Picture 2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8016" name="Picture 2" descr="A screenshot of a cha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30013" w14:textId="77777777" w:rsidR="007B3310" w:rsidRPr="00F91B66" w:rsidRDefault="007B3310" w:rsidP="007B3310">
      <w:pPr>
        <w:jc w:val="both"/>
        <w:rPr>
          <w:rFonts w:ascii="Arial" w:hAnsi="Arial" w:cs="Arial"/>
          <w:b/>
          <w:bCs/>
        </w:rPr>
      </w:pPr>
    </w:p>
    <w:p w14:paraId="42CEDE5E" w14:textId="23FFF2BC" w:rsidR="007B3310" w:rsidRPr="00F91B66" w:rsidRDefault="00B34F7D" w:rsidP="007B3310">
      <w:pPr>
        <w:jc w:val="both"/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  <w:noProof/>
        </w:rPr>
        <w:drawing>
          <wp:inline distT="0" distB="0" distL="0" distR="0" wp14:anchorId="2D0FEA4B" wp14:editId="2CD3D17E">
            <wp:extent cx="5731510" cy="3898900"/>
            <wp:effectExtent l="0" t="0" r="2540" b="6350"/>
            <wp:docPr id="778392704" name="Picture 3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92704" name="Picture 3" descr="A screenshot of a cha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82D73" w14:textId="57D7AFA8" w:rsidR="007B3310" w:rsidRPr="00F91B66" w:rsidRDefault="00C8212F" w:rsidP="00504D4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F91B66">
        <w:rPr>
          <w:rFonts w:ascii="Arial" w:hAnsi="Arial" w:cs="Arial"/>
        </w:rPr>
        <w:t xml:space="preserve">Tom posed the question whether employers do much as a team outside of </w:t>
      </w:r>
      <w:r w:rsidR="007305DC" w:rsidRPr="00F91B66">
        <w:rPr>
          <w:rFonts w:ascii="Arial" w:hAnsi="Arial" w:cs="Arial"/>
        </w:rPr>
        <w:t>work,</w:t>
      </w:r>
      <w:r w:rsidRPr="00F91B66">
        <w:rPr>
          <w:rFonts w:ascii="Arial" w:hAnsi="Arial" w:cs="Arial"/>
        </w:rPr>
        <w:t xml:space="preserve"> but most employers said this was difficult. </w:t>
      </w:r>
    </w:p>
    <w:p w14:paraId="198BF4BC" w14:textId="07AE3A18" w:rsidR="00B37C2B" w:rsidRPr="00F91B66" w:rsidRDefault="00B37C2B" w:rsidP="00B37C2B">
      <w:pPr>
        <w:ind w:left="1080"/>
        <w:jc w:val="both"/>
        <w:rPr>
          <w:rFonts w:ascii="Arial" w:hAnsi="Arial" w:cs="Arial"/>
          <w:b/>
          <w:bCs/>
        </w:rPr>
      </w:pPr>
    </w:p>
    <w:p w14:paraId="30E1ADF6" w14:textId="18B2AC62" w:rsidR="00C8212F" w:rsidRPr="00F91B66" w:rsidRDefault="00F228B2" w:rsidP="00B37C2B">
      <w:pPr>
        <w:jc w:val="both"/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noProof/>
        </w:rPr>
        <w:lastRenderedPageBreak/>
        <w:drawing>
          <wp:inline distT="0" distB="0" distL="0" distR="0" wp14:anchorId="64C49A9E" wp14:editId="354C9625">
            <wp:extent cx="5731510" cy="3898900"/>
            <wp:effectExtent l="0" t="0" r="2540" b="6350"/>
            <wp:docPr id="398696602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96602" name="Picture 4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201FA" w14:textId="5163EB7E" w:rsidR="00B37C2B" w:rsidRPr="00F91B66" w:rsidRDefault="00B37C2B" w:rsidP="00B37C2B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 w:rsidRPr="00F91B66">
        <w:rPr>
          <w:rFonts w:ascii="Arial" w:hAnsi="Arial" w:cs="Arial"/>
        </w:rPr>
        <w:t xml:space="preserve">An employer mentioned about having a team wellbeing </w:t>
      </w:r>
      <w:r w:rsidR="00214CD4" w:rsidRPr="00F91B66">
        <w:rPr>
          <w:rFonts w:ascii="Arial" w:hAnsi="Arial" w:cs="Arial"/>
        </w:rPr>
        <w:t>champion.</w:t>
      </w:r>
      <w:r w:rsidRPr="00F91B66">
        <w:rPr>
          <w:rFonts w:ascii="Arial" w:hAnsi="Arial" w:cs="Arial"/>
        </w:rPr>
        <w:t xml:space="preserve"> </w:t>
      </w:r>
    </w:p>
    <w:p w14:paraId="2C1DADAF" w14:textId="77777777" w:rsidR="00214CD4" w:rsidRPr="00F91B66" w:rsidRDefault="00214CD4" w:rsidP="00AF6FCE">
      <w:pPr>
        <w:ind w:left="1080"/>
        <w:jc w:val="both"/>
        <w:rPr>
          <w:rFonts w:ascii="Arial" w:hAnsi="Arial" w:cs="Arial"/>
        </w:rPr>
      </w:pPr>
    </w:p>
    <w:p w14:paraId="7663E2E7" w14:textId="534F5D84" w:rsidR="00AF6FCE" w:rsidRPr="00F91B66" w:rsidRDefault="00AF6FCE" w:rsidP="00AF6FCE">
      <w:pPr>
        <w:ind w:left="1080"/>
        <w:jc w:val="both"/>
        <w:rPr>
          <w:rFonts w:ascii="Arial" w:hAnsi="Arial" w:cs="Arial"/>
          <w:noProof/>
        </w:rPr>
      </w:pPr>
    </w:p>
    <w:p w14:paraId="197492A5" w14:textId="24C98415" w:rsidR="00F30D22" w:rsidRPr="00F91B66" w:rsidRDefault="00EA20E7" w:rsidP="00AF6FCE">
      <w:pPr>
        <w:ind w:left="1080"/>
        <w:jc w:val="both"/>
        <w:rPr>
          <w:rFonts w:ascii="Arial" w:hAnsi="Arial" w:cs="Arial"/>
          <w:b/>
          <w:bCs/>
          <w:noProof/>
        </w:rPr>
      </w:pPr>
      <w:r w:rsidRPr="00F91B66">
        <w:rPr>
          <w:rFonts w:ascii="Arial" w:hAnsi="Arial" w:cs="Arial"/>
          <w:b/>
          <w:bCs/>
          <w:noProof/>
        </w:rPr>
        <w:t xml:space="preserve">Future Forums &amp; next steps </w:t>
      </w:r>
    </w:p>
    <w:p w14:paraId="72EE25DA" w14:textId="61DC0185" w:rsidR="00EA20E7" w:rsidRPr="00F91B66" w:rsidRDefault="00EA20E7" w:rsidP="00EA20E7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F91B66">
        <w:rPr>
          <w:rFonts w:ascii="Arial" w:hAnsi="Arial" w:cs="Arial"/>
        </w:rPr>
        <w:t xml:space="preserve">Idea of a roving forum – Tom </w:t>
      </w:r>
      <w:r w:rsidR="00CA3F1A" w:rsidRPr="00F91B66">
        <w:rPr>
          <w:rFonts w:ascii="Arial" w:hAnsi="Arial" w:cs="Arial"/>
        </w:rPr>
        <w:t xml:space="preserve">put the idea out to employers if they are keen to </w:t>
      </w:r>
      <w:r w:rsidR="003B2328" w:rsidRPr="00F91B66">
        <w:rPr>
          <w:rFonts w:ascii="Arial" w:hAnsi="Arial" w:cs="Arial"/>
        </w:rPr>
        <w:t>host.</w:t>
      </w:r>
      <w:r w:rsidR="00CA3F1A" w:rsidRPr="00F91B66">
        <w:rPr>
          <w:rFonts w:ascii="Arial" w:hAnsi="Arial" w:cs="Arial"/>
        </w:rPr>
        <w:t xml:space="preserve"> </w:t>
      </w:r>
    </w:p>
    <w:p w14:paraId="5B5B4B17" w14:textId="6373D4FE" w:rsidR="00CA3F1A" w:rsidRPr="00F91B66" w:rsidRDefault="00CA3F1A" w:rsidP="00EA20E7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F91B66">
        <w:rPr>
          <w:rFonts w:ascii="Arial" w:hAnsi="Arial" w:cs="Arial"/>
        </w:rPr>
        <w:t xml:space="preserve">Keeping connected </w:t>
      </w:r>
      <w:r w:rsidR="006253B5" w:rsidRPr="00F91B66">
        <w:rPr>
          <w:rFonts w:ascii="Arial" w:hAnsi="Arial" w:cs="Arial"/>
        </w:rPr>
        <w:t>–</w:t>
      </w:r>
      <w:r w:rsidRPr="00F91B66">
        <w:rPr>
          <w:rFonts w:ascii="Arial" w:hAnsi="Arial" w:cs="Arial"/>
        </w:rPr>
        <w:t xml:space="preserve"> </w:t>
      </w:r>
      <w:r w:rsidR="006253B5" w:rsidRPr="00F91B66">
        <w:rPr>
          <w:rFonts w:ascii="Arial" w:hAnsi="Arial" w:cs="Arial"/>
        </w:rPr>
        <w:t xml:space="preserve">LinkedIn not possible. If employers have other </w:t>
      </w:r>
      <w:r w:rsidR="003B2328" w:rsidRPr="00F91B66">
        <w:rPr>
          <w:rFonts w:ascii="Arial" w:hAnsi="Arial" w:cs="Arial"/>
        </w:rPr>
        <w:t>ideas,</w:t>
      </w:r>
      <w:r w:rsidR="006253B5" w:rsidRPr="00F91B66">
        <w:rPr>
          <w:rFonts w:ascii="Arial" w:hAnsi="Arial" w:cs="Arial"/>
        </w:rPr>
        <w:t xml:space="preserve"> please let us know. </w:t>
      </w:r>
    </w:p>
    <w:p w14:paraId="7DE8663A" w14:textId="6BD5201E" w:rsidR="006253B5" w:rsidRPr="00F91B66" w:rsidRDefault="006253B5" w:rsidP="00EA20E7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F91B66">
        <w:rPr>
          <w:rFonts w:ascii="Arial" w:hAnsi="Arial" w:cs="Arial"/>
        </w:rPr>
        <w:t>Creation of employer</w:t>
      </w:r>
      <w:r w:rsidR="003B2328" w:rsidRPr="00F91B66">
        <w:rPr>
          <w:rFonts w:ascii="Arial" w:hAnsi="Arial" w:cs="Arial"/>
        </w:rPr>
        <w:t xml:space="preserve"> ambassadors – more information to be shared in first newsletter.</w:t>
      </w:r>
    </w:p>
    <w:p w14:paraId="6A8FAD89" w14:textId="77777777" w:rsidR="003B2328" w:rsidRPr="00F91B66" w:rsidRDefault="003B2328" w:rsidP="003B2328">
      <w:pPr>
        <w:ind w:left="1080"/>
        <w:jc w:val="both"/>
        <w:rPr>
          <w:rFonts w:ascii="Arial" w:hAnsi="Arial" w:cs="Arial"/>
          <w:b/>
          <w:bCs/>
        </w:rPr>
      </w:pPr>
    </w:p>
    <w:p w14:paraId="07779D7E" w14:textId="1D5F6124" w:rsidR="003B2328" w:rsidRPr="00F91B66" w:rsidRDefault="003B2328" w:rsidP="003B2328">
      <w:pPr>
        <w:ind w:left="1080"/>
        <w:jc w:val="both"/>
        <w:rPr>
          <w:rFonts w:ascii="Arial" w:hAnsi="Arial" w:cs="Arial"/>
          <w:b/>
          <w:bCs/>
        </w:rPr>
      </w:pPr>
      <w:r w:rsidRPr="00F91B66">
        <w:rPr>
          <w:rFonts w:ascii="Arial" w:hAnsi="Arial" w:cs="Arial"/>
          <w:b/>
          <w:bCs/>
        </w:rPr>
        <w:t>Q&amp;A</w:t>
      </w:r>
    </w:p>
    <w:p w14:paraId="4783C5A4" w14:textId="137F98A6" w:rsidR="003B2328" w:rsidRPr="00F91B66" w:rsidRDefault="003B2328" w:rsidP="003B2328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bCs/>
        </w:rPr>
      </w:pPr>
      <w:r w:rsidRPr="00F91B66">
        <w:rPr>
          <w:rFonts w:ascii="Arial" w:hAnsi="Arial" w:cs="Arial"/>
        </w:rPr>
        <w:t xml:space="preserve">An employer asked how many customers </w:t>
      </w:r>
      <w:r w:rsidR="00CB4B94" w:rsidRPr="00F91B66">
        <w:rPr>
          <w:rFonts w:ascii="Arial" w:hAnsi="Arial" w:cs="Arial"/>
        </w:rPr>
        <w:t>we are</w:t>
      </w:r>
      <w:r w:rsidRPr="00F91B66">
        <w:rPr>
          <w:rFonts w:ascii="Arial" w:hAnsi="Arial" w:cs="Arial"/>
        </w:rPr>
        <w:t xml:space="preserve"> working with – Kirsten replied around 150</w:t>
      </w:r>
      <w:r w:rsidR="00F24360" w:rsidRPr="00F91B66">
        <w:rPr>
          <w:rFonts w:ascii="Arial" w:hAnsi="Arial" w:cs="Arial"/>
        </w:rPr>
        <w:t xml:space="preserve"> + across</w:t>
      </w:r>
      <w:r w:rsidRPr="00F91B66">
        <w:rPr>
          <w:rFonts w:ascii="Arial" w:hAnsi="Arial" w:cs="Arial"/>
        </w:rPr>
        <w:t xml:space="preserve"> the </w:t>
      </w:r>
      <w:r w:rsidR="00CB4B94" w:rsidRPr="00F91B66">
        <w:rPr>
          <w:rFonts w:ascii="Arial" w:hAnsi="Arial" w:cs="Arial"/>
        </w:rPr>
        <w:t>board.</w:t>
      </w:r>
      <w:r w:rsidRPr="00F91B66">
        <w:rPr>
          <w:rFonts w:ascii="Arial" w:hAnsi="Arial" w:cs="Arial"/>
        </w:rPr>
        <w:t xml:space="preserve"> </w:t>
      </w:r>
    </w:p>
    <w:p w14:paraId="08A0712F" w14:textId="77777777" w:rsidR="00F91B66" w:rsidRDefault="00F91B66" w:rsidP="009E5997">
      <w:pPr>
        <w:jc w:val="both"/>
        <w:rPr>
          <w:rFonts w:ascii="Arial" w:hAnsi="Arial" w:cs="Arial"/>
        </w:rPr>
      </w:pPr>
    </w:p>
    <w:p w14:paraId="6A49167A" w14:textId="77777777" w:rsidR="00F91B66" w:rsidRDefault="00F91B66" w:rsidP="009E5997">
      <w:pPr>
        <w:jc w:val="both"/>
        <w:rPr>
          <w:rFonts w:ascii="Arial" w:hAnsi="Arial" w:cs="Arial"/>
        </w:rPr>
      </w:pPr>
    </w:p>
    <w:p w14:paraId="2C2A8BF5" w14:textId="17F4920A" w:rsidR="00F91B66" w:rsidRDefault="00CB4B94" w:rsidP="009E5997">
      <w:pPr>
        <w:jc w:val="both"/>
        <w:rPr>
          <w:rFonts w:ascii="Arial" w:hAnsi="Arial" w:cs="Arial"/>
        </w:rPr>
      </w:pPr>
      <w:r w:rsidRPr="00F91B66">
        <w:rPr>
          <w:rFonts w:ascii="Arial" w:hAnsi="Arial" w:cs="Arial"/>
        </w:rPr>
        <w:t xml:space="preserve">Next forum: January 2024 – further details to be shared in due </w:t>
      </w:r>
      <w:r w:rsidR="00F91B66" w:rsidRPr="00F91B66">
        <w:rPr>
          <w:rFonts w:ascii="Arial" w:hAnsi="Arial" w:cs="Arial"/>
        </w:rPr>
        <w:t>course.</w:t>
      </w:r>
    </w:p>
    <w:p w14:paraId="6540BC80" w14:textId="77777777" w:rsidR="00F91B66" w:rsidRDefault="00F91B66" w:rsidP="009E5997">
      <w:pPr>
        <w:jc w:val="both"/>
        <w:rPr>
          <w:rFonts w:ascii="Arial" w:hAnsi="Arial" w:cs="Arial"/>
        </w:rPr>
      </w:pPr>
    </w:p>
    <w:p w14:paraId="47B16693" w14:textId="77777777" w:rsidR="00F91B66" w:rsidRDefault="00F91B66" w:rsidP="009E5997">
      <w:pPr>
        <w:jc w:val="both"/>
        <w:rPr>
          <w:rFonts w:ascii="Arial" w:hAnsi="Arial" w:cs="Arial"/>
        </w:rPr>
      </w:pPr>
    </w:p>
    <w:p w14:paraId="665F1F27" w14:textId="77777777" w:rsidR="00F24360" w:rsidRPr="00AA6A79" w:rsidRDefault="00F24360" w:rsidP="00AA6A79">
      <w:pPr>
        <w:jc w:val="both"/>
        <w:rPr>
          <w:rFonts w:ascii="Arial" w:hAnsi="Arial" w:cs="Arial"/>
          <w:b/>
          <w:bCs/>
        </w:rPr>
      </w:pPr>
    </w:p>
    <w:sectPr w:rsidR="00F24360" w:rsidRPr="00AA6A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F5DA2"/>
    <w:multiLevelType w:val="hybridMultilevel"/>
    <w:tmpl w:val="85B6063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043385"/>
    <w:multiLevelType w:val="hybridMultilevel"/>
    <w:tmpl w:val="5D329FDA"/>
    <w:lvl w:ilvl="0" w:tplc="2E865758"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F1E7FE4"/>
    <w:multiLevelType w:val="hybridMultilevel"/>
    <w:tmpl w:val="5FC8065E"/>
    <w:lvl w:ilvl="0" w:tplc="D49019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86575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FE5E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343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369E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063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6CAB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D82A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6C4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6025779"/>
    <w:multiLevelType w:val="hybridMultilevel"/>
    <w:tmpl w:val="FAC4D074"/>
    <w:lvl w:ilvl="0" w:tplc="2E865758"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69D11C3"/>
    <w:multiLevelType w:val="hybridMultilevel"/>
    <w:tmpl w:val="580E933E"/>
    <w:lvl w:ilvl="0" w:tplc="333E18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9CFA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8E45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C0A4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3E8B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3E6D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1C1A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0423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4094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D223F6E"/>
    <w:multiLevelType w:val="hybridMultilevel"/>
    <w:tmpl w:val="A67E9D2E"/>
    <w:lvl w:ilvl="0" w:tplc="2E865758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220C45"/>
    <w:multiLevelType w:val="hybridMultilevel"/>
    <w:tmpl w:val="955A34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AD14696"/>
    <w:multiLevelType w:val="hybridMultilevel"/>
    <w:tmpl w:val="E8384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C0AF1"/>
    <w:multiLevelType w:val="hybridMultilevel"/>
    <w:tmpl w:val="F6DCDB2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C371590"/>
    <w:multiLevelType w:val="hybridMultilevel"/>
    <w:tmpl w:val="BBA42190"/>
    <w:lvl w:ilvl="0" w:tplc="D6B8F2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62E8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3E8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843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5A13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B2BF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B26E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A05D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92E6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484320613">
    <w:abstractNumId w:val="7"/>
  </w:num>
  <w:num w:numId="2" w16cid:durableId="1210648250">
    <w:abstractNumId w:val="2"/>
  </w:num>
  <w:num w:numId="3" w16cid:durableId="912666046">
    <w:abstractNumId w:val="4"/>
  </w:num>
  <w:num w:numId="4" w16cid:durableId="408696626">
    <w:abstractNumId w:val="9"/>
  </w:num>
  <w:num w:numId="5" w16cid:durableId="1428846771">
    <w:abstractNumId w:val="6"/>
  </w:num>
  <w:num w:numId="6" w16cid:durableId="102462221">
    <w:abstractNumId w:val="0"/>
  </w:num>
  <w:num w:numId="7" w16cid:durableId="1192496249">
    <w:abstractNumId w:val="5"/>
  </w:num>
  <w:num w:numId="8" w16cid:durableId="353386703">
    <w:abstractNumId w:val="1"/>
  </w:num>
  <w:num w:numId="9" w16cid:durableId="797652065">
    <w:abstractNumId w:val="3"/>
  </w:num>
  <w:num w:numId="10" w16cid:durableId="14308574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8C3"/>
    <w:rsid w:val="000918C3"/>
    <w:rsid w:val="00091949"/>
    <w:rsid w:val="00094C92"/>
    <w:rsid w:val="0011386E"/>
    <w:rsid w:val="00214CD4"/>
    <w:rsid w:val="0022583C"/>
    <w:rsid w:val="00253FAD"/>
    <w:rsid w:val="00255120"/>
    <w:rsid w:val="00323D2B"/>
    <w:rsid w:val="003B2328"/>
    <w:rsid w:val="004B0352"/>
    <w:rsid w:val="005046A9"/>
    <w:rsid w:val="00504D4A"/>
    <w:rsid w:val="006253B5"/>
    <w:rsid w:val="00642C49"/>
    <w:rsid w:val="007305DC"/>
    <w:rsid w:val="007B3310"/>
    <w:rsid w:val="00851B9C"/>
    <w:rsid w:val="00942A6E"/>
    <w:rsid w:val="00984EED"/>
    <w:rsid w:val="009A4CFE"/>
    <w:rsid w:val="009E5997"/>
    <w:rsid w:val="00A1713D"/>
    <w:rsid w:val="00A96948"/>
    <w:rsid w:val="00A96B54"/>
    <w:rsid w:val="00AA6A79"/>
    <w:rsid w:val="00AF6FCE"/>
    <w:rsid w:val="00B34F7D"/>
    <w:rsid w:val="00B37C2B"/>
    <w:rsid w:val="00B70BEE"/>
    <w:rsid w:val="00C330DB"/>
    <w:rsid w:val="00C47FA6"/>
    <w:rsid w:val="00C8212F"/>
    <w:rsid w:val="00CA3F1A"/>
    <w:rsid w:val="00CB4B94"/>
    <w:rsid w:val="00CD5E6D"/>
    <w:rsid w:val="00D00D7F"/>
    <w:rsid w:val="00D13A82"/>
    <w:rsid w:val="00EA20E7"/>
    <w:rsid w:val="00EB267A"/>
    <w:rsid w:val="00F228B2"/>
    <w:rsid w:val="00F24360"/>
    <w:rsid w:val="00F30D22"/>
    <w:rsid w:val="00F46914"/>
    <w:rsid w:val="00F74AFD"/>
    <w:rsid w:val="00F9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BEDC2"/>
  <w15:chartTrackingRefBased/>
  <w15:docId w15:val="{22FB495F-07EA-498D-9827-ED8380F2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8C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47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EB26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26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19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8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5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0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397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7986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5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6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8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179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673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12</Pages>
  <Words>1001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HODGSON, Brad</dc:creator>
  <cp:keywords/>
  <dc:description/>
  <cp:lastModifiedBy>HODGSON, Brad</cp:lastModifiedBy>
  <cp:revision>34</cp:revision>
  <dcterms:created xsi:type="dcterms:W3CDTF">2023-09-21T13:08:00Z</dcterms:created>
  <dcterms:modified xsi:type="dcterms:W3CDTF">2025-02-27T15:26:00Z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d404578-2d81-4a23-86f9-58870b7211f0_Enabled">
    <vt:lpwstr>true</vt:lpwstr>
  </property>
  <property fmtid="{D5CDD505-2E9C-101B-9397-08002B2CF9AE}" pid="3" name="MSIP_Label_7d404578-2d81-4a23-86f9-58870b7211f0_SetDate">
    <vt:lpwstr>2023-09-21T13:33:48Z</vt:lpwstr>
  </property>
  <property fmtid="{D5CDD505-2E9C-101B-9397-08002B2CF9AE}" pid="4" name="MSIP_Label_7d404578-2d81-4a23-86f9-58870b7211f0_Method">
    <vt:lpwstr>Standard</vt:lpwstr>
  </property>
  <property fmtid="{D5CDD505-2E9C-101B-9397-08002B2CF9AE}" pid="5" name="MSIP_Label_7d404578-2d81-4a23-86f9-58870b7211f0_Name">
    <vt:lpwstr>Official - Contains Personal Data</vt:lpwstr>
  </property>
  <property fmtid="{D5CDD505-2E9C-101B-9397-08002B2CF9AE}" pid="6" name="MSIP_Label_7d404578-2d81-4a23-86f9-58870b7211f0_SiteId">
    <vt:lpwstr>5faec754-64e3-4014-9bcc-e72fc73ba312</vt:lpwstr>
  </property>
  <property fmtid="{D5CDD505-2E9C-101B-9397-08002B2CF9AE}" pid="7" name="MSIP_Label_7d404578-2d81-4a23-86f9-58870b7211f0_ActionId">
    <vt:lpwstr>3ace4062-f79b-40d4-aad3-1c35f45c45b6</vt:lpwstr>
  </property>
  <property fmtid="{D5CDD505-2E9C-101B-9397-08002B2CF9AE}" pid="8" name="MSIP_Label_7d404578-2d81-4a23-86f9-58870b7211f0_ContentBits">
    <vt:lpwstr>0</vt:lpwstr>
  </property>
</Properties>
</file>