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53D8853B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Solicitarea</w:t>
      </w:r>
      <w:proofErr w:type="spellEnd"/>
      <w:r w:rsidRPr="004875F3">
        <w:rPr>
          <w:b/>
          <w:bCs/>
        </w:rPr>
        <w:t xml:space="preserve"> de </w:t>
      </w:r>
      <w:proofErr w:type="spellStart"/>
      <w:r w:rsidRPr="004875F3">
        <w:rPr>
          <w:b/>
          <w:bCs/>
        </w:rPr>
        <w:t>azil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în</w:t>
      </w:r>
      <w:proofErr w:type="spellEnd"/>
      <w:r w:rsidRPr="004875F3">
        <w:rPr>
          <w:b/>
          <w:bCs/>
        </w:rPr>
        <w:t xml:space="preserve"> Marea Britanie – Un ghid pentru tineri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Ce este azilul?</w:t>
      </w:r>
    </w:p>
    <w:p w14:paraId="501188D8" w14:textId="77777777" w:rsidR="004875F3" w:rsidRPr="004875F3" w:rsidRDefault="004875F3" w:rsidP="004875F3">
      <w:r w:rsidRPr="004875F3">
        <w:t>Azil înseamnă să ceri protecție în Marea Britanie pentru că îți este frică să te întorci în țara ta de origine. S-ar putea să fii speriat din cauza rasei, religiei, naționalității, opiniilor politice sau a faptului că faci parte dintr-un grup care este tratat nedrept.</w:t>
      </w:r>
    </w:p>
    <w:p w14:paraId="4BBBB1C4" w14:textId="77777777" w:rsidR="004875F3" w:rsidRPr="004875F3" w:rsidRDefault="004875F3" w:rsidP="004875F3">
      <w:r w:rsidRPr="004875F3">
        <w:t xml:space="preserve">Dacă Marea Britanie este de acord că aveți nevoie de protecție, s-ar putea să vi se acorde </w:t>
      </w:r>
      <w:r w:rsidRPr="004875F3">
        <w:rPr>
          <w:b/>
          <w:bCs/>
        </w:rPr>
        <w:t>statutul de refugiat</w:t>
      </w:r>
      <w:r w:rsidRPr="004875F3">
        <w:t xml:space="preserve"> sau </w:t>
      </w:r>
      <w:r w:rsidRPr="004875F3">
        <w:rPr>
          <w:b/>
          <w:bCs/>
        </w:rPr>
        <w:t>protecție umanitară</w:t>
      </w:r>
      <w:r w:rsidRPr="004875F3">
        <w:t>, care vă permite să stați aici în siguranță.</w:t>
      </w:r>
    </w:p>
    <w:p w14:paraId="7A9F8A3C" w14:textId="77777777" w:rsidR="004875F3" w:rsidRPr="004875F3" w:rsidRDefault="00B143E9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Dacă aveți sub 18 ani și sunteți pe cont propriu</w:t>
      </w:r>
    </w:p>
    <w:p w14:paraId="3BA7148A" w14:textId="77777777" w:rsidR="004875F3" w:rsidRPr="004875F3" w:rsidRDefault="004875F3" w:rsidP="004875F3">
      <w:r w:rsidRPr="004875F3">
        <w:t xml:space="preserve">Ești numit </w:t>
      </w:r>
      <w:r w:rsidRPr="004875F3">
        <w:rPr>
          <w:b/>
          <w:bCs/>
        </w:rPr>
        <w:t>copil solicitant de azil neînsoțit (UASC).</w:t>
      </w:r>
      <w:r w:rsidRPr="004875F3">
        <w:t xml:space="preserve"> Veți primi ajutor de la: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Servicii sociale</w:t>
      </w:r>
      <w:r w:rsidRPr="004875F3">
        <w:t xml:space="preserve"> – vă vor găsi un loc sigur în care să locuiți și vă vor ajuta cu școala, sănătatea și cererea de azil.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Consiliul pentru Refugiați</w:t>
      </w:r>
      <w:r w:rsidRPr="004875F3">
        <w:t xml:space="preserve"> – vă vor oferi sfaturi și sprijin în timpul procesului de azil.</w:t>
      </w:r>
    </w:p>
    <w:p w14:paraId="4CEC645B" w14:textId="77777777" w:rsidR="004875F3" w:rsidRPr="004875F3" w:rsidRDefault="00B143E9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Cum se solicită azil</w:t>
      </w:r>
    </w:p>
    <w:p w14:paraId="681DEAD0" w14:textId="77777777" w:rsidR="004875F3" w:rsidRPr="004875F3" w:rsidRDefault="004875F3" w:rsidP="004875F3">
      <w:r w:rsidRPr="004875F3">
        <w:t>Ar trebui să aplicați cât mai curând posibil. Puteți face acest lucru: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La aeroport sau la graniță când ajungeți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La o întâlnire specială, dacă vă aflați deja în Marea Britanie</w:t>
      </w:r>
    </w:p>
    <w:p w14:paraId="4BCAFA4A" w14:textId="77777777" w:rsidR="004875F3" w:rsidRPr="004875F3" w:rsidRDefault="004875F3" w:rsidP="004875F3">
      <w:r w:rsidRPr="004875F3">
        <w:t xml:space="preserve">Dacă sunteți copil, </w:t>
      </w:r>
      <w:r w:rsidRPr="004875F3">
        <w:rPr>
          <w:b/>
          <w:bCs/>
        </w:rPr>
        <w:t>asistentul social sau tutorele</w:t>
      </w:r>
      <w:r w:rsidRPr="004875F3">
        <w:t xml:space="preserve"> vă poate ajuta să faceți o programare.</w:t>
      </w:r>
    </w:p>
    <w:p w14:paraId="44F0B6BC" w14:textId="77777777" w:rsidR="004875F3" w:rsidRPr="004875F3" w:rsidRDefault="00B143E9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Ce se întâmplă în continuare?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Programare de înregistrare</w:t>
      </w:r>
    </w:p>
    <w:p w14:paraId="61CA70C5" w14:textId="77777777" w:rsidR="004875F3" w:rsidRPr="004875F3" w:rsidRDefault="004875F3" w:rsidP="004875F3">
      <w:r w:rsidRPr="004875F3">
        <w:t>Vi se vor pune întrebări despre: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Cine ești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De ce ai venit în Marea Britanie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De ce ți-e frică să te întorci</w:t>
      </w:r>
    </w:p>
    <w:p w14:paraId="617B29E2" w14:textId="77777777" w:rsidR="004875F3" w:rsidRPr="004875F3" w:rsidRDefault="004875F3" w:rsidP="004875F3">
      <w:r w:rsidRPr="004875F3">
        <w:t xml:space="preserve">De asemenea, vi se vor </w:t>
      </w:r>
      <w:r w:rsidRPr="004875F3">
        <w:rPr>
          <w:b/>
          <w:bCs/>
        </w:rPr>
        <w:t xml:space="preserve"> face fotografii și amprente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Interviu pentru azil</w:t>
      </w:r>
    </w:p>
    <w:p w14:paraId="7B9E74F0" w14:textId="77777777" w:rsidR="004875F3" w:rsidRPr="004875F3" w:rsidRDefault="004875F3" w:rsidP="004875F3">
      <w:r w:rsidRPr="004875F3">
        <w:t>Aceasta este șansa ta de a-ți explica povestea. Vei fi tratat cu respect și poți cere un ofițer bărbat sau femeie. Puteți aduce un consilier juridic sau pe cineva care să vă sprijine.</w:t>
      </w:r>
    </w:p>
    <w:p w14:paraId="08F922BD" w14:textId="77777777" w:rsidR="004875F3" w:rsidRPr="004875F3" w:rsidRDefault="00B143E9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După interviu</w:t>
      </w:r>
    </w:p>
    <w:p w14:paraId="65374B8B" w14:textId="77777777" w:rsidR="004875F3" w:rsidRPr="004875F3" w:rsidRDefault="004875F3" w:rsidP="004875F3">
      <w:r w:rsidRPr="004875F3">
        <w:t>Veți primi o decizie în scris. Există trei rezultate posibile: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Statutul de refugiat</w:t>
      </w:r>
      <w:r w:rsidRPr="004875F3">
        <w:t xml:space="preserve"> – puteți rămâne cel puțin 5 ani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Protecție umanitară</w:t>
      </w:r>
      <w:r w:rsidRPr="004875F3">
        <w:t xml:space="preserve"> – puteți rămâne cel puțin 5 ani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Refuzat</w:t>
      </w:r>
      <w:r w:rsidRPr="004875F3">
        <w:t xml:space="preserve"> – este posibil să trebuiască să părăsiți Marea Britanie, dar puteți contesta decizia</w:t>
      </w:r>
    </w:p>
    <w:p w14:paraId="43B3C70E" w14:textId="77777777" w:rsidR="004875F3" w:rsidRPr="004875F3" w:rsidRDefault="00B143E9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Ce este un card ARC?</w:t>
      </w:r>
    </w:p>
    <w:p w14:paraId="0235036E" w14:textId="77777777" w:rsidR="004875F3" w:rsidRPr="004875F3" w:rsidRDefault="004875F3" w:rsidP="004875F3">
      <w:r w:rsidRPr="004875F3">
        <w:t xml:space="preserve">Un </w:t>
      </w:r>
      <w:r w:rsidRPr="004875F3">
        <w:rPr>
          <w:b/>
          <w:bCs/>
        </w:rPr>
        <w:t>card de înregistrare a cererii (ARC)</w:t>
      </w:r>
      <w:r w:rsidRPr="004875F3">
        <w:t xml:space="preserve"> dovedește că ați solicitat azil. Veți avea nevoie de el pentru a accesa servicii precum asistența medicală.</w:t>
      </w:r>
    </w:p>
    <w:p w14:paraId="46D140E4" w14:textId="77777777" w:rsidR="004875F3" w:rsidRPr="004875F3" w:rsidRDefault="00B143E9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Sprijin în timp ce aștepți</w:t>
      </w:r>
    </w:p>
    <w:p w14:paraId="4E5B05E8" w14:textId="77777777" w:rsidR="004875F3" w:rsidRPr="004875F3" w:rsidRDefault="004875F3" w:rsidP="004875F3">
      <w:r w:rsidRPr="004875F3">
        <w:t>Dacă nu aveți bani sau un loc de cazare, puteți obține: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Cazare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Bani săptămânali</w:t>
      </w:r>
      <w:r w:rsidRPr="004875F3">
        <w:t xml:space="preserve"> pe un card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Ajutor suplimentar</w:t>
      </w:r>
      <w:r w:rsidRPr="004875F3">
        <w:t xml:space="preserve"> dacă ești însărcinată sau ai copii mici</w:t>
      </w:r>
    </w:p>
    <w:p w14:paraId="5690A41C" w14:textId="77777777" w:rsidR="004875F3" w:rsidRPr="004875F3" w:rsidRDefault="00B143E9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Asistenţă medicală</w:t>
      </w:r>
    </w:p>
    <w:p w14:paraId="1557DD01" w14:textId="77777777" w:rsidR="004875F3" w:rsidRPr="004875F3" w:rsidRDefault="004875F3" w:rsidP="004875F3">
      <w:r w:rsidRPr="004875F3">
        <w:t>Puteți vedea un medic și puteți primi îngrijiri spitalicești gratuit. Rețetele sunt gratuite în Scoția și Țara Galilor. Dacă ești bolnav sau îngrijorat pentru sănătatea ta, cere ajutor.</w:t>
      </w:r>
    </w:p>
    <w:p w14:paraId="66C637AB" w14:textId="77777777" w:rsidR="004875F3" w:rsidRPr="004875F3" w:rsidRDefault="00B143E9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Dacă  ai trecut prin ceva dificil</w:t>
      </w:r>
    </w:p>
    <w:p w14:paraId="40FEA049" w14:textId="77777777" w:rsidR="004875F3" w:rsidRPr="004875F3" w:rsidRDefault="004875F3" w:rsidP="004875F3">
      <w:r w:rsidRPr="004875F3">
        <w:t>Dacă ați suferit violență, abuz sau traume, există organizații care vă pot ajuta: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Linie pentru copii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Consiliul pentru Refugiați</w:t>
      </w:r>
      <w:r w:rsidRPr="004875F3">
        <w:t xml:space="preserve"> – 0808 175 3499 / WhatsApp: 07888 866615</w:t>
      </w:r>
    </w:p>
    <w:p w14:paraId="4A772AAA" w14:textId="77777777" w:rsidR="004875F3" w:rsidRPr="004875F3" w:rsidRDefault="00B143E9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Educație</w:t>
      </w:r>
    </w:p>
    <w:p w14:paraId="71BA0BD1" w14:textId="77777777" w:rsidR="004875F3" w:rsidRPr="004875F3" w:rsidRDefault="004875F3" w:rsidP="004875F3">
      <w:r w:rsidRPr="004875F3">
        <w:t>Dacă aveți sub 18 ani, trebuie să mergeți la școală sau la facultate. Veți primi ajutor pentru a vă înscrie și a vă instala.</w:t>
      </w:r>
    </w:p>
    <w:p w14:paraId="096451BB" w14:textId="77777777" w:rsidR="004875F3" w:rsidRPr="004875F3" w:rsidRDefault="00B143E9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Cine te poate ajuta?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Asistent social / tutore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Consiliul pentru Refugiați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Ajutor pentru migranți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Asistență juridică</w:t>
      </w:r>
      <w:r w:rsidRPr="004875F3">
        <w:t xml:space="preserve"> – find-legal-advice.justice.gov.uk</w:t>
      </w:r>
    </w:p>
    <w:p w14:paraId="2BBB089D" w14:textId="77777777" w:rsidR="004875F3" w:rsidRPr="004875F3" w:rsidRDefault="00B143E9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Trebuie să vorbești?</w:t>
      </w:r>
    </w:p>
    <w:p w14:paraId="3C057D7C" w14:textId="77777777" w:rsidR="004875F3" w:rsidRPr="004875F3" w:rsidRDefault="004875F3" w:rsidP="004875F3">
      <w:r w:rsidRPr="004875F3">
        <w:t>Dacă ești speriat, confuz sau doar ai nevoie de cineva cu care să vorbești, contactează-te. Nu ești singur.</w:t>
      </w:r>
    </w:p>
    <w:p w14:paraId="047D2855" w14:textId="0CAC94E3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6E2331"/>
    <w:rsid w:val="007100F6"/>
    <w:rsid w:val="007803BE"/>
    <w:rsid w:val="007D3891"/>
    <w:rsid w:val="008579A1"/>
    <w:rsid w:val="00B143E9"/>
    <w:rsid w:val="00B4798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143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C9B4D-4AC7-4C76-98A5-7244C1D8A2B5}"/>
</file>

<file path=customXml/itemProps2.xml><?xml version="1.0" encoding="utf-8"?>
<ds:datastoreItem xmlns:ds="http://schemas.openxmlformats.org/officeDocument/2006/customXml" ds:itemID="{C427574B-2E82-41A2-8537-9A3DD0B6778A}"/>
</file>

<file path=customXml/itemProps3.xml><?xml version="1.0" encoding="utf-8"?>
<ds:datastoreItem xmlns:ds="http://schemas.openxmlformats.org/officeDocument/2006/customXml" ds:itemID="{FAA8ADB1-8A77-4AE5-8B87-668D91C68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2634</Characters>
  <Application>Microsoft Office Word</Application>
  <DocSecurity>0</DocSecurity>
  <Lines>82</Lines>
  <Paragraphs>69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