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78C42390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Ի՞նչ է նշանակում UASC: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նշանակում է </w:t>
      </w:r>
      <w:r w:rsidRPr="000F3E17">
        <w:rPr>
          <w:b/>
          <w:bCs/>
        </w:rPr>
        <w:t>Unaccompanied Asylum Seeking Child</w:t>
      </w:r>
      <w:r w:rsidRPr="000F3E17">
        <w:t>. Դա 18 տարեկանից ցածր երեխա կամ դեռահաս է, ով գալիս է Մեծ Բրիտանիա ապաստան խնդրելով (անվտանգություն եւ պաշտպանություն), եւ նրանք իրենց ծնողների կամ խնամակալի հետ չեն: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Ի՞նչ է տեղի ունենում, երբ նրանք ժամանեն։</w:t>
      </w:r>
    </w:p>
    <w:p w14:paraId="4C53B212" w14:textId="77777777" w:rsidR="000F3E17" w:rsidRPr="000F3E17" w:rsidRDefault="000F3E17" w:rsidP="000F3E17">
      <w:r w:rsidRPr="000F3E17">
        <w:t xml:space="preserve">Երբ UASC-ը ժամանում է Մեծ Բրիտանիա, նրանց խնամում է </w:t>
      </w:r>
      <w:r w:rsidRPr="000F3E17">
        <w:rPr>
          <w:b/>
          <w:bCs/>
        </w:rPr>
        <w:t>տեղական իշխանությունը</w:t>
      </w:r>
      <w:r w:rsidRPr="000F3E17">
        <w:t xml:space="preserve"> (հիմնականում տեղական խորհուրդը)։ Սա նշանակում է, որ նրանք օգնություն են ստանում այնպիսի բաների հետ, ինչպիսիք են.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Ապրելու ապահով վայր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Դպրոց կամ քոլեջ գնալ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Դիմել բժշկի կամ բուժքրոջ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Ունենալ ինչ-որ մեկին, ում հետ կարող է խոսել եւ աջակցել նրանց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Պատասխանատվությունը կիսելը</w:t>
      </w:r>
    </w:p>
    <w:p w14:paraId="0E7B94CD" w14:textId="77777777" w:rsidR="000F3E17" w:rsidRPr="000F3E17" w:rsidRDefault="000F3E17" w:rsidP="000F3E17">
      <w:r w:rsidRPr="000F3E17">
        <w:t xml:space="preserve">Որպեսզի ոչ մի տարածք չունենա չափազանց շատ երիտասարդներ, որոնք պետք է հոգ տանեն, կառավարությունը օգտագործում է մի բան, որը կոչվում է </w:t>
      </w:r>
      <w:r w:rsidRPr="000F3E17">
        <w:rPr>
          <w:b/>
          <w:bCs/>
        </w:rPr>
        <w:t>Ազգային փոխանցման ծրագիր (NTS)։</w:t>
      </w:r>
      <w:r w:rsidRPr="000F3E17">
        <w:t xml:space="preserve"> Այն օգնում է UASC-ին տեղափոխել երկրի տարբեր մասեր, որպեսզի բոլորը արդարացիորեն կիսեն պատասխանատվությունը։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Դառնալ «խնամված երեխա»</w:t>
      </w:r>
    </w:p>
    <w:p w14:paraId="73F345A3" w14:textId="77777777" w:rsidR="000F3E17" w:rsidRPr="000F3E17" w:rsidRDefault="000F3E17" w:rsidP="000F3E17">
      <w:r w:rsidRPr="000F3E17">
        <w:t xml:space="preserve">Երբ հաստատվում է, որ երիտասարդը UASC է, նրանք պաշտոնապես դառնում են </w:t>
      </w:r>
      <w:r w:rsidRPr="000F3E17">
        <w:rPr>
          <w:b/>
          <w:bCs/>
        </w:rPr>
        <w:t>խնամված երեխա</w:t>
      </w:r>
      <w:r w:rsidRPr="000F3E17">
        <w:t>։ Դա նշանակում է, որ խորհուրդը հոգ է տանում նրանց մասին այնպես, ինչպես նրանք կհոգ տանեին խնամքի տակ գտնվող ցանկացած երեխայի մասին։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Աջակցություն դեռահասներին</w:t>
      </w:r>
    </w:p>
    <w:p w14:paraId="208B9206" w14:textId="77777777" w:rsidR="000F3E17" w:rsidRPr="000F3E17" w:rsidRDefault="000F3E17" w:rsidP="000F3E17">
      <w:r w:rsidRPr="000F3E17">
        <w:t xml:space="preserve">UASC-ը աջակցություն է ստանում մինչեւ 18 տարեկան դառնալը։ Դրանից հետո նրանք դեռ կարող են օգնություն ստանալ </w:t>
      </w:r>
      <w:r w:rsidRPr="000F3E17">
        <w:rPr>
          <w:b/>
          <w:bCs/>
        </w:rPr>
        <w:t>Leaving Care ծառայությունների միջոցով</w:t>
      </w:r>
      <w:r w:rsidRPr="000F3E17">
        <w:t>, որոնք աջակցում են նրանց երիտասարդ չափահաս դառնալուց հետո՝ օգնելով այնպիսի բաների մեջ, ինչպիսիք են բնակարանը, աշխատանքը եւ կրթությունը:</w:t>
      </w:r>
    </w:p>
    <w:p w14:paraId="256DAB86" w14:textId="77777777" w:rsidR="000F3E17" w:rsidRPr="000F3E17" w:rsidRDefault="00760776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Ցանկանո՞ւմ եք իմանալ ավելին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lastRenderedPageBreak/>
        <w:t>GOV.UK</w:t>
      </w:r>
      <w:r w:rsidRPr="000F3E17">
        <w:t>: Պաշտոնական տեղեկություններ ապաստանի եւ UASC-ին աջակցելու մասին: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Փախստականների խորհուրդ</w:t>
      </w:r>
      <w:r w:rsidRPr="000F3E17">
        <w:t>: Խորհուրդներ եւ աջակցություն է առաջարկում երիտասարդ փախստականներին եւ ապաստան հայցողներին:</w:t>
      </w:r>
    </w:p>
    <w:p w14:paraId="20CE475A" w14:textId="77777777" w:rsidR="000F3E17" w:rsidRDefault="000F3E17" w:rsidP="003A2400"/>
    <w:p w14:paraId="764376B9" w14:textId="47E35F19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7100F6"/>
    <w:rsid w:val="00760776"/>
    <w:rsid w:val="007803BE"/>
    <w:rsid w:val="00952399"/>
    <w:rsid w:val="00965C6D"/>
    <w:rsid w:val="00A33CE7"/>
    <w:rsid w:val="00CD68AC"/>
    <w:rsid w:val="00E80210"/>
    <w:rsid w:val="00F0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07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53ab4aa467aecd6c47a304dc3261d69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a8ba33c7c4f5c4ab4362e8ade26427d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6FC53F1C-2823-4882-9BFF-D84FCDA2499B}"/>
</file>

<file path=customXml/itemProps2.xml><?xml version="1.0" encoding="utf-8"?>
<ds:datastoreItem xmlns:ds="http://schemas.openxmlformats.org/officeDocument/2006/customXml" ds:itemID="{03850F6A-2621-4DED-99A1-6744345C426F}"/>
</file>

<file path=customXml/itemProps3.xml><?xml version="1.0" encoding="utf-8"?>
<ds:datastoreItem xmlns:ds="http://schemas.openxmlformats.org/officeDocument/2006/customXml" ds:itemID="{96511D5B-575A-46B2-866D-BD8690232D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368</Words>
  <Characters>1308</Characters>
  <Application>Microsoft Office Word</Application>
  <DocSecurity>0</DocSecurity>
  <Lines>654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