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B78A" w14:textId="59DC8EA7" w:rsidR="003C5A12" w:rsidRDefault="003C5A12" w:rsidP="003C5A12">
      <w:r>
        <w:t>Dear NAME OF PARENT</w:t>
      </w:r>
    </w:p>
    <w:p w14:paraId="498A9964" w14:textId="16701963" w:rsidR="003C5A12" w:rsidRPr="003C5A12" w:rsidRDefault="003C5A12" w:rsidP="003C5A12">
      <w:r w:rsidRPr="003C5A12">
        <w:t>As we approach the end of the current academic year, we are already looking ahead to September and the start of a new school year. This is a valuable opportunity for every child to begin again with strong routines, positive habits, and a renewed focus on regular attendance.</w:t>
      </w:r>
    </w:p>
    <w:p w14:paraId="652B737B" w14:textId="77777777" w:rsidR="003C5A12" w:rsidRPr="003C5A12" w:rsidRDefault="003C5A12" w:rsidP="003C5A12">
      <w:r w:rsidRPr="003C5A12">
        <w:t>At SCHOOL, we are committed to supporting every child to achieve regular attendance from the very first day of term. The Department for Education’s guidance, Working Together to Improve School Attendance, is clear that attendance is a shared responsibility. Schools, families, and wider services all play an important role, and we are proud to work in partnership with parents to provide a consistent, supportive, and child-centred approach.</w:t>
      </w:r>
    </w:p>
    <w:p w14:paraId="4EFA33F0" w14:textId="73000142" w:rsidR="003C5A12" w:rsidRPr="003C5A12" w:rsidRDefault="003C5A12" w:rsidP="003C5A12">
      <w:r w:rsidRPr="003C5A12">
        <w:t xml:space="preserve">Starting the term well is crucial. The first days of September </w:t>
      </w:r>
      <w:r>
        <w:t xml:space="preserve">welcome back our pupils, they see their friends again, we </w:t>
      </w:r>
      <w:r w:rsidRPr="003C5A12">
        <w:t>set expectations, establish routines, and introduce key learning. Missing these early days can make it more difficult for children to settle, feel confident, and keep up with their peers. We therefore ask all families to plan carefully and ensure that children are present from the very first day of term.</w:t>
      </w:r>
    </w:p>
    <w:p w14:paraId="6FA75A7F" w14:textId="77777777" w:rsidR="003C5A12" w:rsidRPr="003C5A12" w:rsidRDefault="003C5A12" w:rsidP="003C5A12">
      <w:r w:rsidRPr="003C5A12">
        <w:t xml:space="preserve">We would also like to ensure that all parents are aware of the national expectations around attendance. Schools are obliged to consider legal intervention where there are 10 sessions (5 school days) of unauthorised absence within a </w:t>
      </w:r>
      <w:proofErr w:type="gramStart"/>
      <w:r w:rsidRPr="003C5A12">
        <w:t>10 school</w:t>
      </w:r>
      <w:proofErr w:type="gramEnd"/>
      <w:r w:rsidRPr="003C5A12">
        <w:t xml:space="preserve"> week period. These absences do not need to be consecutive and do not need to fall within the same term.</w:t>
      </w:r>
    </w:p>
    <w:p w14:paraId="0247B1F3" w14:textId="086270F0" w:rsidR="003C5A12" w:rsidRPr="003C5A12" w:rsidRDefault="003C5A12" w:rsidP="003C5A12">
      <w:r w:rsidRPr="003C5A12">
        <w:t xml:space="preserve">It is also important to note that if INSET days fall at the beginning of term, using these days to extend a holiday or delay a child’s return to school may still lead to unauthorised absences. This can result in children missing those vital first days of learning. </w:t>
      </w:r>
      <w:r>
        <w:t>We</w:t>
      </w:r>
      <w:r w:rsidRPr="003C5A12">
        <w:t xml:space="preserve"> may consider requesting legal intervention in partnership with the Local Authority even where 10 sessions have not yet been reached, particularly where there has been a previous offence or a pattern of attendance concerns.</w:t>
      </w:r>
      <w:r>
        <w:t xml:space="preserve"> </w:t>
      </w:r>
    </w:p>
    <w:p w14:paraId="13827BD7" w14:textId="77777777" w:rsidR="003C5A12" w:rsidRPr="003C5A12" w:rsidRDefault="003C5A12" w:rsidP="003C5A12">
      <w:r w:rsidRPr="003C5A12">
        <w:t>Our aim is always to provide support first. If there are any challenges that may affect your child’s ability to attend regularly in September, we strongly encourage you to contact us before the start of term so that we can work together to identify the right support.</w:t>
      </w:r>
    </w:p>
    <w:p w14:paraId="0FD5A24E" w14:textId="77777777" w:rsidR="003C5A12" w:rsidRPr="003C5A12" w:rsidRDefault="003C5A12" w:rsidP="003C5A12">
      <w:r w:rsidRPr="003C5A12">
        <w:t>Thank you for your continued partnership and for helping us ensure that every child has the best possible start to the new academic year.</w:t>
      </w:r>
    </w:p>
    <w:p w14:paraId="2ABFAD82" w14:textId="77777777" w:rsidR="003C5A12" w:rsidRDefault="003C5A12" w:rsidP="003C5A12">
      <w:r w:rsidRPr="003C5A12">
        <w:t>Yours sincerely,</w:t>
      </w:r>
      <w:r w:rsidRPr="003C5A12">
        <w:br/>
      </w:r>
    </w:p>
    <w:p w14:paraId="26EC7BEB" w14:textId="43934F80" w:rsidR="000C1891" w:rsidRDefault="003C5A12">
      <w:r w:rsidRPr="003C5A12">
        <w:t>SCHOOL</w:t>
      </w:r>
    </w:p>
    <w:sectPr w:rsidR="000C1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12"/>
    <w:rsid w:val="000C1891"/>
    <w:rsid w:val="001942E6"/>
    <w:rsid w:val="002E1C23"/>
    <w:rsid w:val="002E3B55"/>
    <w:rsid w:val="0033312C"/>
    <w:rsid w:val="003C5A12"/>
    <w:rsid w:val="00533F02"/>
    <w:rsid w:val="00621856"/>
    <w:rsid w:val="00750464"/>
    <w:rsid w:val="008D4D57"/>
    <w:rsid w:val="00966C12"/>
    <w:rsid w:val="00AA5554"/>
    <w:rsid w:val="00BA1B1B"/>
    <w:rsid w:val="00BA68A0"/>
    <w:rsid w:val="00C54040"/>
    <w:rsid w:val="00C605F6"/>
    <w:rsid w:val="00DE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8EAB"/>
  <w15:chartTrackingRefBased/>
  <w15:docId w15:val="{3D311D86-655D-49D4-BF14-E37DF8B4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2E6"/>
    <w:rPr>
      <w:sz w:val="24"/>
    </w:rPr>
  </w:style>
  <w:style w:type="paragraph" w:styleId="Heading1">
    <w:name w:val="heading 1"/>
    <w:basedOn w:val="Normal"/>
    <w:next w:val="Normal"/>
    <w:link w:val="Heading1Char"/>
    <w:uiPriority w:val="9"/>
    <w:qFormat/>
    <w:rsid w:val="001942E6"/>
    <w:pPr>
      <w:keepNext/>
      <w:keepLines/>
      <w:spacing w:before="480" w:after="0"/>
      <w:outlineLvl w:val="0"/>
    </w:pPr>
    <w:rPr>
      <w:rFonts w:asciiTheme="majorHAnsi" w:eastAsiaTheme="majorEastAsia" w:hAnsiTheme="majorHAnsi" w:cstheme="majorBidi"/>
      <w:b/>
      <w:bCs/>
      <w:color w:val="003E7A" w:themeColor="accent1" w:themeShade="BF"/>
      <w:sz w:val="28"/>
      <w:szCs w:val="28"/>
    </w:rPr>
  </w:style>
  <w:style w:type="paragraph" w:styleId="Heading2">
    <w:name w:val="heading 2"/>
    <w:basedOn w:val="Normal"/>
    <w:next w:val="Normal"/>
    <w:link w:val="Heading2Char"/>
    <w:uiPriority w:val="9"/>
    <w:unhideWhenUsed/>
    <w:qFormat/>
    <w:rsid w:val="001942E6"/>
    <w:pPr>
      <w:keepNext/>
      <w:keepLines/>
      <w:spacing w:before="200" w:after="0"/>
      <w:outlineLvl w:val="1"/>
    </w:pPr>
    <w:rPr>
      <w:rFonts w:asciiTheme="majorHAnsi" w:eastAsiaTheme="majorEastAsia" w:hAnsiTheme="majorHAnsi" w:cstheme="majorBidi"/>
      <w:b/>
      <w:bCs/>
      <w:color w:val="0054A4" w:themeColor="accent1"/>
      <w:sz w:val="26"/>
      <w:szCs w:val="26"/>
    </w:rPr>
  </w:style>
  <w:style w:type="paragraph" w:styleId="Heading3">
    <w:name w:val="heading 3"/>
    <w:basedOn w:val="Normal"/>
    <w:next w:val="Normal"/>
    <w:link w:val="Heading3Char"/>
    <w:uiPriority w:val="9"/>
    <w:unhideWhenUsed/>
    <w:qFormat/>
    <w:rsid w:val="001942E6"/>
    <w:pPr>
      <w:keepNext/>
      <w:keepLines/>
      <w:spacing w:before="200" w:after="0"/>
      <w:outlineLvl w:val="2"/>
    </w:pPr>
    <w:rPr>
      <w:rFonts w:asciiTheme="majorHAnsi" w:eastAsiaTheme="majorEastAsia" w:hAnsiTheme="majorHAnsi" w:cstheme="majorBidi"/>
      <w:b/>
      <w:bCs/>
      <w:color w:val="0054A4" w:themeColor="accent1"/>
    </w:rPr>
  </w:style>
  <w:style w:type="paragraph" w:styleId="Heading4">
    <w:name w:val="heading 4"/>
    <w:basedOn w:val="Normal"/>
    <w:next w:val="Normal"/>
    <w:link w:val="Heading4Char"/>
    <w:uiPriority w:val="9"/>
    <w:semiHidden/>
    <w:unhideWhenUsed/>
    <w:qFormat/>
    <w:rsid w:val="001942E6"/>
    <w:pPr>
      <w:keepNext/>
      <w:keepLines/>
      <w:spacing w:before="200" w:after="0"/>
      <w:outlineLvl w:val="3"/>
    </w:pPr>
    <w:rPr>
      <w:rFonts w:asciiTheme="majorHAnsi" w:eastAsiaTheme="majorEastAsia" w:hAnsiTheme="majorHAnsi" w:cstheme="majorBidi"/>
      <w:b/>
      <w:bCs/>
      <w:i/>
      <w:iCs/>
      <w:color w:val="0054A4" w:themeColor="accent1"/>
    </w:rPr>
  </w:style>
  <w:style w:type="paragraph" w:styleId="Heading5">
    <w:name w:val="heading 5"/>
    <w:basedOn w:val="Normal"/>
    <w:next w:val="Normal"/>
    <w:link w:val="Heading5Char"/>
    <w:uiPriority w:val="9"/>
    <w:semiHidden/>
    <w:unhideWhenUsed/>
    <w:qFormat/>
    <w:rsid w:val="001942E6"/>
    <w:pPr>
      <w:keepNext/>
      <w:keepLines/>
      <w:spacing w:before="200" w:after="0"/>
      <w:outlineLvl w:val="4"/>
    </w:pPr>
    <w:rPr>
      <w:rFonts w:asciiTheme="majorHAnsi" w:eastAsiaTheme="majorEastAsia" w:hAnsiTheme="majorHAnsi" w:cstheme="majorBidi"/>
      <w:color w:val="002951" w:themeColor="accent1" w:themeShade="7F"/>
    </w:rPr>
  </w:style>
  <w:style w:type="paragraph" w:styleId="Heading6">
    <w:name w:val="heading 6"/>
    <w:basedOn w:val="Normal"/>
    <w:next w:val="Normal"/>
    <w:link w:val="Heading6Char"/>
    <w:uiPriority w:val="9"/>
    <w:semiHidden/>
    <w:unhideWhenUsed/>
    <w:qFormat/>
    <w:rsid w:val="001942E6"/>
    <w:pPr>
      <w:keepNext/>
      <w:keepLines/>
      <w:spacing w:before="200" w:after="0"/>
      <w:outlineLvl w:val="5"/>
    </w:pPr>
    <w:rPr>
      <w:rFonts w:asciiTheme="majorHAnsi" w:eastAsiaTheme="majorEastAsia" w:hAnsiTheme="majorHAnsi" w:cstheme="majorBidi"/>
      <w:i/>
      <w:iCs/>
      <w:color w:val="002951" w:themeColor="accent1" w:themeShade="7F"/>
    </w:rPr>
  </w:style>
  <w:style w:type="paragraph" w:styleId="Heading7">
    <w:name w:val="heading 7"/>
    <w:basedOn w:val="Normal"/>
    <w:next w:val="Normal"/>
    <w:link w:val="Heading7Char"/>
    <w:uiPriority w:val="9"/>
    <w:semiHidden/>
    <w:unhideWhenUsed/>
    <w:qFormat/>
    <w:rsid w:val="001942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42E6"/>
    <w:pPr>
      <w:keepNext/>
      <w:keepLines/>
      <w:spacing w:before="200" w:after="0"/>
      <w:outlineLvl w:val="7"/>
    </w:pPr>
    <w:rPr>
      <w:rFonts w:asciiTheme="majorHAnsi" w:eastAsiaTheme="majorEastAsia" w:hAnsiTheme="majorHAnsi" w:cstheme="majorBidi"/>
      <w:color w:val="0054A4" w:themeColor="accent1"/>
      <w:sz w:val="20"/>
      <w:szCs w:val="20"/>
    </w:rPr>
  </w:style>
  <w:style w:type="paragraph" w:styleId="Heading9">
    <w:name w:val="heading 9"/>
    <w:basedOn w:val="Normal"/>
    <w:next w:val="Normal"/>
    <w:link w:val="Heading9Char"/>
    <w:uiPriority w:val="9"/>
    <w:semiHidden/>
    <w:unhideWhenUsed/>
    <w:qFormat/>
    <w:rsid w:val="001942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2E6"/>
    <w:rPr>
      <w:rFonts w:asciiTheme="majorHAnsi" w:eastAsiaTheme="majorEastAsia" w:hAnsiTheme="majorHAnsi" w:cstheme="majorBidi"/>
      <w:b/>
      <w:bCs/>
      <w:color w:val="003E7A" w:themeColor="accent1" w:themeShade="BF"/>
      <w:sz w:val="28"/>
      <w:szCs w:val="28"/>
    </w:rPr>
  </w:style>
  <w:style w:type="character" w:customStyle="1" w:styleId="Heading2Char">
    <w:name w:val="Heading 2 Char"/>
    <w:basedOn w:val="DefaultParagraphFont"/>
    <w:link w:val="Heading2"/>
    <w:uiPriority w:val="9"/>
    <w:rsid w:val="001942E6"/>
    <w:rPr>
      <w:rFonts w:asciiTheme="majorHAnsi" w:eastAsiaTheme="majorEastAsia" w:hAnsiTheme="majorHAnsi" w:cstheme="majorBidi"/>
      <w:b/>
      <w:bCs/>
      <w:color w:val="0054A4" w:themeColor="accent1"/>
      <w:sz w:val="26"/>
      <w:szCs w:val="26"/>
    </w:rPr>
  </w:style>
  <w:style w:type="character" w:customStyle="1" w:styleId="Heading3Char">
    <w:name w:val="Heading 3 Char"/>
    <w:basedOn w:val="DefaultParagraphFont"/>
    <w:link w:val="Heading3"/>
    <w:uiPriority w:val="9"/>
    <w:rsid w:val="001942E6"/>
    <w:rPr>
      <w:rFonts w:asciiTheme="majorHAnsi" w:eastAsiaTheme="majorEastAsia" w:hAnsiTheme="majorHAnsi" w:cstheme="majorBidi"/>
      <w:b/>
      <w:bCs/>
      <w:color w:val="0054A4" w:themeColor="accent1"/>
      <w:sz w:val="24"/>
    </w:rPr>
  </w:style>
  <w:style w:type="character" w:customStyle="1" w:styleId="Heading4Char">
    <w:name w:val="Heading 4 Char"/>
    <w:basedOn w:val="DefaultParagraphFont"/>
    <w:link w:val="Heading4"/>
    <w:uiPriority w:val="9"/>
    <w:semiHidden/>
    <w:rsid w:val="001942E6"/>
    <w:rPr>
      <w:rFonts w:asciiTheme="majorHAnsi" w:eastAsiaTheme="majorEastAsia" w:hAnsiTheme="majorHAnsi" w:cstheme="majorBidi"/>
      <w:b/>
      <w:bCs/>
      <w:i/>
      <w:iCs/>
      <w:color w:val="0054A4" w:themeColor="accent1"/>
      <w:sz w:val="24"/>
    </w:rPr>
  </w:style>
  <w:style w:type="character" w:customStyle="1" w:styleId="Heading5Char">
    <w:name w:val="Heading 5 Char"/>
    <w:basedOn w:val="DefaultParagraphFont"/>
    <w:link w:val="Heading5"/>
    <w:uiPriority w:val="9"/>
    <w:semiHidden/>
    <w:rsid w:val="001942E6"/>
    <w:rPr>
      <w:rFonts w:asciiTheme="majorHAnsi" w:eastAsiaTheme="majorEastAsia" w:hAnsiTheme="majorHAnsi" w:cstheme="majorBidi"/>
      <w:color w:val="002951" w:themeColor="accent1" w:themeShade="7F"/>
      <w:sz w:val="24"/>
    </w:rPr>
  </w:style>
  <w:style w:type="character" w:customStyle="1" w:styleId="Heading6Char">
    <w:name w:val="Heading 6 Char"/>
    <w:basedOn w:val="DefaultParagraphFont"/>
    <w:link w:val="Heading6"/>
    <w:uiPriority w:val="9"/>
    <w:semiHidden/>
    <w:rsid w:val="001942E6"/>
    <w:rPr>
      <w:rFonts w:asciiTheme="majorHAnsi" w:eastAsiaTheme="majorEastAsia" w:hAnsiTheme="majorHAnsi" w:cstheme="majorBidi"/>
      <w:i/>
      <w:iCs/>
      <w:color w:val="002951" w:themeColor="accent1" w:themeShade="7F"/>
      <w:sz w:val="24"/>
    </w:rPr>
  </w:style>
  <w:style w:type="character" w:customStyle="1" w:styleId="Heading7Char">
    <w:name w:val="Heading 7 Char"/>
    <w:basedOn w:val="DefaultParagraphFont"/>
    <w:link w:val="Heading7"/>
    <w:uiPriority w:val="9"/>
    <w:semiHidden/>
    <w:rsid w:val="001942E6"/>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942E6"/>
    <w:rPr>
      <w:rFonts w:asciiTheme="majorHAnsi" w:eastAsiaTheme="majorEastAsia" w:hAnsiTheme="majorHAnsi" w:cstheme="majorBidi"/>
      <w:color w:val="0054A4" w:themeColor="accent1"/>
      <w:sz w:val="20"/>
      <w:szCs w:val="20"/>
    </w:rPr>
  </w:style>
  <w:style w:type="character" w:customStyle="1" w:styleId="Heading9Char">
    <w:name w:val="Heading 9 Char"/>
    <w:basedOn w:val="DefaultParagraphFont"/>
    <w:link w:val="Heading9"/>
    <w:uiPriority w:val="9"/>
    <w:semiHidden/>
    <w:rsid w:val="001942E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942E6"/>
    <w:pPr>
      <w:pBdr>
        <w:bottom w:val="single" w:sz="8" w:space="4" w:color="0054A4" w:themeColor="accent1"/>
      </w:pBdr>
      <w:spacing w:after="300" w:line="240" w:lineRule="auto"/>
      <w:contextualSpacing/>
    </w:pPr>
    <w:rPr>
      <w:rFonts w:asciiTheme="majorHAnsi" w:eastAsiaTheme="majorEastAsia" w:hAnsiTheme="majorHAnsi" w:cstheme="majorBidi"/>
      <w:color w:val="0083B3" w:themeColor="text2" w:themeShade="BF"/>
      <w:spacing w:val="5"/>
      <w:kern w:val="28"/>
      <w:sz w:val="52"/>
      <w:szCs w:val="52"/>
    </w:rPr>
  </w:style>
  <w:style w:type="character" w:customStyle="1" w:styleId="TitleChar">
    <w:name w:val="Title Char"/>
    <w:basedOn w:val="DefaultParagraphFont"/>
    <w:link w:val="Title"/>
    <w:uiPriority w:val="10"/>
    <w:rsid w:val="001942E6"/>
    <w:rPr>
      <w:rFonts w:asciiTheme="majorHAnsi" w:eastAsiaTheme="majorEastAsia" w:hAnsiTheme="majorHAnsi" w:cstheme="majorBidi"/>
      <w:color w:val="0083B3" w:themeColor="text2" w:themeShade="BF"/>
      <w:spacing w:val="5"/>
      <w:kern w:val="28"/>
      <w:sz w:val="52"/>
      <w:szCs w:val="52"/>
    </w:rPr>
  </w:style>
  <w:style w:type="paragraph" w:styleId="Subtitle">
    <w:name w:val="Subtitle"/>
    <w:basedOn w:val="Normal"/>
    <w:next w:val="Normal"/>
    <w:link w:val="SubtitleChar"/>
    <w:uiPriority w:val="11"/>
    <w:qFormat/>
    <w:rsid w:val="001942E6"/>
    <w:pPr>
      <w:numPr>
        <w:ilvl w:val="1"/>
      </w:numPr>
    </w:pPr>
    <w:rPr>
      <w:rFonts w:asciiTheme="majorHAnsi" w:eastAsiaTheme="majorEastAsia" w:hAnsiTheme="majorHAnsi" w:cstheme="majorBidi"/>
      <w:i/>
      <w:iCs/>
      <w:color w:val="0054A4" w:themeColor="accent1"/>
      <w:spacing w:val="15"/>
      <w:szCs w:val="24"/>
    </w:rPr>
  </w:style>
  <w:style w:type="character" w:customStyle="1" w:styleId="SubtitleChar">
    <w:name w:val="Subtitle Char"/>
    <w:basedOn w:val="DefaultParagraphFont"/>
    <w:link w:val="Subtitle"/>
    <w:uiPriority w:val="11"/>
    <w:rsid w:val="001942E6"/>
    <w:rPr>
      <w:rFonts w:asciiTheme="majorHAnsi" w:eastAsiaTheme="majorEastAsia" w:hAnsiTheme="majorHAnsi" w:cstheme="majorBidi"/>
      <w:i/>
      <w:iCs/>
      <w:color w:val="0054A4" w:themeColor="accent1"/>
      <w:spacing w:val="15"/>
      <w:sz w:val="24"/>
      <w:szCs w:val="24"/>
    </w:rPr>
  </w:style>
  <w:style w:type="paragraph" w:styleId="ListParagraph">
    <w:name w:val="List Paragraph"/>
    <w:basedOn w:val="Normal"/>
    <w:uiPriority w:val="34"/>
    <w:qFormat/>
    <w:rsid w:val="001942E6"/>
    <w:pPr>
      <w:ind w:left="720"/>
      <w:contextualSpacing/>
    </w:pPr>
  </w:style>
  <w:style w:type="paragraph" w:styleId="Quote">
    <w:name w:val="Quote"/>
    <w:basedOn w:val="Normal"/>
    <w:next w:val="Normal"/>
    <w:link w:val="QuoteChar"/>
    <w:uiPriority w:val="29"/>
    <w:qFormat/>
    <w:rsid w:val="001942E6"/>
    <w:rPr>
      <w:i/>
      <w:iCs/>
      <w:color w:val="000000" w:themeColor="text1"/>
    </w:rPr>
  </w:style>
  <w:style w:type="character" w:customStyle="1" w:styleId="QuoteChar">
    <w:name w:val="Quote Char"/>
    <w:basedOn w:val="DefaultParagraphFont"/>
    <w:link w:val="Quote"/>
    <w:uiPriority w:val="29"/>
    <w:rsid w:val="001942E6"/>
    <w:rPr>
      <w:i/>
      <w:iCs/>
      <w:color w:val="000000" w:themeColor="text1"/>
      <w:sz w:val="24"/>
    </w:rPr>
  </w:style>
  <w:style w:type="paragraph" w:styleId="IntenseQuote">
    <w:name w:val="Intense Quote"/>
    <w:basedOn w:val="Normal"/>
    <w:next w:val="Normal"/>
    <w:link w:val="IntenseQuoteChar"/>
    <w:uiPriority w:val="30"/>
    <w:qFormat/>
    <w:rsid w:val="001942E6"/>
    <w:pPr>
      <w:pBdr>
        <w:bottom w:val="single" w:sz="4" w:space="4" w:color="0054A4" w:themeColor="accent1"/>
      </w:pBdr>
      <w:spacing w:before="200" w:after="280"/>
      <w:ind w:left="936" w:right="936"/>
    </w:pPr>
    <w:rPr>
      <w:b/>
      <w:bCs/>
      <w:i/>
      <w:iCs/>
      <w:color w:val="0054A4" w:themeColor="accent1"/>
    </w:rPr>
  </w:style>
  <w:style w:type="character" w:customStyle="1" w:styleId="IntenseQuoteChar">
    <w:name w:val="Intense Quote Char"/>
    <w:basedOn w:val="DefaultParagraphFont"/>
    <w:link w:val="IntenseQuote"/>
    <w:uiPriority w:val="30"/>
    <w:rsid w:val="001942E6"/>
    <w:rPr>
      <w:b/>
      <w:bCs/>
      <w:i/>
      <w:iCs/>
      <w:color w:val="0054A4" w:themeColor="accent1"/>
      <w:sz w:val="24"/>
    </w:rPr>
  </w:style>
  <w:style w:type="character" w:styleId="IntenseEmphasis">
    <w:name w:val="Intense Emphasis"/>
    <w:basedOn w:val="DefaultParagraphFont"/>
    <w:uiPriority w:val="21"/>
    <w:qFormat/>
    <w:rsid w:val="001942E6"/>
    <w:rPr>
      <w:b/>
      <w:bCs/>
      <w:i/>
      <w:iCs/>
      <w:color w:val="0054A4" w:themeColor="accent1"/>
    </w:rPr>
  </w:style>
  <w:style w:type="character" w:styleId="IntenseReference">
    <w:name w:val="Intense Reference"/>
    <w:basedOn w:val="DefaultParagraphFont"/>
    <w:uiPriority w:val="32"/>
    <w:qFormat/>
    <w:rsid w:val="001942E6"/>
    <w:rPr>
      <w:b/>
      <w:bCs/>
      <w:smallCaps/>
      <w:color w:val="F7D63A" w:themeColor="accent2"/>
      <w:spacing w:val="5"/>
      <w:u w:val="single"/>
    </w:rPr>
  </w:style>
  <w:style w:type="paragraph" w:customStyle="1" w:styleId="GCC">
    <w:name w:val="GCC"/>
    <w:basedOn w:val="Heading1"/>
    <w:link w:val="GCCChar"/>
    <w:autoRedefine/>
    <w:rsid w:val="00C54040"/>
    <w:pPr>
      <w:keepNext w:val="0"/>
      <w:keepLines w:val="0"/>
      <w:spacing w:before="0"/>
    </w:pPr>
    <w:rPr>
      <w:rFonts w:ascii="Arial" w:eastAsiaTheme="minorHAnsi" w:hAnsi="Arial" w:cstheme="minorBidi"/>
      <w:b w:val="0"/>
      <w:color w:val="2E74B5"/>
      <w:sz w:val="32"/>
      <w:szCs w:val="32"/>
    </w:rPr>
  </w:style>
  <w:style w:type="character" w:customStyle="1" w:styleId="GCCChar">
    <w:name w:val="GCC Char"/>
    <w:basedOn w:val="DefaultParagraphFont"/>
    <w:link w:val="GCC"/>
    <w:rsid w:val="00C54040"/>
    <w:rPr>
      <w:rFonts w:ascii="Arial" w:hAnsi="Arial"/>
      <w:b/>
      <w:color w:val="2E74B5"/>
      <w:sz w:val="32"/>
      <w:szCs w:val="32"/>
    </w:rPr>
  </w:style>
  <w:style w:type="paragraph" w:styleId="Caption">
    <w:name w:val="caption"/>
    <w:basedOn w:val="Normal"/>
    <w:next w:val="Normal"/>
    <w:uiPriority w:val="35"/>
    <w:semiHidden/>
    <w:unhideWhenUsed/>
    <w:qFormat/>
    <w:rsid w:val="001942E6"/>
    <w:pPr>
      <w:spacing w:line="240" w:lineRule="auto"/>
    </w:pPr>
    <w:rPr>
      <w:b/>
      <w:bCs/>
      <w:color w:val="0054A4" w:themeColor="accent1"/>
      <w:sz w:val="18"/>
      <w:szCs w:val="18"/>
    </w:rPr>
  </w:style>
  <w:style w:type="character" w:styleId="Strong">
    <w:name w:val="Strong"/>
    <w:basedOn w:val="DefaultParagraphFont"/>
    <w:uiPriority w:val="22"/>
    <w:qFormat/>
    <w:rsid w:val="001942E6"/>
    <w:rPr>
      <w:b/>
      <w:bCs/>
    </w:rPr>
  </w:style>
  <w:style w:type="character" w:styleId="Emphasis">
    <w:name w:val="Emphasis"/>
    <w:basedOn w:val="DefaultParagraphFont"/>
    <w:uiPriority w:val="20"/>
    <w:qFormat/>
    <w:rsid w:val="001942E6"/>
    <w:rPr>
      <w:i/>
      <w:iCs/>
    </w:rPr>
  </w:style>
  <w:style w:type="paragraph" w:styleId="NoSpacing">
    <w:name w:val="No Spacing"/>
    <w:link w:val="NoSpacingChar"/>
    <w:uiPriority w:val="1"/>
    <w:qFormat/>
    <w:rsid w:val="001942E6"/>
    <w:pPr>
      <w:spacing w:after="0" w:line="240" w:lineRule="auto"/>
    </w:pPr>
  </w:style>
  <w:style w:type="character" w:styleId="SubtleEmphasis">
    <w:name w:val="Subtle Emphasis"/>
    <w:basedOn w:val="DefaultParagraphFont"/>
    <w:uiPriority w:val="19"/>
    <w:qFormat/>
    <w:rsid w:val="001942E6"/>
    <w:rPr>
      <w:i/>
      <w:iCs/>
      <w:color w:val="808080" w:themeColor="text1" w:themeTint="7F"/>
    </w:rPr>
  </w:style>
  <w:style w:type="character" w:styleId="SubtleReference">
    <w:name w:val="Subtle Reference"/>
    <w:basedOn w:val="DefaultParagraphFont"/>
    <w:uiPriority w:val="31"/>
    <w:qFormat/>
    <w:rsid w:val="001942E6"/>
    <w:rPr>
      <w:smallCaps/>
      <w:color w:val="F7D63A" w:themeColor="accent2"/>
      <w:u w:val="single"/>
    </w:rPr>
  </w:style>
  <w:style w:type="character" w:styleId="BookTitle">
    <w:name w:val="Book Title"/>
    <w:basedOn w:val="DefaultParagraphFont"/>
    <w:uiPriority w:val="33"/>
    <w:qFormat/>
    <w:rsid w:val="001942E6"/>
    <w:rPr>
      <w:b/>
      <w:bCs/>
      <w:smallCaps/>
      <w:spacing w:val="5"/>
    </w:rPr>
  </w:style>
  <w:style w:type="paragraph" w:styleId="TOCHeading">
    <w:name w:val="TOC Heading"/>
    <w:basedOn w:val="Heading1"/>
    <w:next w:val="Normal"/>
    <w:uiPriority w:val="39"/>
    <w:semiHidden/>
    <w:unhideWhenUsed/>
    <w:qFormat/>
    <w:rsid w:val="001942E6"/>
    <w:pPr>
      <w:outlineLvl w:val="9"/>
    </w:pPr>
  </w:style>
  <w:style w:type="character" w:customStyle="1" w:styleId="NoSpacingChar">
    <w:name w:val="No Spacing Char"/>
    <w:basedOn w:val="DefaultParagraphFont"/>
    <w:link w:val="NoSpacing"/>
    <w:uiPriority w:val="1"/>
    <w:rsid w:val="0019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CC">
      <a:dk1>
        <a:srgbClr val="000000"/>
      </a:dk1>
      <a:lt1>
        <a:sysClr val="window" lastClr="FFFFFF"/>
      </a:lt1>
      <a:dk2>
        <a:srgbClr val="00B0F0"/>
      </a:dk2>
      <a:lt2>
        <a:srgbClr val="FFFFFF"/>
      </a:lt2>
      <a:accent1>
        <a:srgbClr val="0054A4"/>
      </a:accent1>
      <a:accent2>
        <a:srgbClr val="F7D63A"/>
      </a:accent2>
      <a:accent3>
        <a:srgbClr val="97CB59"/>
      </a:accent3>
      <a:accent4>
        <a:srgbClr val="00AEEF"/>
      </a:accent4>
      <a:accent5>
        <a:srgbClr val="8165A8"/>
      </a:accent5>
      <a:accent6>
        <a:srgbClr val="DA0A8A"/>
      </a:accent6>
      <a:hlink>
        <a:srgbClr val="425571"/>
      </a:hlink>
      <a:folHlink>
        <a:srgbClr val="4F5563"/>
      </a:folHlink>
    </a:clrScheme>
    <a:fontScheme name="GC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13478fb5a656debc09776c581c2ffca1">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91c7150483daa8301c9efb19d5cc33bc"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Props1.xml><?xml version="1.0" encoding="utf-8"?>
<ds:datastoreItem xmlns:ds="http://schemas.openxmlformats.org/officeDocument/2006/customXml" ds:itemID="{3FA0EB7F-DB88-4CA6-BF1E-67533854AB2D}"/>
</file>

<file path=customXml/itemProps2.xml><?xml version="1.0" encoding="utf-8"?>
<ds:datastoreItem xmlns:ds="http://schemas.openxmlformats.org/officeDocument/2006/customXml" ds:itemID="{E63C7CF7-2B51-4AAE-8C6B-DD3E444D2624}"/>
</file>

<file path=customXml/itemProps3.xml><?xml version="1.0" encoding="utf-8"?>
<ds:datastoreItem xmlns:ds="http://schemas.openxmlformats.org/officeDocument/2006/customXml" ds:itemID="{AE406B50-C324-43FB-BA65-7BD94D4F9BA6}"/>
</file>

<file path=docProps/app.xml><?xml version="1.0" encoding="utf-8"?>
<Properties xmlns="http://schemas.openxmlformats.org/officeDocument/2006/extended-properties" xmlns:vt="http://schemas.openxmlformats.org/officeDocument/2006/docPropsVTypes">
  <Template>Normal</Template>
  <TotalTime>9</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Fliss</dc:creator>
  <cp:keywords/>
  <dc:description/>
  <cp:lastModifiedBy>FALCONER, Fliss</cp:lastModifiedBy>
  <cp:revision>1</cp:revision>
  <dcterms:created xsi:type="dcterms:W3CDTF">2026-06-29T10:35:00Z</dcterms:created>
  <dcterms:modified xsi:type="dcterms:W3CDTF">2026-06-29T10:44:00Z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0x010100B68DA87E2FF3734F9124C195A542A3E5</vt:lpwstr>
  </property>
</Properties>
</file>