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FBEC" w14:textId="77777777" w:rsidR="0074693D" w:rsidRPr="00B704C3" w:rsidRDefault="00C12DE5" w:rsidP="00780B96">
      <w:pPr>
        <w:pStyle w:val="Heading1"/>
        <w:spacing w:before="0" w:after="0" w:line="360" w:lineRule="auto"/>
        <w:ind w:left="0"/>
        <w:rPr>
          <w:rFonts w:ascii="Arial" w:hAnsi="Arial" w:cs="Arial"/>
          <w:sz w:val="40"/>
          <w:szCs w:val="40"/>
        </w:rPr>
      </w:pPr>
      <w:r>
        <w:rPr>
          <w:rFonts w:ascii="Arial" w:hAnsi="Arial" w:cs="Arial"/>
          <w:noProof/>
          <w:color w:val="A6A6A6"/>
          <w:sz w:val="40"/>
          <w:szCs w:val="40"/>
          <w:lang w:eastAsia="en-GB"/>
        </w:rPr>
        <mc:AlternateContent>
          <mc:Choice Requires="wps">
            <w:drawing>
              <wp:anchor distT="0" distB="0" distL="114300" distR="114300" simplePos="0" relativeHeight="251657728" behindDoc="0" locked="0" layoutInCell="1" allowOverlap="1" wp14:anchorId="56F7D1E6" wp14:editId="7C3C3F97">
                <wp:simplePos x="0" y="0"/>
                <wp:positionH relativeFrom="column">
                  <wp:posOffset>-76200</wp:posOffset>
                </wp:positionH>
                <wp:positionV relativeFrom="paragraph">
                  <wp:posOffset>321310</wp:posOffset>
                </wp:positionV>
                <wp:extent cx="9372600" cy="0"/>
                <wp:effectExtent l="19050" t="26035" r="19050" b="2159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0" cy="0"/>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21C5901" id="_x0000_t32" coordsize="21600,21600" o:spt="32" o:oned="t" path="m,l21600,21600e" filled="f">
                <v:path arrowok="t" fillok="f" o:connecttype="none"/>
                <o:lock v:ext="edit" shapetype="t"/>
              </v:shapetype>
              <v:shape id="AutoShape 2" o:spid="_x0000_s1026" type="#_x0000_t32" style="position:absolute;margin-left:-6pt;margin-top:25.3pt;width:73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" strokecolor="#f2f2f2" strokeweight="3pt">
                <v:shadow color="#243f60" opacity=".5" offset="1pt"/>
              </v:shape>
            </w:pict>
          </mc:Fallback>
        </mc:AlternateContent>
      </w:r>
      <w:r w:rsidR="0012574E">
        <w:rPr>
          <w:rFonts w:ascii="Arial" w:hAnsi="Arial" w:cs="Arial"/>
          <w:sz w:val="40"/>
          <w:szCs w:val="40"/>
        </w:rPr>
        <w:t>Job</w:t>
      </w:r>
      <w:r w:rsidR="0074693D" w:rsidRPr="00B704C3">
        <w:rPr>
          <w:rFonts w:ascii="Arial" w:hAnsi="Arial" w:cs="Arial"/>
          <w:sz w:val="40"/>
          <w:szCs w:val="40"/>
        </w:rPr>
        <w:t xml:space="preserve"> </w:t>
      </w:r>
      <w:r w:rsidR="00B704C3">
        <w:rPr>
          <w:rFonts w:ascii="Arial" w:hAnsi="Arial" w:cs="Arial"/>
          <w:sz w:val="40"/>
          <w:szCs w:val="40"/>
        </w:rPr>
        <w:t>P</w:t>
      </w:r>
      <w:r w:rsidR="0074693D" w:rsidRPr="00B704C3">
        <w:rPr>
          <w:rFonts w:ascii="Arial" w:hAnsi="Arial" w:cs="Arial"/>
          <w:sz w:val="40"/>
          <w:szCs w:val="40"/>
        </w:rPr>
        <w:t>rofile</w:t>
      </w:r>
      <w:r w:rsidR="00D8327B">
        <w:rPr>
          <w:rFonts w:ascii="Arial" w:hAnsi="Arial" w:cs="Arial"/>
          <w:sz w:val="40"/>
          <w:szCs w:val="40"/>
        </w:rPr>
        <w:t xml:space="preserve"> </w:t>
      </w:r>
    </w:p>
    <w:p w14:paraId="2BD73A11" w14:textId="0135CBE2" w:rsidR="00780B96" w:rsidRPr="00821E9C" w:rsidRDefault="008D060F" w:rsidP="0074693D">
      <w:pPr>
        <w:pStyle w:val="Heading1"/>
        <w:spacing w:before="0" w:after="0"/>
        <w:ind w:left="0"/>
        <w:rPr>
          <w:rFonts w:ascii="Arial" w:hAnsi="Arial" w:cs="Arial"/>
          <w:color w:val="548DD4"/>
          <w:sz w:val="24"/>
          <w:szCs w:val="24"/>
        </w:rPr>
      </w:pPr>
      <w:r>
        <w:rPr>
          <w:rFonts w:ascii="Arial" w:hAnsi="Arial" w:cs="Arial"/>
          <w:color w:val="548DD4"/>
          <w:sz w:val="40"/>
          <w:szCs w:val="40"/>
        </w:rPr>
        <w:t>Administrato</w:t>
      </w:r>
      <w:r w:rsidR="00E04B98">
        <w:rPr>
          <w:rFonts w:ascii="Arial" w:hAnsi="Arial" w:cs="Arial"/>
          <w:color w:val="548DD4"/>
          <w:sz w:val="40"/>
          <w:szCs w:val="40"/>
        </w:rPr>
        <w:t>r (CtW)</w:t>
      </w:r>
      <w:r w:rsidR="007E43A0">
        <w:rPr>
          <w:rFonts w:ascii="Arial" w:hAnsi="Arial" w:cs="Arial"/>
          <w:color w:val="548DD4"/>
          <w:sz w:val="24"/>
          <w:szCs w:val="24"/>
        </w:rPr>
        <w:t xml:space="preserve"> </w:t>
      </w:r>
      <w:r w:rsidR="00987F20">
        <w:rPr>
          <w:rFonts w:ascii="Arial" w:hAnsi="Arial" w:cs="Arial"/>
          <w:color w:val="548DD4"/>
          <w:sz w:val="40"/>
          <w:szCs w:val="40"/>
        </w:rPr>
        <w:tab/>
      </w:r>
      <w:r w:rsidR="00987F20">
        <w:rPr>
          <w:rFonts w:ascii="Arial" w:hAnsi="Arial" w:cs="Arial"/>
          <w:color w:val="548DD4"/>
          <w:sz w:val="40"/>
          <w:szCs w:val="40"/>
        </w:rPr>
        <w:tab/>
      </w:r>
      <w:r w:rsidR="00987F20">
        <w:rPr>
          <w:rFonts w:ascii="Arial" w:hAnsi="Arial" w:cs="Arial"/>
          <w:color w:val="548DD4"/>
          <w:sz w:val="40"/>
          <w:szCs w:val="40"/>
        </w:rPr>
        <w:tab/>
      </w:r>
      <w:r w:rsidR="00987F20">
        <w:rPr>
          <w:rFonts w:ascii="Arial" w:hAnsi="Arial" w:cs="Arial"/>
          <w:color w:val="548DD4"/>
          <w:sz w:val="40"/>
          <w:szCs w:val="40"/>
        </w:rPr>
        <w:tab/>
      </w:r>
      <w:r w:rsidR="00987F20">
        <w:rPr>
          <w:rFonts w:ascii="Arial" w:hAnsi="Arial" w:cs="Arial"/>
          <w:color w:val="548DD4"/>
          <w:sz w:val="40"/>
          <w:szCs w:val="40"/>
        </w:rPr>
        <w:tab/>
      </w:r>
      <w:r w:rsidR="00A629E3" w:rsidRPr="00A629E3">
        <w:rPr>
          <w:rFonts w:ascii="Arial" w:hAnsi="Arial" w:cs="Arial"/>
          <w:color w:val="548DD4"/>
          <w:sz w:val="24"/>
          <w:szCs w:val="24"/>
        </w:rPr>
        <w:t>Grade:</w:t>
      </w:r>
      <w:r w:rsidR="007E43A0">
        <w:rPr>
          <w:rFonts w:ascii="Arial" w:hAnsi="Arial" w:cs="Arial"/>
          <w:color w:val="548DD4"/>
          <w:sz w:val="24"/>
          <w:szCs w:val="24"/>
        </w:rPr>
        <w:t xml:space="preserve"> </w:t>
      </w:r>
      <w:r w:rsidR="00EA68E6">
        <w:rPr>
          <w:rFonts w:ascii="Arial" w:hAnsi="Arial" w:cs="Arial"/>
          <w:color w:val="548DD4"/>
          <w:sz w:val="24"/>
          <w:szCs w:val="24"/>
        </w:rPr>
        <w:t>3</w:t>
      </w:r>
      <w:r w:rsidR="00A629E3" w:rsidRPr="00A629E3">
        <w:rPr>
          <w:rFonts w:ascii="Arial" w:hAnsi="Arial" w:cs="Arial"/>
          <w:color w:val="548DD4"/>
          <w:sz w:val="24"/>
          <w:szCs w:val="24"/>
        </w:rPr>
        <w:tab/>
      </w:r>
      <w:r w:rsidR="00A629E3" w:rsidRPr="00A629E3">
        <w:rPr>
          <w:rFonts w:ascii="Arial" w:hAnsi="Arial" w:cs="Arial"/>
          <w:color w:val="548DD4"/>
          <w:sz w:val="24"/>
          <w:szCs w:val="24"/>
        </w:rPr>
        <w:tab/>
      </w:r>
      <w:r>
        <w:rPr>
          <w:rFonts w:ascii="Arial" w:hAnsi="Arial" w:cs="Arial"/>
          <w:color w:val="548DD4"/>
          <w:sz w:val="24"/>
          <w:szCs w:val="24"/>
        </w:rPr>
        <w:tab/>
      </w:r>
      <w:r>
        <w:rPr>
          <w:rFonts w:ascii="Arial" w:hAnsi="Arial" w:cs="Arial"/>
          <w:color w:val="548DD4"/>
          <w:sz w:val="24"/>
          <w:szCs w:val="24"/>
        </w:rPr>
        <w:tab/>
      </w:r>
      <w:r w:rsidR="00A629E3" w:rsidRPr="00A629E3">
        <w:rPr>
          <w:rFonts w:ascii="Arial" w:hAnsi="Arial" w:cs="Arial"/>
          <w:color w:val="548DD4"/>
          <w:sz w:val="24"/>
          <w:szCs w:val="24"/>
        </w:rPr>
        <w:t>Date created:</w:t>
      </w:r>
      <w:r w:rsidR="007E43A0">
        <w:rPr>
          <w:rFonts w:ascii="Arial" w:hAnsi="Arial" w:cs="Arial"/>
          <w:color w:val="548DD4"/>
          <w:sz w:val="24"/>
          <w:szCs w:val="24"/>
        </w:rPr>
        <w:t xml:space="preserve"> </w:t>
      </w:r>
      <w:r w:rsidR="00EA68E6">
        <w:rPr>
          <w:rFonts w:ascii="Arial" w:hAnsi="Arial" w:cs="Arial"/>
          <w:color w:val="548DD4"/>
          <w:sz w:val="24"/>
          <w:szCs w:val="24"/>
        </w:rPr>
        <w:t>November</w:t>
      </w:r>
      <w:r>
        <w:rPr>
          <w:rFonts w:ascii="Arial" w:hAnsi="Arial" w:cs="Arial"/>
          <w:color w:val="548DD4"/>
          <w:sz w:val="24"/>
          <w:szCs w:val="24"/>
        </w:rPr>
        <w:t xml:space="preserve"> 2025 </w:t>
      </w:r>
    </w:p>
    <w:p w14:paraId="7ADB73E4" w14:textId="77777777" w:rsidR="0074693D" w:rsidRPr="0074693D" w:rsidRDefault="0074693D" w:rsidP="00B704C3">
      <w:pPr>
        <w:spacing w:after="0" w:line="240" w:lineRule="auto"/>
      </w:pPr>
    </w:p>
    <w:tbl>
      <w:tblPr>
        <w:tblW w:w="14425" w:type="dxa"/>
        <w:tblLook w:val="04A0" w:firstRow="1" w:lastRow="0" w:firstColumn="1" w:lastColumn="0" w:noHBand="0" w:noVBand="1"/>
      </w:tblPr>
      <w:tblGrid>
        <w:gridCol w:w="14425"/>
      </w:tblGrid>
      <w:tr w:rsidR="0074693D" w:rsidRPr="004E68EE" w14:paraId="18235866" w14:textId="77777777" w:rsidTr="004E68EE">
        <w:tc>
          <w:tcPr>
            <w:tcW w:w="14425" w:type="dxa"/>
          </w:tcPr>
          <w:p w14:paraId="419BFC1A" w14:textId="2EC7AE66" w:rsidR="005E138D" w:rsidRPr="005E138D" w:rsidRDefault="001C4312" w:rsidP="007E43A0">
            <w:pPr>
              <w:pStyle w:val="Heading1"/>
              <w:spacing w:after="0"/>
              <w:ind w:left="0"/>
            </w:pPr>
            <w:r w:rsidRPr="00393F6F">
              <w:rPr>
                <w:rFonts w:ascii="Arial" w:hAnsi="Arial" w:cs="Arial"/>
                <w:sz w:val="24"/>
                <w:szCs w:val="24"/>
              </w:rPr>
              <w:t xml:space="preserve">About the </w:t>
            </w:r>
            <w:r w:rsidR="0012574E">
              <w:rPr>
                <w:rFonts w:ascii="Arial" w:hAnsi="Arial" w:cs="Arial"/>
                <w:sz w:val="24"/>
                <w:szCs w:val="24"/>
              </w:rPr>
              <w:t>Job</w:t>
            </w:r>
            <w:r w:rsidR="0074693D" w:rsidRPr="004E68EE">
              <w:rPr>
                <w:rFonts w:ascii="Arial" w:hAnsi="Arial" w:cs="Arial"/>
                <w:sz w:val="24"/>
                <w:szCs w:val="24"/>
              </w:rPr>
              <w:t xml:space="preserve">  </w:t>
            </w:r>
            <w:r w:rsidR="0047622E">
              <w:rPr>
                <w:rFonts w:ascii="Arial" w:hAnsi="Arial" w:cs="Arial"/>
                <w:sz w:val="24"/>
                <w:szCs w:val="24"/>
              </w:rPr>
              <w:t xml:space="preserve">  </w:t>
            </w:r>
          </w:p>
        </w:tc>
      </w:tr>
    </w:tbl>
    <w:p w14:paraId="20044DED" w14:textId="1EEAE9DD" w:rsidR="001007B1" w:rsidRDefault="008D060F" w:rsidP="008D060F">
      <w:pPr>
        <w:pStyle w:val="BodyTextIndent"/>
        <w:ind w:left="70"/>
        <w:rPr>
          <w:rFonts w:cs="Arial"/>
          <w:sz w:val="24"/>
          <w:szCs w:val="24"/>
        </w:rPr>
      </w:pPr>
      <w:r w:rsidRPr="008D060F">
        <w:rPr>
          <w:rFonts w:cs="Arial"/>
          <w:sz w:val="24"/>
          <w:szCs w:val="24"/>
        </w:rPr>
        <w:t xml:space="preserve">This is one of </w:t>
      </w:r>
      <w:r w:rsidR="00DB2FC6" w:rsidRPr="008D060F">
        <w:rPr>
          <w:rFonts w:cs="Arial"/>
          <w:sz w:val="24"/>
          <w:szCs w:val="24"/>
        </w:rPr>
        <w:t>several</w:t>
      </w:r>
      <w:r w:rsidRPr="008D060F">
        <w:rPr>
          <w:rFonts w:cs="Arial"/>
          <w:sz w:val="24"/>
          <w:szCs w:val="24"/>
        </w:rPr>
        <w:t xml:space="preserve"> posts that will work flexibly as a team across </w:t>
      </w:r>
      <w:r w:rsidR="00E04B98">
        <w:rPr>
          <w:rFonts w:cs="Arial"/>
          <w:sz w:val="24"/>
          <w:szCs w:val="24"/>
        </w:rPr>
        <w:t>the Connect to Work programme,</w:t>
      </w:r>
      <w:r w:rsidRPr="008D060F">
        <w:rPr>
          <w:rFonts w:cs="Arial"/>
          <w:sz w:val="24"/>
          <w:szCs w:val="24"/>
        </w:rPr>
        <w:t xml:space="preserve"> under the direct supervision of the Administration Team Leader and direction of the </w:t>
      </w:r>
      <w:r w:rsidR="00570531">
        <w:rPr>
          <w:rFonts w:cs="Arial"/>
          <w:sz w:val="24"/>
          <w:szCs w:val="24"/>
        </w:rPr>
        <w:t>Team</w:t>
      </w:r>
      <w:r w:rsidRPr="008D060F">
        <w:rPr>
          <w:rFonts w:cs="Arial"/>
          <w:sz w:val="24"/>
          <w:szCs w:val="24"/>
        </w:rPr>
        <w:t xml:space="preserve"> Manager to support the </w:t>
      </w:r>
      <w:r w:rsidR="00E04B98">
        <w:rPr>
          <w:rFonts w:cs="Arial"/>
          <w:sz w:val="24"/>
          <w:szCs w:val="24"/>
        </w:rPr>
        <w:t>Employment and Skills Hub</w:t>
      </w:r>
      <w:r w:rsidRPr="008D060F">
        <w:rPr>
          <w:rFonts w:cs="Arial"/>
          <w:sz w:val="24"/>
          <w:szCs w:val="24"/>
        </w:rPr>
        <w:t xml:space="preserve"> in the effective delivery of </w:t>
      </w:r>
      <w:r w:rsidR="00E04B98">
        <w:rPr>
          <w:rFonts w:cs="Arial"/>
          <w:sz w:val="24"/>
          <w:szCs w:val="24"/>
        </w:rPr>
        <w:t xml:space="preserve">the Connect to Work </w:t>
      </w:r>
      <w:r w:rsidR="00EA68E6" w:rsidRPr="008D060F">
        <w:rPr>
          <w:rFonts w:cs="Arial"/>
          <w:sz w:val="24"/>
          <w:szCs w:val="24"/>
        </w:rPr>
        <w:t>programme</w:t>
      </w:r>
      <w:r w:rsidR="00EA68E6">
        <w:rPr>
          <w:rFonts w:cs="Arial"/>
          <w:sz w:val="24"/>
          <w:szCs w:val="24"/>
        </w:rPr>
        <w:t>.</w:t>
      </w:r>
    </w:p>
    <w:tbl>
      <w:tblPr>
        <w:tblW w:w="14425" w:type="dxa"/>
        <w:tblLook w:val="04A0" w:firstRow="1" w:lastRow="0" w:firstColumn="1" w:lastColumn="0" w:noHBand="0" w:noVBand="1"/>
      </w:tblPr>
      <w:tblGrid>
        <w:gridCol w:w="7087"/>
        <w:gridCol w:w="7338"/>
      </w:tblGrid>
      <w:tr w:rsidR="00B704C3" w:rsidRPr="00B704C3" w14:paraId="0904622C" w14:textId="77777777" w:rsidTr="00821E9C">
        <w:tc>
          <w:tcPr>
            <w:tcW w:w="7087" w:type="dxa"/>
          </w:tcPr>
          <w:p w14:paraId="52B8F10E" w14:textId="77777777" w:rsidR="00B704C3" w:rsidRPr="00B704C3" w:rsidRDefault="00B704C3" w:rsidP="00B704C3">
            <w:pPr>
              <w:pStyle w:val="BodyTextIndent"/>
              <w:ind w:left="0"/>
              <w:jc w:val="left"/>
              <w:rPr>
                <w:b/>
                <w:sz w:val="24"/>
              </w:rPr>
            </w:pPr>
          </w:p>
          <w:p w14:paraId="4C30222F" w14:textId="54F3F499" w:rsidR="008D060F" w:rsidRPr="00EA68E6" w:rsidRDefault="00854649" w:rsidP="00EA68E6">
            <w:pPr>
              <w:pStyle w:val="BodyTextIndent"/>
              <w:ind w:left="0"/>
              <w:jc w:val="left"/>
              <w:rPr>
                <w:b/>
                <w:color w:val="548DD4"/>
                <w:sz w:val="24"/>
              </w:rPr>
            </w:pPr>
            <w:r w:rsidRPr="00393F6F">
              <w:rPr>
                <w:b/>
                <w:sz w:val="24"/>
              </w:rPr>
              <w:t>This is what we need you</w:t>
            </w:r>
            <w:r w:rsidR="00F546E5" w:rsidRPr="00393F6F">
              <w:rPr>
                <w:b/>
                <w:sz w:val="24"/>
              </w:rPr>
              <w:t xml:space="preserve"> to do</w:t>
            </w:r>
            <w:r w:rsidR="003973BD" w:rsidRPr="00393F6F">
              <w:rPr>
                <w:b/>
                <w:sz w:val="24"/>
              </w:rPr>
              <w:t>...</w:t>
            </w:r>
            <w:r w:rsidR="00B704C3" w:rsidRPr="00821E9C">
              <w:rPr>
                <w:b/>
                <w:color w:val="548DD4"/>
                <w:sz w:val="24"/>
              </w:rPr>
              <w:t xml:space="preserve"> </w:t>
            </w:r>
          </w:p>
          <w:p w14:paraId="6D9C34A5" w14:textId="7FD5AEE4" w:rsidR="008D060F" w:rsidRPr="008D060F" w:rsidRDefault="008D060F" w:rsidP="008D060F">
            <w:pPr>
              <w:pStyle w:val="NoSpacing"/>
              <w:numPr>
                <w:ilvl w:val="0"/>
                <w:numId w:val="13"/>
              </w:numPr>
              <w:rPr>
                <w:rFonts w:ascii="Arial" w:hAnsi="Arial" w:cs="Arial"/>
                <w:color w:val="000000"/>
                <w:sz w:val="24"/>
                <w:szCs w:val="24"/>
              </w:rPr>
            </w:pPr>
            <w:r w:rsidRPr="008D060F">
              <w:rPr>
                <w:rFonts w:ascii="Arial" w:hAnsi="Arial" w:cs="Arial"/>
                <w:color w:val="000000"/>
                <w:sz w:val="24"/>
                <w:szCs w:val="24"/>
              </w:rPr>
              <w:t xml:space="preserve">To provide general administrative support including dealing with telephone enquiries, diary management, </w:t>
            </w:r>
            <w:r w:rsidR="00E04B98">
              <w:rPr>
                <w:rFonts w:ascii="Arial" w:hAnsi="Arial" w:cs="Arial"/>
                <w:color w:val="000000"/>
                <w:sz w:val="24"/>
                <w:szCs w:val="24"/>
              </w:rPr>
              <w:t xml:space="preserve">taking meeting notes, reception and </w:t>
            </w:r>
            <w:r w:rsidRPr="008D060F">
              <w:rPr>
                <w:rFonts w:ascii="Arial" w:hAnsi="Arial" w:cs="Arial"/>
                <w:color w:val="000000"/>
                <w:sz w:val="24"/>
                <w:szCs w:val="24"/>
              </w:rPr>
              <w:t xml:space="preserve">other such duties as required. </w:t>
            </w:r>
          </w:p>
          <w:p w14:paraId="1C9C9A66" w14:textId="1BEAA536" w:rsidR="008D060F" w:rsidRPr="008D060F" w:rsidRDefault="008D060F" w:rsidP="008D060F">
            <w:pPr>
              <w:pStyle w:val="NoSpacing"/>
              <w:numPr>
                <w:ilvl w:val="0"/>
                <w:numId w:val="13"/>
              </w:numPr>
              <w:rPr>
                <w:rFonts w:ascii="Arial" w:hAnsi="Arial" w:cs="Arial"/>
                <w:color w:val="000000"/>
                <w:sz w:val="24"/>
                <w:szCs w:val="24"/>
              </w:rPr>
            </w:pPr>
            <w:r w:rsidRPr="008D060F">
              <w:rPr>
                <w:rFonts w:ascii="Arial" w:hAnsi="Arial" w:cs="Arial"/>
                <w:color w:val="000000"/>
                <w:sz w:val="24"/>
                <w:szCs w:val="24"/>
              </w:rPr>
              <w:t xml:space="preserve">Ensure that any necessary administrative processes that support the service area’s activities are carried out effectively </w:t>
            </w:r>
            <w:r w:rsidR="00DB2FC6" w:rsidRPr="008D060F">
              <w:rPr>
                <w:rFonts w:ascii="Arial" w:hAnsi="Arial" w:cs="Arial"/>
                <w:color w:val="000000"/>
                <w:sz w:val="24"/>
                <w:szCs w:val="24"/>
              </w:rPr>
              <w:t>to</w:t>
            </w:r>
            <w:r w:rsidRPr="008D060F">
              <w:rPr>
                <w:rFonts w:ascii="Arial" w:hAnsi="Arial" w:cs="Arial"/>
                <w:color w:val="000000"/>
                <w:sz w:val="24"/>
                <w:szCs w:val="24"/>
              </w:rPr>
              <w:t xml:space="preserve"> help meet objectives. </w:t>
            </w:r>
          </w:p>
          <w:p w14:paraId="3EDC09A8" w14:textId="39407E23" w:rsidR="008D060F" w:rsidRPr="008D060F" w:rsidRDefault="007C6868" w:rsidP="008D060F">
            <w:pPr>
              <w:pStyle w:val="NoSpacing"/>
              <w:numPr>
                <w:ilvl w:val="0"/>
                <w:numId w:val="13"/>
              </w:numPr>
              <w:rPr>
                <w:rFonts w:ascii="Arial" w:hAnsi="Arial" w:cs="Arial"/>
                <w:color w:val="000000"/>
                <w:sz w:val="24"/>
                <w:szCs w:val="24"/>
              </w:rPr>
            </w:pPr>
            <w:r>
              <w:rPr>
                <w:rFonts w:ascii="Arial" w:hAnsi="Arial" w:cs="Arial"/>
                <w:color w:val="000000"/>
                <w:sz w:val="24"/>
                <w:szCs w:val="24"/>
              </w:rPr>
              <w:t xml:space="preserve">Manage </w:t>
            </w:r>
            <w:r w:rsidR="00C363D8">
              <w:rPr>
                <w:rFonts w:ascii="Arial" w:hAnsi="Arial" w:cs="Arial"/>
                <w:color w:val="000000"/>
                <w:sz w:val="24"/>
                <w:szCs w:val="24"/>
              </w:rPr>
              <w:t>email inboxes and respond in a timely manner</w:t>
            </w:r>
            <w:r w:rsidR="008D060F" w:rsidRPr="008D060F">
              <w:rPr>
                <w:rFonts w:ascii="Arial" w:hAnsi="Arial" w:cs="Arial"/>
                <w:color w:val="000000"/>
                <w:sz w:val="24"/>
                <w:szCs w:val="24"/>
              </w:rPr>
              <w:t xml:space="preserve">. </w:t>
            </w:r>
          </w:p>
          <w:p w14:paraId="68663D95" w14:textId="77777777" w:rsidR="009B1513" w:rsidRPr="009B1513" w:rsidRDefault="008D060F" w:rsidP="009B1513">
            <w:pPr>
              <w:pStyle w:val="NoSpacing"/>
              <w:numPr>
                <w:ilvl w:val="0"/>
                <w:numId w:val="13"/>
              </w:numPr>
              <w:rPr>
                <w:rFonts w:ascii="Arial" w:hAnsi="Arial" w:cs="Arial"/>
                <w:sz w:val="24"/>
                <w:szCs w:val="24"/>
                <w:lang w:eastAsia="en-GB"/>
              </w:rPr>
            </w:pPr>
            <w:r w:rsidRPr="008D060F">
              <w:rPr>
                <w:rFonts w:ascii="Arial" w:hAnsi="Arial" w:cs="Arial"/>
                <w:color w:val="000000"/>
                <w:sz w:val="24"/>
                <w:szCs w:val="24"/>
              </w:rPr>
              <w:t xml:space="preserve">Produce a range of documents including letters, reports and other documents as requested using a range of IT and Microsoft packages e.g. Word, Excel etc. </w:t>
            </w:r>
          </w:p>
          <w:p w14:paraId="2AE95029" w14:textId="0E68E001" w:rsidR="009B1513" w:rsidRPr="003F799E" w:rsidRDefault="009B1513" w:rsidP="009B1513">
            <w:pPr>
              <w:pStyle w:val="NoSpacing"/>
              <w:numPr>
                <w:ilvl w:val="0"/>
                <w:numId w:val="13"/>
              </w:numPr>
              <w:rPr>
                <w:rFonts w:ascii="Arial" w:hAnsi="Arial" w:cs="Arial"/>
                <w:sz w:val="24"/>
                <w:szCs w:val="24"/>
                <w:lang w:eastAsia="en-GB"/>
              </w:rPr>
            </w:pPr>
            <w:r w:rsidRPr="003F799E">
              <w:rPr>
                <w:rFonts w:ascii="Arial" w:hAnsi="Arial" w:cs="Arial"/>
                <w:sz w:val="24"/>
                <w:szCs w:val="24"/>
                <w:lang w:eastAsia="en-GB"/>
              </w:rPr>
              <w:t>To administer financial records to meet ESFA and other audit requirements (invoices</w:t>
            </w:r>
            <w:r>
              <w:rPr>
                <w:rFonts w:ascii="Arial" w:hAnsi="Arial" w:cs="Arial"/>
                <w:sz w:val="24"/>
                <w:szCs w:val="24"/>
                <w:lang w:eastAsia="en-GB"/>
              </w:rPr>
              <w:t>,</w:t>
            </w:r>
            <w:r w:rsidRPr="003F799E">
              <w:rPr>
                <w:rFonts w:ascii="Arial" w:hAnsi="Arial" w:cs="Arial"/>
                <w:sz w:val="24"/>
                <w:szCs w:val="24"/>
                <w:lang w:eastAsia="en-GB"/>
              </w:rPr>
              <w:t xml:space="preserve"> petty cash, etc.</w:t>
            </w:r>
            <w:r>
              <w:rPr>
                <w:rFonts w:ascii="Arial" w:hAnsi="Arial" w:cs="Arial"/>
                <w:sz w:val="24"/>
                <w:szCs w:val="24"/>
                <w:lang w:eastAsia="en-GB"/>
              </w:rPr>
              <w:t>)</w:t>
            </w:r>
            <w:r w:rsidRPr="003F799E">
              <w:rPr>
                <w:rFonts w:ascii="Arial" w:hAnsi="Arial" w:cs="Arial"/>
                <w:sz w:val="24"/>
                <w:szCs w:val="24"/>
                <w:lang w:eastAsia="en-GB"/>
              </w:rPr>
              <w:t xml:space="preserve"> </w:t>
            </w:r>
          </w:p>
          <w:p w14:paraId="76025DDE" w14:textId="53B511CE" w:rsidR="007E43A0" w:rsidRPr="00317229" w:rsidRDefault="007E43A0" w:rsidP="00FD7991">
            <w:pPr>
              <w:pStyle w:val="NoSpacing"/>
              <w:ind w:left="360"/>
              <w:rPr>
                <w:rFonts w:ascii="Arial" w:hAnsi="Arial" w:cs="Arial"/>
                <w:color w:val="000000"/>
                <w:sz w:val="24"/>
                <w:szCs w:val="24"/>
              </w:rPr>
            </w:pPr>
          </w:p>
        </w:tc>
        <w:tc>
          <w:tcPr>
            <w:tcW w:w="7338" w:type="dxa"/>
          </w:tcPr>
          <w:p w14:paraId="53D80037" w14:textId="77777777" w:rsidR="00B704C3" w:rsidRPr="00B704C3" w:rsidRDefault="00B704C3" w:rsidP="00B704C3">
            <w:pPr>
              <w:pStyle w:val="BodyTextIndent"/>
              <w:ind w:left="0"/>
              <w:jc w:val="left"/>
              <w:rPr>
                <w:b/>
                <w:sz w:val="24"/>
              </w:rPr>
            </w:pPr>
          </w:p>
          <w:p w14:paraId="5DF4D663" w14:textId="77777777" w:rsidR="00D476A8" w:rsidRPr="00D06D51" w:rsidRDefault="00D476A8" w:rsidP="00D476A8">
            <w:pPr>
              <w:pStyle w:val="NoSpacing"/>
              <w:numPr>
                <w:ilvl w:val="0"/>
                <w:numId w:val="13"/>
              </w:numPr>
              <w:rPr>
                <w:rFonts w:ascii="Arial" w:hAnsi="Arial" w:cs="Arial"/>
                <w:color w:val="000000" w:themeColor="text1"/>
                <w:sz w:val="24"/>
                <w:szCs w:val="24"/>
              </w:rPr>
            </w:pPr>
            <w:r>
              <w:rPr>
                <w:rFonts w:ascii="Arial" w:hAnsi="Arial" w:cs="Arial"/>
                <w:color w:val="000000" w:themeColor="text1"/>
                <w:sz w:val="24"/>
                <w:szCs w:val="24"/>
              </w:rPr>
              <w:t xml:space="preserve">Organise and support </w:t>
            </w:r>
            <w:r w:rsidRPr="00D06D51">
              <w:rPr>
                <w:rFonts w:ascii="Arial" w:hAnsi="Arial" w:cs="Arial"/>
                <w:color w:val="000000" w:themeColor="text1"/>
                <w:sz w:val="24"/>
                <w:szCs w:val="24"/>
              </w:rPr>
              <w:t xml:space="preserve">meetings as required </w:t>
            </w:r>
            <w:proofErr w:type="gramStart"/>
            <w:r w:rsidRPr="00D06D51">
              <w:rPr>
                <w:rFonts w:ascii="Arial" w:hAnsi="Arial" w:cs="Arial"/>
                <w:color w:val="000000" w:themeColor="text1"/>
                <w:sz w:val="24"/>
                <w:szCs w:val="24"/>
              </w:rPr>
              <w:t>maintaining confidentiality at all</w:t>
            </w:r>
            <w:r>
              <w:rPr>
                <w:rFonts w:ascii="Arial" w:hAnsi="Arial" w:cs="Arial"/>
                <w:color w:val="000000" w:themeColor="text1"/>
                <w:sz w:val="24"/>
                <w:szCs w:val="24"/>
              </w:rPr>
              <w:t xml:space="preserve"> times</w:t>
            </w:r>
            <w:proofErr w:type="gramEnd"/>
            <w:r>
              <w:rPr>
                <w:rFonts w:ascii="Arial" w:hAnsi="Arial" w:cs="Arial"/>
                <w:color w:val="000000" w:themeColor="text1"/>
                <w:sz w:val="24"/>
                <w:szCs w:val="24"/>
              </w:rPr>
              <w:t xml:space="preserve">. Take minutes and send out in a timely manner with the support of your line manager. </w:t>
            </w:r>
          </w:p>
          <w:p w14:paraId="14D18329" w14:textId="77777777" w:rsidR="00D476A8" w:rsidRDefault="00D476A8" w:rsidP="00D476A8">
            <w:pPr>
              <w:pStyle w:val="NoSpacing"/>
              <w:numPr>
                <w:ilvl w:val="0"/>
                <w:numId w:val="13"/>
              </w:numPr>
              <w:rPr>
                <w:rFonts w:ascii="Arial" w:hAnsi="Arial" w:cs="Arial"/>
                <w:color w:val="000000" w:themeColor="text1"/>
                <w:sz w:val="24"/>
                <w:szCs w:val="24"/>
              </w:rPr>
            </w:pPr>
            <w:r>
              <w:rPr>
                <w:rFonts w:ascii="Arial" w:hAnsi="Arial" w:cs="Arial"/>
                <w:color w:val="000000" w:themeColor="text1"/>
                <w:sz w:val="24"/>
                <w:szCs w:val="24"/>
              </w:rPr>
              <w:t>Support the team with arranging events, bookings, refreshments, invitations etc.</w:t>
            </w:r>
          </w:p>
          <w:p w14:paraId="53CE5EF9" w14:textId="77777777" w:rsidR="00DA082A" w:rsidRPr="00D06D51" w:rsidRDefault="00DA082A" w:rsidP="00D476A8">
            <w:pPr>
              <w:pStyle w:val="NoSpacing"/>
              <w:numPr>
                <w:ilvl w:val="0"/>
                <w:numId w:val="13"/>
              </w:numPr>
              <w:rPr>
                <w:rFonts w:ascii="Arial" w:hAnsi="Arial" w:cs="Arial"/>
                <w:color w:val="000000" w:themeColor="text1"/>
                <w:sz w:val="24"/>
                <w:szCs w:val="24"/>
              </w:rPr>
            </w:pPr>
            <w:r>
              <w:rPr>
                <w:rFonts w:ascii="Arial" w:hAnsi="Arial" w:cs="Arial"/>
                <w:color w:val="000000" w:themeColor="text1"/>
                <w:sz w:val="24"/>
                <w:szCs w:val="24"/>
              </w:rPr>
              <w:t>M</w:t>
            </w:r>
            <w:r w:rsidRPr="00D06D51">
              <w:rPr>
                <w:rFonts w:ascii="Arial" w:hAnsi="Arial" w:cs="Arial"/>
                <w:color w:val="000000" w:themeColor="text1"/>
                <w:sz w:val="24"/>
                <w:szCs w:val="24"/>
              </w:rPr>
              <w:t>aintain filing and recording systems</w:t>
            </w:r>
            <w:r>
              <w:rPr>
                <w:rFonts w:ascii="Arial" w:hAnsi="Arial" w:cs="Arial"/>
                <w:color w:val="000000" w:themeColor="text1"/>
                <w:sz w:val="24"/>
                <w:szCs w:val="24"/>
              </w:rPr>
              <w:t>.</w:t>
            </w:r>
          </w:p>
          <w:p w14:paraId="47C2D072" w14:textId="0AD7005E" w:rsidR="003F799E" w:rsidRPr="003F799E" w:rsidRDefault="003F799E" w:rsidP="00D476A8">
            <w:pPr>
              <w:pStyle w:val="NoSpacing"/>
              <w:numPr>
                <w:ilvl w:val="0"/>
                <w:numId w:val="13"/>
              </w:numPr>
              <w:rPr>
                <w:rFonts w:ascii="Arial" w:hAnsi="Arial" w:cs="Arial"/>
                <w:sz w:val="24"/>
                <w:szCs w:val="24"/>
                <w:lang w:eastAsia="en-GB"/>
              </w:rPr>
            </w:pPr>
            <w:r w:rsidRPr="003F799E">
              <w:rPr>
                <w:rFonts w:ascii="Arial" w:hAnsi="Arial" w:cs="Arial"/>
                <w:sz w:val="24"/>
                <w:szCs w:val="24"/>
                <w:lang w:eastAsia="en-GB"/>
              </w:rPr>
              <w:t xml:space="preserve">To provide administrative support (including Reception cover) across the service to better meet business needs. </w:t>
            </w:r>
          </w:p>
          <w:p w14:paraId="00BE945A" w14:textId="77777777" w:rsidR="00317229" w:rsidRPr="008D060F" w:rsidRDefault="00317229" w:rsidP="00D476A8">
            <w:pPr>
              <w:pStyle w:val="NoSpacing"/>
              <w:numPr>
                <w:ilvl w:val="0"/>
                <w:numId w:val="13"/>
              </w:numPr>
              <w:rPr>
                <w:rFonts w:ascii="Arial" w:hAnsi="Arial" w:cs="Arial"/>
                <w:color w:val="000000"/>
                <w:sz w:val="24"/>
                <w:szCs w:val="24"/>
              </w:rPr>
            </w:pPr>
            <w:r w:rsidRPr="008D060F">
              <w:rPr>
                <w:rFonts w:ascii="Arial" w:hAnsi="Arial" w:cs="Arial"/>
                <w:color w:val="000000"/>
                <w:sz w:val="24"/>
                <w:szCs w:val="24"/>
              </w:rPr>
              <w:t xml:space="preserve">Answer routine enquiries from service users, internal and external customers, and ensure that enquiries are responded to professionally and relayed accurately and timely. </w:t>
            </w:r>
          </w:p>
          <w:p w14:paraId="2A4DF1ED" w14:textId="77777777" w:rsidR="00317229" w:rsidRDefault="00317229" w:rsidP="00D476A8">
            <w:pPr>
              <w:pStyle w:val="NoSpacing"/>
              <w:numPr>
                <w:ilvl w:val="0"/>
                <w:numId w:val="13"/>
              </w:numPr>
              <w:rPr>
                <w:rFonts w:ascii="Arial" w:hAnsi="Arial" w:cs="Arial"/>
                <w:color w:val="000000"/>
                <w:sz w:val="24"/>
                <w:szCs w:val="24"/>
              </w:rPr>
            </w:pPr>
            <w:r w:rsidRPr="008D060F">
              <w:rPr>
                <w:rFonts w:ascii="Arial" w:hAnsi="Arial" w:cs="Arial"/>
                <w:color w:val="000000"/>
                <w:sz w:val="24"/>
                <w:szCs w:val="24"/>
              </w:rPr>
              <w:t xml:space="preserve">Assist with the response to all customer enquiries and requests for data in accordance with corporate standards and agreed guidelines. </w:t>
            </w:r>
          </w:p>
          <w:p w14:paraId="20D5F456" w14:textId="77777777" w:rsidR="00086341" w:rsidRPr="008D060F" w:rsidRDefault="00086341" w:rsidP="001266FE">
            <w:pPr>
              <w:pStyle w:val="NoSpacing"/>
              <w:ind w:left="360"/>
              <w:rPr>
                <w:rFonts w:ascii="Arial" w:hAnsi="Arial" w:cs="Arial"/>
                <w:color w:val="000000"/>
                <w:sz w:val="24"/>
                <w:szCs w:val="24"/>
              </w:rPr>
            </w:pPr>
          </w:p>
          <w:p w14:paraId="15114F0C" w14:textId="77777777" w:rsidR="005E138D" w:rsidRDefault="005E138D" w:rsidP="003F799E">
            <w:pPr>
              <w:pStyle w:val="BodyTextIndent"/>
              <w:tabs>
                <w:tab w:val="left" w:pos="710"/>
              </w:tabs>
              <w:ind w:left="0"/>
              <w:jc w:val="left"/>
            </w:pPr>
          </w:p>
          <w:p w14:paraId="46E63823" w14:textId="77777777" w:rsidR="003F799E" w:rsidRPr="00B704C3" w:rsidRDefault="003F799E" w:rsidP="003F799E">
            <w:pPr>
              <w:pStyle w:val="BodyTextIndent"/>
              <w:tabs>
                <w:tab w:val="left" w:pos="710"/>
              </w:tabs>
              <w:ind w:left="0"/>
              <w:jc w:val="left"/>
            </w:pPr>
          </w:p>
        </w:tc>
      </w:tr>
      <w:tr w:rsidR="00086341" w:rsidRPr="00B704C3" w14:paraId="3CA3AA2D" w14:textId="77777777" w:rsidTr="00821E9C">
        <w:tc>
          <w:tcPr>
            <w:tcW w:w="7087" w:type="dxa"/>
          </w:tcPr>
          <w:p w14:paraId="1E477826" w14:textId="77777777" w:rsidR="00086341" w:rsidRDefault="00086341" w:rsidP="00B704C3">
            <w:pPr>
              <w:pStyle w:val="BodyTextIndent"/>
              <w:ind w:left="0"/>
              <w:jc w:val="left"/>
              <w:rPr>
                <w:b/>
                <w:sz w:val="24"/>
              </w:rPr>
            </w:pPr>
          </w:p>
          <w:p w14:paraId="3EBB7658" w14:textId="77777777" w:rsidR="00FD7991" w:rsidRDefault="00FD7991" w:rsidP="00B704C3">
            <w:pPr>
              <w:pStyle w:val="BodyTextIndent"/>
              <w:ind w:left="0"/>
              <w:jc w:val="left"/>
              <w:rPr>
                <w:b/>
                <w:sz w:val="24"/>
              </w:rPr>
            </w:pPr>
          </w:p>
          <w:p w14:paraId="3255CCC1" w14:textId="77777777" w:rsidR="00FD7991" w:rsidRPr="00B704C3" w:rsidRDefault="00FD7991" w:rsidP="00B704C3">
            <w:pPr>
              <w:pStyle w:val="BodyTextIndent"/>
              <w:ind w:left="0"/>
              <w:jc w:val="left"/>
              <w:rPr>
                <w:b/>
                <w:sz w:val="24"/>
              </w:rPr>
            </w:pPr>
          </w:p>
        </w:tc>
        <w:tc>
          <w:tcPr>
            <w:tcW w:w="7338" w:type="dxa"/>
          </w:tcPr>
          <w:p w14:paraId="209CDBA9" w14:textId="77777777" w:rsidR="00086341" w:rsidRPr="00B704C3" w:rsidRDefault="00086341" w:rsidP="00B704C3">
            <w:pPr>
              <w:pStyle w:val="BodyTextIndent"/>
              <w:ind w:left="0"/>
              <w:jc w:val="left"/>
              <w:rPr>
                <w:b/>
                <w:sz w:val="24"/>
              </w:rPr>
            </w:pPr>
          </w:p>
        </w:tc>
      </w:tr>
    </w:tbl>
    <w:p w14:paraId="0836E218" w14:textId="00C374A2" w:rsidR="00D539B8" w:rsidRPr="00393F6F" w:rsidRDefault="00D539B8" w:rsidP="00D539B8">
      <w:pPr>
        <w:pStyle w:val="BodyTextIndent"/>
        <w:ind w:left="-142"/>
        <w:rPr>
          <w:b/>
          <w:sz w:val="24"/>
          <w:szCs w:val="24"/>
        </w:rPr>
      </w:pPr>
      <w:r w:rsidRPr="00393F6F">
        <w:rPr>
          <w:b/>
          <w:sz w:val="24"/>
          <w:szCs w:val="24"/>
        </w:rPr>
        <w:lastRenderedPageBreak/>
        <w:t>Monitoring and ongoing development of outcomes</w:t>
      </w:r>
    </w:p>
    <w:p w14:paraId="765BCDC7" w14:textId="29A64073" w:rsidR="00D539B8" w:rsidRPr="00784A82" w:rsidRDefault="00D539B8" w:rsidP="00784A82">
      <w:pPr>
        <w:pStyle w:val="BodyTextIndent"/>
        <w:ind w:left="-142"/>
      </w:pPr>
      <w:r>
        <w:rPr>
          <w:szCs w:val="22"/>
        </w:rPr>
        <w:t xml:space="preserve">As part of the annual appraisal, </w:t>
      </w:r>
      <w:r w:rsidR="004D3D17">
        <w:rPr>
          <w:szCs w:val="22"/>
        </w:rPr>
        <w:t>outcome-based</w:t>
      </w:r>
      <w:r>
        <w:rPr>
          <w:szCs w:val="22"/>
        </w:rPr>
        <w:t xml:space="preserve"> targets will be developed in conjunction with the post holder and will supplement this job profile.  The job profile will be sub</w:t>
      </w:r>
      <w:r w:rsidR="00FA3695">
        <w:rPr>
          <w:szCs w:val="22"/>
        </w:rPr>
        <w:t>ject to regular review and the C</w:t>
      </w:r>
      <w:r>
        <w:rPr>
          <w:szCs w:val="22"/>
        </w:rPr>
        <w:t>ouncil reserves its right to amend or add to the accountabilities listed above.</w:t>
      </w:r>
    </w:p>
    <w:tbl>
      <w:tblPr>
        <w:tblW w:w="14850" w:type="dxa"/>
        <w:tblLook w:val="04A0" w:firstRow="1" w:lastRow="0" w:firstColumn="1" w:lastColumn="0" w:noHBand="0" w:noVBand="1"/>
      </w:tblPr>
      <w:tblGrid>
        <w:gridCol w:w="7087"/>
        <w:gridCol w:w="7763"/>
      </w:tblGrid>
      <w:tr w:rsidR="00821E9C" w:rsidRPr="00B704C3" w14:paraId="53A18AE4" w14:textId="77777777" w:rsidTr="005E138D">
        <w:trPr>
          <w:trHeight w:val="6379"/>
        </w:trPr>
        <w:tc>
          <w:tcPr>
            <w:tcW w:w="7087" w:type="dxa"/>
          </w:tcPr>
          <w:p w14:paraId="1B6739C5" w14:textId="77777777" w:rsidR="00784A82" w:rsidRDefault="00784A82" w:rsidP="004E68EE">
            <w:pPr>
              <w:pStyle w:val="BodyTextIndent"/>
              <w:ind w:left="0"/>
              <w:jc w:val="left"/>
              <w:rPr>
                <w:b/>
                <w:sz w:val="24"/>
              </w:rPr>
            </w:pPr>
          </w:p>
          <w:p w14:paraId="3AF24281" w14:textId="5CA0AF05" w:rsidR="000F7871" w:rsidRDefault="008619D9" w:rsidP="004E68EE">
            <w:pPr>
              <w:pStyle w:val="BodyTextIndent"/>
              <w:ind w:left="0"/>
              <w:jc w:val="left"/>
              <w:rPr>
                <w:b/>
                <w:sz w:val="24"/>
              </w:rPr>
            </w:pPr>
            <w:r>
              <w:rPr>
                <w:b/>
                <w:sz w:val="24"/>
              </w:rPr>
              <w:t>The i</w:t>
            </w:r>
            <w:r w:rsidR="00F546E5" w:rsidRPr="00393F6F">
              <w:rPr>
                <w:b/>
                <w:sz w:val="24"/>
              </w:rPr>
              <w:t>dea</w:t>
            </w:r>
            <w:r w:rsidR="001548E7">
              <w:rPr>
                <w:b/>
                <w:sz w:val="24"/>
              </w:rPr>
              <w:t>l</w:t>
            </w:r>
            <w:r>
              <w:rPr>
                <w:b/>
                <w:sz w:val="24"/>
              </w:rPr>
              <w:t xml:space="preserve"> candidate </w:t>
            </w:r>
            <w:r w:rsidR="003973BD" w:rsidRPr="00393F6F">
              <w:rPr>
                <w:b/>
                <w:sz w:val="24"/>
              </w:rPr>
              <w:t>will have</w:t>
            </w:r>
            <w:r>
              <w:rPr>
                <w:b/>
                <w:sz w:val="24"/>
              </w:rPr>
              <w:t>...</w:t>
            </w:r>
            <w:r w:rsidR="000F7871">
              <w:rPr>
                <w:b/>
                <w:sz w:val="24"/>
              </w:rPr>
              <w:t xml:space="preserve"> </w:t>
            </w:r>
          </w:p>
          <w:p w14:paraId="7AEE2866" w14:textId="77777777" w:rsidR="00F546E5" w:rsidRDefault="00F546E5" w:rsidP="004E68EE">
            <w:pPr>
              <w:pStyle w:val="BodyTextIndent"/>
              <w:ind w:left="0"/>
              <w:jc w:val="left"/>
              <w:rPr>
                <w:b/>
                <w:color w:val="548DD4"/>
                <w:sz w:val="24"/>
              </w:rPr>
            </w:pPr>
          </w:p>
          <w:p w14:paraId="321C31E5" w14:textId="4206162F" w:rsidR="003F799E" w:rsidRPr="003F799E" w:rsidRDefault="00F546E5" w:rsidP="003F799E">
            <w:pPr>
              <w:pStyle w:val="BodyTextIndent"/>
              <w:ind w:left="0"/>
              <w:jc w:val="left"/>
              <w:rPr>
                <w:b/>
                <w:sz w:val="24"/>
              </w:rPr>
            </w:pPr>
            <w:r w:rsidRPr="00393F6F">
              <w:rPr>
                <w:b/>
                <w:sz w:val="24"/>
              </w:rPr>
              <w:t>Experience</w:t>
            </w:r>
          </w:p>
          <w:p w14:paraId="31258FD5" w14:textId="77777777" w:rsidR="00434DA5" w:rsidRDefault="00434DA5" w:rsidP="00434DA5">
            <w:pPr>
              <w:pStyle w:val="ListParagraph"/>
              <w:numPr>
                <w:ilvl w:val="0"/>
                <w:numId w:val="20"/>
              </w:numPr>
              <w:spacing w:after="0" w:line="240" w:lineRule="auto"/>
              <w:contextualSpacing/>
              <w:rPr>
                <w:rFonts w:ascii="Arial" w:hAnsi="Arial" w:cs="Arial"/>
                <w:color w:val="000000" w:themeColor="text1"/>
                <w:sz w:val="24"/>
                <w:szCs w:val="24"/>
              </w:rPr>
            </w:pPr>
            <w:r>
              <w:rPr>
                <w:rFonts w:ascii="Arial" w:hAnsi="Arial" w:cs="Arial"/>
                <w:color w:val="000000" w:themeColor="text1"/>
                <w:sz w:val="24"/>
                <w:szCs w:val="24"/>
              </w:rPr>
              <w:t>Innovative and creative approach</w:t>
            </w:r>
          </w:p>
          <w:p w14:paraId="090B9B86" w14:textId="77777777" w:rsidR="00434DA5" w:rsidRPr="00DF6D3D" w:rsidRDefault="00434DA5" w:rsidP="00434DA5">
            <w:pPr>
              <w:pStyle w:val="ListParagraph"/>
              <w:numPr>
                <w:ilvl w:val="0"/>
                <w:numId w:val="20"/>
              </w:numPr>
              <w:spacing w:after="0" w:line="240" w:lineRule="auto"/>
              <w:contextualSpacing/>
              <w:rPr>
                <w:rFonts w:ascii="Arial" w:hAnsi="Arial" w:cs="Arial"/>
                <w:color w:val="000000" w:themeColor="text1"/>
                <w:sz w:val="24"/>
                <w:szCs w:val="24"/>
              </w:rPr>
            </w:pPr>
            <w:r>
              <w:rPr>
                <w:rFonts w:ascii="Arial" w:hAnsi="Arial" w:cs="Arial"/>
                <w:color w:val="000000" w:themeColor="text1"/>
                <w:sz w:val="24"/>
                <w:szCs w:val="24"/>
              </w:rPr>
              <w:t>Able to work on own initiative</w:t>
            </w:r>
          </w:p>
          <w:p w14:paraId="1D5A1F8D" w14:textId="77777777" w:rsidR="00434DA5" w:rsidRPr="00DF6D3D" w:rsidRDefault="00434DA5" w:rsidP="00434DA5">
            <w:pPr>
              <w:pStyle w:val="ListParagraph"/>
              <w:numPr>
                <w:ilvl w:val="0"/>
                <w:numId w:val="20"/>
              </w:numPr>
              <w:spacing w:after="0" w:line="240" w:lineRule="auto"/>
              <w:contextualSpacing/>
              <w:rPr>
                <w:rFonts w:ascii="Arial" w:hAnsi="Arial" w:cs="Arial"/>
                <w:color w:val="000000" w:themeColor="text1"/>
                <w:sz w:val="24"/>
                <w:szCs w:val="24"/>
              </w:rPr>
            </w:pPr>
            <w:r w:rsidRPr="00DF6D3D">
              <w:rPr>
                <w:rFonts w:ascii="Arial" w:hAnsi="Arial" w:cs="Arial"/>
                <w:color w:val="000000" w:themeColor="text1"/>
                <w:sz w:val="24"/>
                <w:szCs w:val="24"/>
              </w:rPr>
              <w:t xml:space="preserve">Experience of working with, or supporting, disabled people </w:t>
            </w:r>
          </w:p>
          <w:p w14:paraId="25791CB8" w14:textId="77777777" w:rsidR="00434DA5" w:rsidRPr="00D06D51" w:rsidRDefault="00434DA5" w:rsidP="00434DA5">
            <w:pPr>
              <w:pStyle w:val="ListParagraph"/>
              <w:numPr>
                <w:ilvl w:val="0"/>
                <w:numId w:val="20"/>
              </w:numPr>
              <w:spacing w:after="0" w:line="240" w:lineRule="auto"/>
              <w:contextualSpacing/>
              <w:rPr>
                <w:rFonts w:ascii="Arial" w:hAnsi="Arial" w:cs="Arial"/>
                <w:color w:val="000000" w:themeColor="text1"/>
                <w:sz w:val="24"/>
                <w:szCs w:val="24"/>
              </w:rPr>
            </w:pPr>
            <w:r w:rsidRPr="00D06D51">
              <w:rPr>
                <w:rFonts w:ascii="Arial" w:hAnsi="Arial" w:cs="Arial"/>
                <w:color w:val="000000" w:themeColor="text1"/>
                <w:sz w:val="24"/>
                <w:szCs w:val="24"/>
              </w:rPr>
              <w:t>Experience of working i</w:t>
            </w:r>
            <w:r>
              <w:rPr>
                <w:rFonts w:ascii="Arial" w:hAnsi="Arial" w:cs="Arial"/>
                <w:color w:val="000000" w:themeColor="text1"/>
                <w:sz w:val="24"/>
                <w:szCs w:val="24"/>
              </w:rPr>
              <w:t xml:space="preserve">n a customer facing environment </w:t>
            </w:r>
            <w:r w:rsidRPr="00D06D51">
              <w:rPr>
                <w:rFonts w:ascii="Arial" w:hAnsi="Arial" w:cs="Arial"/>
                <w:color w:val="000000" w:themeColor="text1"/>
                <w:sz w:val="24"/>
                <w:szCs w:val="24"/>
              </w:rPr>
              <w:t>(face to face and on the telephone)</w:t>
            </w:r>
          </w:p>
          <w:p w14:paraId="324F9709" w14:textId="77777777" w:rsidR="00434DA5" w:rsidRDefault="00434DA5" w:rsidP="00434DA5">
            <w:pPr>
              <w:pStyle w:val="ListParagraph"/>
              <w:numPr>
                <w:ilvl w:val="0"/>
                <w:numId w:val="20"/>
              </w:numPr>
              <w:spacing w:after="0" w:line="240" w:lineRule="auto"/>
              <w:contextualSpacing/>
              <w:rPr>
                <w:rFonts w:ascii="Arial" w:hAnsi="Arial" w:cs="Arial"/>
                <w:color w:val="000000" w:themeColor="text1"/>
                <w:sz w:val="24"/>
                <w:szCs w:val="24"/>
              </w:rPr>
            </w:pPr>
            <w:r w:rsidRPr="00D06D51">
              <w:rPr>
                <w:rFonts w:ascii="Arial" w:hAnsi="Arial" w:cs="Arial"/>
                <w:color w:val="000000" w:themeColor="text1"/>
                <w:sz w:val="24"/>
                <w:szCs w:val="24"/>
              </w:rPr>
              <w:t>Experience supporting teams or managers in a</w:t>
            </w:r>
            <w:r>
              <w:rPr>
                <w:rFonts w:ascii="Arial" w:hAnsi="Arial" w:cs="Arial"/>
                <w:color w:val="000000" w:themeColor="text1"/>
                <w:sz w:val="24"/>
                <w:szCs w:val="24"/>
              </w:rPr>
              <w:t xml:space="preserve"> </w:t>
            </w:r>
            <w:r w:rsidRPr="00C9197F">
              <w:rPr>
                <w:rFonts w:ascii="Arial" w:hAnsi="Arial" w:cs="Arial"/>
                <w:color w:val="000000" w:themeColor="text1"/>
                <w:sz w:val="24"/>
                <w:szCs w:val="24"/>
              </w:rPr>
              <w:t>personal assistant capacity</w:t>
            </w:r>
          </w:p>
          <w:p w14:paraId="58B38059" w14:textId="3BFD6EA1" w:rsidR="003F799E" w:rsidRPr="003F799E" w:rsidRDefault="003F799E" w:rsidP="00F31E2C">
            <w:pPr>
              <w:pStyle w:val="Default"/>
            </w:pPr>
          </w:p>
          <w:p w14:paraId="377426BF" w14:textId="77777777" w:rsidR="008619D9" w:rsidRPr="00F074E7" w:rsidRDefault="008619D9" w:rsidP="000F7871">
            <w:pPr>
              <w:spacing w:after="0" w:line="240" w:lineRule="auto"/>
              <w:ind w:left="284"/>
              <w:rPr>
                <w:rFonts w:ascii="Arial" w:hAnsi="Arial" w:cs="Arial"/>
              </w:rPr>
            </w:pPr>
          </w:p>
          <w:p w14:paraId="7B50B597" w14:textId="498CFABB" w:rsidR="003F799E" w:rsidRPr="003F799E" w:rsidRDefault="00821E9C" w:rsidP="003F799E">
            <w:pPr>
              <w:pStyle w:val="BodyTextIndent"/>
              <w:ind w:left="0"/>
              <w:jc w:val="left"/>
              <w:rPr>
                <w:sz w:val="24"/>
              </w:rPr>
            </w:pPr>
            <w:r w:rsidRPr="00393F6F">
              <w:rPr>
                <w:b/>
                <w:sz w:val="24"/>
              </w:rPr>
              <w:t>Knowledge</w:t>
            </w:r>
            <w:r w:rsidR="000F7871">
              <w:rPr>
                <w:b/>
                <w:sz w:val="24"/>
              </w:rPr>
              <w:t xml:space="preserve">, </w:t>
            </w:r>
            <w:r w:rsidRPr="008619D9">
              <w:rPr>
                <w:b/>
                <w:sz w:val="24"/>
              </w:rPr>
              <w:t>Skills</w:t>
            </w:r>
            <w:r w:rsidR="000F7871" w:rsidRPr="008619D9">
              <w:rPr>
                <w:b/>
                <w:sz w:val="24"/>
              </w:rPr>
              <w:t xml:space="preserve"> and Understanding</w:t>
            </w:r>
          </w:p>
          <w:p w14:paraId="048CF80D" w14:textId="77777777" w:rsidR="00490BB0" w:rsidRPr="00DF6D3D" w:rsidRDefault="00490BB0" w:rsidP="00490BB0">
            <w:pPr>
              <w:numPr>
                <w:ilvl w:val="0"/>
                <w:numId w:val="14"/>
              </w:numPr>
              <w:spacing w:after="0" w:line="240" w:lineRule="auto"/>
              <w:ind w:left="426" w:right="66" w:hanging="426"/>
              <w:rPr>
                <w:rFonts w:ascii="Arial" w:hAnsi="Arial" w:cs="Arial"/>
                <w:color w:val="000000" w:themeColor="text1"/>
                <w:sz w:val="24"/>
                <w:szCs w:val="24"/>
              </w:rPr>
            </w:pPr>
            <w:r w:rsidRPr="00DF6D3D">
              <w:rPr>
                <w:rFonts w:ascii="Arial" w:hAnsi="Arial" w:cs="Arial"/>
                <w:color w:val="000000" w:themeColor="text1"/>
                <w:sz w:val="24"/>
                <w:szCs w:val="24"/>
              </w:rPr>
              <w:t xml:space="preserve">Good inter-personal skills </w:t>
            </w:r>
          </w:p>
          <w:p w14:paraId="2F14BA61" w14:textId="77777777" w:rsidR="00490BB0" w:rsidRDefault="00490BB0" w:rsidP="00490BB0">
            <w:pPr>
              <w:numPr>
                <w:ilvl w:val="0"/>
                <w:numId w:val="14"/>
              </w:numPr>
              <w:spacing w:after="0" w:line="240" w:lineRule="auto"/>
              <w:ind w:left="426" w:right="66" w:hanging="426"/>
              <w:rPr>
                <w:rFonts w:ascii="Arial" w:hAnsi="Arial" w:cs="Arial"/>
                <w:color w:val="000000" w:themeColor="text1"/>
                <w:sz w:val="24"/>
                <w:szCs w:val="24"/>
              </w:rPr>
            </w:pPr>
            <w:r w:rsidRPr="00DF6D3D">
              <w:rPr>
                <w:rFonts w:ascii="Arial" w:hAnsi="Arial" w:cs="Arial"/>
                <w:color w:val="000000" w:themeColor="text1"/>
                <w:sz w:val="24"/>
                <w:szCs w:val="24"/>
              </w:rPr>
              <w:t>Excellent skills in Microsoft Outlook, PowerPoint, Word, Excel and other ICT systems</w:t>
            </w:r>
            <w:r>
              <w:rPr>
                <w:rFonts w:ascii="Arial" w:hAnsi="Arial" w:cs="Arial"/>
                <w:color w:val="000000" w:themeColor="text1"/>
                <w:sz w:val="24"/>
                <w:szCs w:val="24"/>
              </w:rPr>
              <w:t>.</w:t>
            </w:r>
            <w:r w:rsidRPr="00DF6D3D">
              <w:rPr>
                <w:rFonts w:ascii="Arial" w:hAnsi="Arial" w:cs="Arial"/>
                <w:color w:val="000000" w:themeColor="text1"/>
                <w:sz w:val="24"/>
                <w:szCs w:val="24"/>
              </w:rPr>
              <w:t xml:space="preserve"> </w:t>
            </w:r>
          </w:p>
          <w:p w14:paraId="493EE2CB" w14:textId="77777777" w:rsidR="00490BB0" w:rsidRPr="00DF6D3D" w:rsidRDefault="00490BB0" w:rsidP="00490BB0">
            <w:pPr>
              <w:numPr>
                <w:ilvl w:val="0"/>
                <w:numId w:val="14"/>
              </w:numPr>
              <w:spacing w:after="0" w:line="240" w:lineRule="auto"/>
              <w:ind w:left="426" w:right="66" w:hanging="426"/>
              <w:rPr>
                <w:rFonts w:ascii="Arial" w:hAnsi="Arial" w:cs="Arial"/>
                <w:color w:val="000000" w:themeColor="text1"/>
                <w:sz w:val="24"/>
                <w:szCs w:val="24"/>
              </w:rPr>
            </w:pPr>
            <w:r w:rsidRPr="00DF6D3D">
              <w:rPr>
                <w:rFonts w:ascii="Arial" w:hAnsi="Arial" w:cs="Arial"/>
                <w:color w:val="000000" w:themeColor="text1"/>
                <w:sz w:val="24"/>
                <w:szCs w:val="24"/>
              </w:rPr>
              <w:t>Excellent communication skills, both written and verbal at all levels</w:t>
            </w:r>
          </w:p>
          <w:p w14:paraId="0C8F717F" w14:textId="77777777" w:rsidR="00490BB0" w:rsidRPr="00DF6D3D" w:rsidRDefault="00490BB0" w:rsidP="00490BB0">
            <w:pPr>
              <w:numPr>
                <w:ilvl w:val="0"/>
                <w:numId w:val="20"/>
              </w:numPr>
              <w:spacing w:after="0" w:line="240" w:lineRule="auto"/>
              <w:ind w:right="66"/>
              <w:rPr>
                <w:rFonts w:ascii="Arial" w:hAnsi="Arial" w:cs="Arial"/>
                <w:color w:val="000000" w:themeColor="text1"/>
                <w:sz w:val="24"/>
                <w:szCs w:val="24"/>
              </w:rPr>
            </w:pPr>
            <w:r>
              <w:rPr>
                <w:rFonts w:ascii="Arial" w:hAnsi="Arial" w:cs="Arial"/>
                <w:color w:val="000000" w:themeColor="text1"/>
                <w:sz w:val="24"/>
                <w:szCs w:val="24"/>
              </w:rPr>
              <w:t xml:space="preserve"> </w:t>
            </w:r>
            <w:r w:rsidRPr="00DF6D3D">
              <w:rPr>
                <w:rFonts w:ascii="Arial" w:hAnsi="Arial" w:cs="Arial"/>
                <w:color w:val="000000" w:themeColor="text1"/>
                <w:sz w:val="24"/>
                <w:szCs w:val="24"/>
              </w:rPr>
              <w:t>Strong organisational skills</w:t>
            </w:r>
          </w:p>
          <w:p w14:paraId="7601D041" w14:textId="77777777" w:rsidR="00490BB0" w:rsidRPr="00DF6D3D" w:rsidRDefault="00490BB0" w:rsidP="00490BB0">
            <w:pPr>
              <w:pStyle w:val="ListParagraph"/>
              <w:numPr>
                <w:ilvl w:val="0"/>
                <w:numId w:val="20"/>
              </w:numPr>
              <w:spacing w:after="0" w:line="240" w:lineRule="auto"/>
              <w:contextualSpacing/>
              <w:rPr>
                <w:rFonts w:ascii="Arial" w:hAnsi="Arial" w:cs="Arial"/>
                <w:color w:val="000000" w:themeColor="text1"/>
                <w:sz w:val="24"/>
                <w:szCs w:val="24"/>
              </w:rPr>
            </w:pPr>
            <w:r w:rsidRPr="00DF6D3D">
              <w:rPr>
                <w:rFonts w:ascii="Arial" w:hAnsi="Arial" w:cs="Arial"/>
                <w:color w:val="000000" w:themeColor="text1"/>
                <w:sz w:val="24"/>
                <w:szCs w:val="24"/>
              </w:rPr>
              <w:t xml:space="preserve"> Effective time management</w:t>
            </w:r>
          </w:p>
          <w:p w14:paraId="58EF29B2" w14:textId="77777777" w:rsidR="003E4425" w:rsidRDefault="003E4425" w:rsidP="007E43A0">
            <w:pPr>
              <w:spacing w:after="0" w:line="240" w:lineRule="auto"/>
              <w:ind w:left="284"/>
              <w:rPr>
                <w:rFonts w:cs="Arial"/>
                <w:sz w:val="24"/>
                <w:szCs w:val="24"/>
              </w:rPr>
            </w:pPr>
          </w:p>
          <w:p w14:paraId="43C14BB3" w14:textId="455C7622" w:rsidR="008D060F" w:rsidRPr="00B704C3" w:rsidRDefault="008D060F" w:rsidP="003F799E">
            <w:pPr>
              <w:spacing w:after="0" w:line="240" w:lineRule="auto"/>
              <w:rPr>
                <w:rFonts w:cs="Arial"/>
                <w:sz w:val="24"/>
                <w:szCs w:val="24"/>
              </w:rPr>
            </w:pPr>
          </w:p>
        </w:tc>
        <w:tc>
          <w:tcPr>
            <w:tcW w:w="7763" w:type="dxa"/>
          </w:tcPr>
          <w:p w14:paraId="6981F142" w14:textId="77777777" w:rsidR="00F546E5" w:rsidRDefault="00F546E5" w:rsidP="00821E9C">
            <w:pPr>
              <w:pStyle w:val="BodyTextIndent"/>
              <w:ind w:left="0"/>
              <w:jc w:val="left"/>
              <w:rPr>
                <w:b/>
                <w:color w:val="548DD4"/>
                <w:sz w:val="24"/>
              </w:rPr>
            </w:pPr>
          </w:p>
          <w:p w14:paraId="39116C02" w14:textId="77777777" w:rsidR="00F546E5" w:rsidRDefault="00F546E5" w:rsidP="00821E9C">
            <w:pPr>
              <w:pStyle w:val="BodyTextIndent"/>
              <w:ind w:left="0"/>
              <w:jc w:val="left"/>
              <w:rPr>
                <w:b/>
                <w:color w:val="548DD4"/>
                <w:sz w:val="24"/>
              </w:rPr>
            </w:pPr>
          </w:p>
          <w:p w14:paraId="014907A6" w14:textId="77777777" w:rsidR="00784A82" w:rsidRDefault="00784A82" w:rsidP="002D206A">
            <w:pPr>
              <w:pStyle w:val="BodyTextIndent"/>
              <w:ind w:left="0"/>
              <w:jc w:val="left"/>
              <w:rPr>
                <w:b/>
                <w:sz w:val="24"/>
              </w:rPr>
            </w:pPr>
          </w:p>
          <w:p w14:paraId="236CD58A" w14:textId="62200412" w:rsidR="00821E9C" w:rsidRPr="002A781F" w:rsidRDefault="00821E9C" w:rsidP="002D206A">
            <w:pPr>
              <w:pStyle w:val="BodyTextIndent"/>
              <w:ind w:left="0"/>
              <w:jc w:val="left"/>
              <w:rPr>
                <w:b/>
                <w:color w:val="548DD4"/>
                <w:sz w:val="24"/>
              </w:rPr>
            </w:pPr>
            <w:r w:rsidRPr="00393F6F">
              <w:rPr>
                <w:b/>
                <w:sz w:val="24"/>
              </w:rPr>
              <w:t>Behaviour</w:t>
            </w:r>
            <w:r w:rsidR="0012574E">
              <w:rPr>
                <w:b/>
                <w:sz w:val="24"/>
              </w:rPr>
              <w:t>al</w:t>
            </w:r>
            <w:r w:rsidR="00F546E5" w:rsidRPr="00393F6F">
              <w:rPr>
                <w:b/>
                <w:sz w:val="24"/>
              </w:rPr>
              <w:t xml:space="preserve"> attributes</w:t>
            </w:r>
          </w:p>
          <w:p w14:paraId="422B63EE" w14:textId="77777777" w:rsidR="001266FE" w:rsidRPr="00DF6D3D" w:rsidRDefault="001266FE" w:rsidP="001266FE">
            <w:pPr>
              <w:pStyle w:val="Default"/>
              <w:numPr>
                <w:ilvl w:val="0"/>
                <w:numId w:val="14"/>
              </w:numPr>
              <w:ind w:left="426" w:right="66" w:hanging="426"/>
              <w:rPr>
                <w:color w:val="000000" w:themeColor="text1"/>
              </w:rPr>
            </w:pPr>
            <w:r w:rsidRPr="00DF6D3D">
              <w:rPr>
                <w:color w:val="000000" w:themeColor="text1"/>
              </w:rPr>
              <w:t>Ability to take responsibility and work on own initiative, under pressure and to deadlines without direct supervision</w:t>
            </w:r>
            <w:r>
              <w:rPr>
                <w:color w:val="000000" w:themeColor="text1"/>
              </w:rPr>
              <w:t>.</w:t>
            </w:r>
          </w:p>
          <w:p w14:paraId="15A588CA" w14:textId="77777777" w:rsidR="001266FE" w:rsidRPr="00DF6D3D" w:rsidRDefault="001266FE" w:rsidP="001266FE">
            <w:pPr>
              <w:pStyle w:val="Default"/>
              <w:numPr>
                <w:ilvl w:val="0"/>
                <w:numId w:val="14"/>
              </w:numPr>
              <w:ind w:left="426" w:right="66" w:hanging="426"/>
              <w:rPr>
                <w:color w:val="000000" w:themeColor="text1"/>
              </w:rPr>
            </w:pPr>
            <w:r w:rsidRPr="00DF6D3D">
              <w:rPr>
                <w:color w:val="000000" w:themeColor="text1"/>
              </w:rPr>
              <w:t>Able to balance competing demands effectively</w:t>
            </w:r>
            <w:r>
              <w:rPr>
                <w:color w:val="000000" w:themeColor="text1"/>
              </w:rPr>
              <w:t>.</w:t>
            </w:r>
          </w:p>
          <w:p w14:paraId="0A7D735F" w14:textId="77777777" w:rsidR="001266FE" w:rsidRPr="00DF6D3D" w:rsidRDefault="001266FE" w:rsidP="001266FE">
            <w:pPr>
              <w:pStyle w:val="Default"/>
              <w:numPr>
                <w:ilvl w:val="0"/>
                <w:numId w:val="14"/>
              </w:numPr>
              <w:ind w:left="426" w:right="66" w:hanging="426"/>
              <w:rPr>
                <w:color w:val="000000" w:themeColor="text1"/>
              </w:rPr>
            </w:pPr>
            <w:r w:rsidRPr="00DF6D3D">
              <w:rPr>
                <w:color w:val="000000" w:themeColor="text1"/>
              </w:rPr>
              <w:t>Contributes positively to organisational change</w:t>
            </w:r>
            <w:r>
              <w:rPr>
                <w:color w:val="000000" w:themeColor="text1"/>
              </w:rPr>
              <w:t>.</w:t>
            </w:r>
          </w:p>
          <w:p w14:paraId="09BFA9A7" w14:textId="77777777" w:rsidR="001266FE" w:rsidRDefault="001266FE" w:rsidP="001266FE">
            <w:pPr>
              <w:pStyle w:val="Default"/>
              <w:numPr>
                <w:ilvl w:val="0"/>
                <w:numId w:val="20"/>
              </w:numPr>
              <w:ind w:left="426" w:right="66" w:hanging="426"/>
              <w:rPr>
                <w:color w:val="000000" w:themeColor="text1"/>
              </w:rPr>
            </w:pPr>
            <w:r w:rsidRPr="00DF6D3D">
              <w:rPr>
                <w:color w:val="000000" w:themeColor="text1"/>
              </w:rPr>
              <w:t>Enthusiastic about learning and sharing new approaches and skills and continuing professional development</w:t>
            </w:r>
            <w:r>
              <w:rPr>
                <w:color w:val="000000" w:themeColor="text1"/>
              </w:rPr>
              <w:t>.</w:t>
            </w:r>
          </w:p>
          <w:tbl>
            <w:tblPr>
              <w:tblW w:w="0" w:type="auto"/>
              <w:tblBorders>
                <w:top w:val="nil"/>
                <w:left w:val="nil"/>
                <w:bottom w:val="nil"/>
                <w:right w:val="nil"/>
              </w:tblBorders>
              <w:tblLayout w:type="fixed"/>
              <w:tblLook w:val="0000" w:firstRow="0" w:lastRow="0" w:firstColumn="0" w:lastColumn="0" w:noHBand="0" w:noVBand="0"/>
            </w:tblPr>
            <w:tblGrid>
              <w:gridCol w:w="6323"/>
            </w:tblGrid>
            <w:tr w:rsidR="001266FE" w:rsidRPr="00D06D51" w14:paraId="7415A3E1" w14:textId="77777777" w:rsidTr="00CF1DBF">
              <w:trPr>
                <w:trHeight w:val="949"/>
              </w:trPr>
              <w:tc>
                <w:tcPr>
                  <w:tcW w:w="6323" w:type="dxa"/>
                </w:tcPr>
                <w:p w14:paraId="18DC309B" w14:textId="77777777" w:rsidR="001266FE" w:rsidRPr="00DC7A50" w:rsidRDefault="001266FE" w:rsidP="001266FE">
                  <w:pPr>
                    <w:pStyle w:val="ListParagraph"/>
                    <w:numPr>
                      <w:ilvl w:val="0"/>
                      <w:numId w:val="20"/>
                    </w:numPr>
                    <w:autoSpaceDE w:val="0"/>
                    <w:autoSpaceDN w:val="0"/>
                    <w:adjustRightInd w:val="0"/>
                    <w:spacing w:after="0" w:line="240" w:lineRule="auto"/>
                    <w:contextualSpacing/>
                    <w:rPr>
                      <w:rFonts w:ascii="Arial" w:hAnsi="Arial" w:cs="Arial"/>
                      <w:color w:val="000000"/>
                      <w:sz w:val="23"/>
                      <w:szCs w:val="23"/>
                    </w:rPr>
                  </w:pPr>
                  <w:r w:rsidRPr="00DC7A50">
                    <w:rPr>
                      <w:rFonts w:ascii="Arial" w:hAnsi="Arial" w:cs="Arial"/>
                      <w:color w:val="000000"/>
                      <w:sz w:val="23"/>
                      <w:szCs w:val="23"/>
                    </w:rPr>
                    <w:t>Flexible and adaptable working practices</w:t>
                  </w:r>
                  <w:r>
                    <w:rPr>
                      <w:rFonts w:ascii="Arial" w:hAnsi="Arial" w:cs="Arial"/>
                      <w:color w:val="000000"/>
                      <w:sz w:val="23"/>
                      <w:szCs w:val="23"/>
                    </w:rPr>
                    <w:t>.</w:t>
                  </w:r>
                </w:p>
                <w:p w14:paraId="524161FB" w14:textId="77777777" w:rsidR="001266FE" w:rsidRPr="00DC7A50" w:rsidRDefault="001266FE" w:rsidP="001266FE">
                  <w:pPr>
                    <w:pStyle w:val="ListParagraph"/>
                    <w:numPr>
                      <w:ilvl w:val="0"/>
                      <w:numId w:val="20"/>
                    </w:numPr>
                    <w:autoSpaceDE w:val="0"/>
                    <w:autoSpaceDN w:val="0"/>
                    <w:adjustRightInd w:val="0"/>
                    <w:spacing w:after="0" w:line="240" w:lineRule="auto"/>
                    <w:contextualSpacing/>
                    <w:rPr>
                      <w:rFonts w:ascii="Arial" w:hAnsi="Arial" w:cs="Arial"/>
                      <w:color w:val="000000"/>
                      <w:sz w:val="23"/>
                      <w:szCs w:val="23"/>
                    </w:rPr>
                  </w:pPr>
                  <w:r w:rsidRPr="00DC7A50">
                    <w:rPr>
                      <w:rFonts w:ascii="Arial" w:hAnsi="Arial" w:cs="Arial"/>
                      <w:color w:val="000000"/>
                      <w:sz w:val="23"/>
                      <w:szCs w:val="23"/>
                    </w:rPr>
                    <w:t>Good communication skills both written and verbal</w:t>
                  </w:r>
                  <w:r>
                    <w:rPr>
                      <w:rFonts w:ascii="Arial" w:hAnsi="Arial" w:cs="Arial"/>
                      <w:color w:val="000000"/>
                      <w:sz w:val="23"/>
                      <w:szCs w:val="23"/>
                    </w:rPr>
                    <w:t>.</w:t>
                  </w:r>
                </w:p>
                <w:p w14:paraId="3158B273" w14:textId="77777777" w:rsidR="001266FE" w:rsidRPr="00DC7A50" w:rsidRDefault="001266FE" w:rsidP="001266FE">
                  <w:pPr>
                    <w:pStyle w:val="ListParagraph"/>
                    <w:numPr>
                      <w:ilvl w:val="0"/>
                      <w:numId w:val="20"/>
                    </w:numPr>
                    <w:autoSpaceDE w:val="0"/>
                    <w:autoSpaceDN w:val="0"/>
                    <w:adjustRightInd w:val="0"/>
                    <w:spacing w:after="0" w:line="240" w:lineRule="auto"/>
                    <w:contextualSpacing/>
                    <w:rPr>
                      <w:rFonts w:ascii="Arial" w:hAnsi="Arial" w:cs="Arial"/>
                      <w:sz w:val="24"/>
                      <w:szCs w:val="24"/>
                    </w:rPr>
                  </w:pPr>
                  <w:proofErr w:type="gramStart"/>
                  <w:r w:rsidRPr="00DC7A50">
                    <w:rPr>
                      <w:rFonts w:ascii="Arial" w:hAnsi="Arial" w:cs="Arial"/>
                      <w:color w:val="000000"/>
                      <w:sz w:val="23"/>
                      <w:szCs w:val="23"/>
                    </w:rPr>
                    <w:t>Maintain a strong customer focus at all times</w:t>
                  </w:r>
                  <w:proofErr w:type="gramEnd"/>
                  <w:r>
                    <w:rPr>
                      <w:rFonts w:ascii="Arial" w:hAnsi="Arial" w:cs="Arial"/>
                      <w:color w:val="000000"/>
                      <w:sz w:val="23"/>
                      <w:szCs w:val="23"/>
                    </w:rPr>
                    <w:t>.</w:t>
                  </w:r>
                </w:p>
                <w:p w14:paraId="32C2BE92" w14:textId="77777777" w:rsidR="001266FE" w:rsidRPr="00DC7A50" w:rsidRDefault="001266FE" w:rsidP="001266FE">
                  <w:pPr>
                    <w:autoSpaceDE w:val="0"/>
                    <w:autoSpaceDN w:val="0"/>
                    <w:adjustRightInd w:val="0"/>
                    <w:spacing w:after="0" w:line="240" w:lineRule="auto"/>
                    <w:rPr>
                      <w:rFonts w:ascii="Arial" w:hAnsi="Arial" w:cs="Arial"/>
                      <w:color w:val="000000"/>
                      <w:sz w:val="23"/>
                      <w:szCs w:val="23"/>
                    </w:rPr>
                  </w:pPr>
                </w:p>
              </w:tc>
            </w:tr>
          </w:tbl>
          <w:p w14:paraId="51BC3C32" w14:textId="77777777" w:rsidR="005E138D" w:rsidRDefault="005E138D" w:rsidP="004E68EE">
            <w:pPr>
              <w:spacing w:after="0"/>
              <w:rPr>
                <w:rFonts w:ascii="Arial" w:hAnsi="Arial" w:cs="Arial"/>
                <w:b/>
              </w:rPr>
            </w:pPr>
          </w:p>
          <w:p w14:paraId="45636CA6" w14:textId="2D28E7BD" w:rsidR="003F799E" w:rsidRDefault="00821E9C" w:rsidP="003F799E">
            <w:pPr>
              <w:spacing w:after="0"/>
              <w:rPr>
                <w:rFonts w:ascii="Arial" w:hAnsi="Arial" w:cs="Arial"/>
                <w:b/>
                <w:sz w:val="24"/>
                <w:szCs w:val="24"/>
              </w:rPr>
            </w:pPr>
            <w:r w:rsidRPr="00393F6F">
              <w:rPr>
                <w:rFonts w:ascii="Arial" w:hAnsi="Arial" w:cs="Arial"/>
                <w:b/>
                <w:sz w:val="24"/>
                <w:szCs w:val="24"/>
              </w:rPr>
              <w:t>Education &amp; Qualifications</w:t>
            </w:r>
          </w:p>
          <w:p w14:paraId="1D1C57D7" w14:textId="2BD41FE4" w:rsidR="00B8300B" w:rsidRDefault="00B8300B" w:rsidP="003F799E">
            <w:pPr>
              <w:spacing w:after="0"/>
              <w:rPr>
                <w:rFonts w:ascii="Arial" w:hAnsi="Arial" w:cs="Arial"/>
                <w:b/>
                <w:sz w:val="24"/>
                <w:szCs w:val="24"/>
              </w:rPr>
            </w:pPr>
            <w:r>
              <w:rPr>
                <w:rFonts w:ascii="Arial" w:hAnsi="Arial" w:cs="Arial"/>
                <w:b/>
                <w:sz w:val="24"/>
                <w:szCs w:val="24"/>
              </w:rPr>
              <w:t xml:space="preserve">Essential: </w:t>
            </w:r>
          </w:p>
          <w:p w14:paraId="1BAF77E2" w14:textId="4AFCC93D" w:rsidR="00B8300B" w:rsidRPr="00B8300B" w:rsidRDefault="00497010" w:rsidP="00B8300B">
            <w:pPr>
              <w:pStyle w:val="ListParagraph"/>
              <w:numPr>
                <w:ilvl w:val="0"/>
                <w:numId w:val="19"/>
              </w:numPr>
              <w:spacing w:after="0"/>
              <w:rPr>
                <w:rFonts w:ascii="Arial" w:hAnsi="Arial" w:cs="Arial"/>
                <w:bCs/>
                <w:sz w:val="24"/>
                <w:szCs w:val="24"/>
              </w:rPr>
            </w:pPr>
            <w:r>
              <w:rPr>
                <w:rFonts w:ascii="Arial" w:hAnsi="Arial" w:cs="Arial"/>
                <w:bCs/>
                <w:sz w:val="24"/>
                <w:szCs w:val="24"/>
              </w:rPr>
              <w:t xml:space="preserve">A range of qualifications </w:t>
            </w:r>
            <w:r w:rsidR="00663D23">
              <w:rPr>
                <w:rFonts w:ascii="Arial" w:hAnsi="Arial" w:cs="Arial"/>
                <w:bCs/>
                <w:sz w:val="24"/>
                <w:szCs w:val="24"/>
              </w:rPr>
              <w:t>will be considered for this post</w:t>
            </w:r>
          </w:p>
          <w:p w14:paraId="39FDD104" w14:textId="77777777" w:rsidR="00AF261E" w:rsidRDefault="00AF261E" w:rsidP="007E43A0">
            <w:pPr>
              <w:spacing w:after="0"/>
              <w:ind w:left="720"/>
              <w:rPr>
                <w:rFonts w:ascii="Arial" w:hAnsi="Arial" w:cs="Arial"/>
                <w:b/>
                <w:sz w:val="24"/>
                <w:szCs w:val="24"/>
              </w:rPr>
            </w:pPr>
          </w:p>
          <w:p w14:paraId="147E7D81" w14:textId="3FC05137" w:rsidR="00F074E7" w:rsidRPr="00B704C3" w:rsidRDefault="003F799E" w:rsidP="00B8300B">
            <w:pPr>
              <w:pStyle w:val="Default"/>
            </w:pPr>
            <w:r w:rsidRPr="003F799E">
              <w:t xml:space="preserve"> </w:t>
            </w:r>
          </w:p>
        </w:tc>
      </w:tr>
    </w:tbl>
    <w:p w14:paraId="775A1C2D" w14:textId="77777777" w:rsidR="00311670" w:rsidRDefault="00311670" w:rsidP="002A07D3">
      <w:pPr>
        <w:pStyle w:val="BodyTextIndent"/>
        <w:ind w:left="0"/>
      </w:pPr>
    </w:p>
    <w:sectPr w:rsidR="00311670" w:rsidSect="002A07D3">
      <w:headerReference w:type="default" r:id="rId11"/>
      <w:footerReference w:type="default" r:id="rId12"/>
      <w:pgSz w:w="16838" w:h="11906" w:orient="landscape" w:code="9"/>
      <w:pgMar w:top="567" w:right="1440" w:bottom="567"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BF1F9" w14:textId="77777777" w:rsidR="00F42FCB" w:rsidRDefault="00F42FCB" w:rsidP="0012574E">
      <w:pPr>
        <w:spacing w:after="0" w:line="240" w:lineRule="auto"/>
      </w:pPr>
      <w:r>
        <w:separator/>
      </w:r>
    </w:p>
  </w:endnote>
  <w:endnote w:type="continuationSeparator" w:id="0">
    <w:p w14:paraId="3F7035DC" w14:textId="77777777" w:rsidR="00F42FCB" w:rsidRDefault="00F42FCB" w:rsidP="0012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A9B7" w14:textId="77777777" w:rsidR="00722C1A" w:rsidRPr="00116C90" w:rsidRDefault="002A07D3" w:rsidP="002A07D3">
    <w:pPr>
      <w:spacing w:after="0" w:line="240" w:lineRule="auto"/>
      <w:jc w:val="right"/>
      <w:rPr>
        <w:rFonts w:ascii="Arial" w:eastAsia="Times New Roman" w:hAnsi="Arial" w:cs="Arial"/>
        <w:color w:val="333333"/>
        <w:sz w:val="24"/>
        <w:szCs w:val="24"/>
        <w:lang w:eastAsia="en-GB"/>
      </w:rPr>
    </w:pPr>
    <w:r w:rsidRPr="002A07D3">
      <w:rPr>
        <w:rFonts w:ascii="Arial" w:eastAsia="Times New Roman" w:hAnsi="Arial" w:cs="Arial"/>
        <w:noProof/>
        <w:color w:val="333333"/>
        <w:sz w:val="24"/>
        <w:szCs w:val="24"/>
        <w:lang w:eastAsia="en-GB"/>
      </w:rPr>
      <mc:AlternateContent>
        <mc:Choice Requires="wps">
          <w:drawing>
            <wp:anchor distT="0" distB="0" distL="114300" distR="114300" simplePos="0" relativeHeight="251659264" behindDoc="0" locked="0" layoutInCell="1" allowOverlap="1" wp14:anchorId="6EB16633" wp14:editId="26AA9E80">
              <wp:simplePos x="0" y="0"/>
              <wp:positionH relativeFrom="column">
                <wp:posOffset>-285204</wp:posOffset>
              </wp:positionH>
              <wp:positionV relativeFrom="paragraph">
                <wp:posOffset>88915</wp:posOffset>
              </wp:positionV>
              <wp:extent cx="7283303" cy="595423"/>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303" cy="595423"/>
                      </a:xfrm>
                      <a:prstGeom prst="rect">
                        <a:avLst/>
                      </a:prstGeom>
                      <a:solidFill>
                        <a:srgbClr val="FFFFFF"/>
                      </a:solidFill>
                      <a:ln w="9525">
                        <a:noFill/>
                        <a:miter lim="800000"/>
                        <a:headEnd/>
                        <a:tailEnd/>
                      </a:ln>
                    </wps:spPr>
                    <wps:txbx>
                      <w:txbxContent>
                        <w:p w14:paraId="7B0FA465"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2222A0F1" w14:textId="77777777" w:rsidR="002A07D3" w:rsidRDefault="002A0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B16633" id="_x0000_t202" coordsize="21600,21600" o:spt="202" path="m,l,21600r21600,l21600,xe">
              <v:stroke joinstyle="miter"/>
              <v:path gradientshapeok="t" o:connecttype="rect"/>
            </v:shapetype>
            <v:shape id="Text Box 2" o:spid="_x0000_s1026" type="#_x0000_t202" style="position:absolute;left:0;text-align:left;margin-left:-22.45pt;margin-top:7pt;width:573.5pt;height:4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" stroked="f">
              <v:textbox>
                <w:txbxContent>
                  <w:p w14:paraId="7B0FA465"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2222A0F1" w14:textId="77777777" w:rsidR="002A07D3" w:rsidRDefault="002A07D3"/>
                </w:txbxContent>
              </v:textbox>
            </v:shape>
          </w:pict>
        </mc:Fallback>
      </mc:AlternateContent>
    </w:r>
    <w:r w:rsidR="00722C1A">
      <w:rPr>
        <w:rFonts w:ascii="Arial" w:eastAsia="Times New Roman" w:hAnsi="Arial" w:cs="Arial"/>
        <w:color w:val="333333"/>
        <w:sz w:val="24"/>
        <w:szCs w:val="24"/>
        <w:lang w:eastAsia="en-GB"/>
      </w:rPr>
      <w:tab/>
    </w:r>
    <w:r>
      <w:rPr>
        <w:rFonts w:ascii="Arial" w:eastAsia="Times New Roman" w:hAnsi="Arial" w:cs="Arial"/>
        <w:noProof/>
        <w:color w:val="333333"/>
        <w:sz w:val="24"/>
        <w:szCs w:val="24"/>
        <w:lang w:eastAsia="en-GB"/>
      </w:rPr>
      <w:drawing>
        <wp:inline distT="0" distB="0" distL="0" distR="0" wp14:anchorId="7A8F6498" wp14:editId="6A132216">
          <wp:extent cx="2030730" cy="488950"/>
          <wp:effectExtent l="0" t="0" r="7620" b="6350"/>
          <wp:docPr id="2" name="Picture 2" descr="C:\Users\ltaylorpockett\AppData\Local\Microsoft\Windows\Temporary Internet Files\Content.Outlook\ZLOVZWFN\Equality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aylorpockett\AppData\Local\Microsoft\Windows\Temporary Internet Files\Content.Outlook\ZLOVZWFN\Equality 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0730" cy="488950"/>
                  </a:xfrm>
                  <a:prstGeom prst="rect">
                    <a:avLst/>
                  </a:prstGeom>
                  <a:noFill/>
                  <a:ln>
                    <a:noFill/>
                  </a:ln>
                </pic:spPr>
              </pic:pic>
            </a:graphicData>
          </a:graphic>
        </wp:inline>
      </w:drawing>
    </w:r>
  </w:p>
  <w:p w14:paraId="4137DBF3" w14:textId="77777777" w:rsidR="002A781F" w:rsidRPr="002A781F" w:rsidRDefault="00116C90" w:rsidP="00116C90">
    <w:pPr>
      <w:spacing w:after="0" w:line="240" w:lineRule="auto"/>
      <w:rPr>
        <w:color w:val="FF0000"/>
      </w:rPr>
    </w:pPr>
    <w:r w:rsidRPr="00116C90">
      <w:rPr>
        <w:rFonts w:ascii="Arial" w:eastAsia="Times New Roman" w:hAnsi="Arial" w:cs="Arial"/>
        <w:color w:val="333333"/>
        <w:sz w:val="24"/>
        <w:szCs w:val="24"/>
        <w:lang w:eastAsia="en-GB"/>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E9CEB" w14:textId="77777777" w:rsidR="00F42FCB" w:rsidRDefault="00F42FCB" w:rsidP="0012574E">
      <w:pPr>
        <w:spacing w:after="0" w:line="240" w:lineRule="auto"/>
      </w:pPr>
      <w:r>
        <w:separator/>
      </w:r>
    </w:p>
  </w:footnote>
  <w:footnote w:type="continuationSeparator" w:id="0">
    <w:p w14:paraId="179B30ED" w14:textId="77777777" w:rsidR="00F42FCB" w:rsidRDefault="00F42FCB" w:rsidP="00125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1CF4" w14:textId="77777777" w:rsidR="002A07D3" w:rsidRDefault="002A07D3">
    <w:pPr>
      <w:pStyle w:val="Header"/>
    </w:pPr>
    <w:r>
      <w:rPr>
        <w:noProof/>
        <w:lang w:eastAsia="en-GB"/>
      </w:rPr>
      <w:drawing>
        <wp:inline distT="0" distB="0" distL="0" distR="0" wp14:anchorId="0328F7CD" wp14:editId="55B7291F">
          <wp:extent cx="2158365" cy="446405"/>
          <wp:effectExtent l="0" t="0" r="0" b="0"/>
          <wp:docPr id="3" name="Picture 3" descr="C:\Users\ltaylorpockett\AppData\Local\Microsoft\Windows\Temporary Internet Files\Content.Outlook\ZLOVZWFN\GCC 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taylorpockett\AppData\Local\Microsoft\Windows\Temporary Internet Files\Content.Outlook\ZLOVZWFN\GCC 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446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82D"/>
    <w:multiLevelType w:val="hybridMultilevel"/>
    <w:tmpl w:val="27F436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AC6406"/>
    <w:multiLevelType w:val="hybridMultilevel"/>
    <w:tmpl w:val="1D582D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651AD3"/>
    <w:multiLevelType w:val="hybridMultilevel"/>
    <w:tmpl w:val="87F8A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5412A"/>
    <w:multiLevelType w:val="hybridMultilevel"/>
    <w:tmpl w:val="376C8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655D1"/>
    <w:multiLevelType w:val="hybridMultilevel"/>
    <w:tmpl w:val="950C72B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7F00D44"/>
    <w:multiLevelType w:val="hybridMultilevel"/>
    <w:tmpl w:val="F1BC7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C0E6ACA"/>
    <w:multiLevelType w:val="hybridMultilevel"/>
    <w:tmpl w:val="8E4204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6A56EF"/>
    <w:multiLevelType w:val="hybridMultilevel"/>
    <w:tmpl w:val="9822F5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1D381E5F"/>
    <w:multiLevelType w:val="hybridMultilevel"/>
    <w:tmpl w:val="5580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E103E5"/>
    <w:multiLevelType w:val="hybridMultilevel"/>
    <w:tmpl w:val="8174ADC2"/>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13090"/>
    <w:multiLevelType w:val="hybridMultilevel"/>
    <w:tmpl w:val="79705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5614438"/>
    <w:multiLevelType w:val="hybridMultilevel"/>
    <w:tmpl w:val="38A8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CD2AC7"/>
    <w:multiLevelType w:val="hybridMultilevel"/>
    <w:tmpl w:val="8EC466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8538AA"/>
    <w:multiLevelType w:val="hybridMultilevel"/>
    <w:tmpl w:val="378663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5E71A0B"/>
    <w:multiLevelType w:val="hybridMultilevel"/>
    <w:tmpl w:val="94425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2E2B39"/>
    <w:multiLevelType w:val="hybridMultilevel"/>
    <w:tmpl w:val="BE7C47F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6D757FB6"/>
    <w:multiLevelType w:val="hybridMultilevel"/>
    <w:tmpl w:val="9C888C2E"/>
    <w:lvl w:ilvl="0" w:tplc="08090001">
      <w:start w:val="1"/>
      <w:numFmt w:val="bullet"/>
      <w:lvlText w:val=""/>
      <w:lvlJc w:val="left"/>
      <w:pPr>
        <w:ind w:left="-132" w:hanging="360"/>
      </w:pPr>
      <w:rPr>
        <w:rFonts w:ascii="Symbol" w:hAnsi="Symbol" w:hint="default"/>
      </w:rPr>
    </w:lvl>
    <w:lvl w:ilvl="1" w:tplc="08090003" w:tentative="1">
      <w:start w:val="1"/>
      <w:numFmt w:val="bullet"/>
      <w:lvlText w:val="o"/>
      <w:lvlJc w:val="left"/>
      <w:pPr>
        <w:ind w:left="588" w:hanging="360"/>
      </w:pPr>
      <w:rPr>
        <w:rFonts w:ascii="Courier New" w:hAnsi="Courier New" w:cs="Courier New" w:hint="default"/>
      </w:rPr>
    </w:lvl>
    <w:lvl w:ilvl="2" w:tplc="08090005" w:tentative="1">
      <w:start w:val="1"/>
      <w:numFmt w:val="bullet"/>
      <w:lvlText w:val=""/>
      <w:lvlJc w:val="left"/>
      <w:pPr>
        <w:ind w:left="1308" w:hanging="360"/>
      </w:pPr>
      <w:rPr>
        <w:rFonts w:ascii="Wingdings" w:hAnsi="Wingdings" w:hint="default"/>
      </w:rPr>
    </w:lvl>
    <w:lvl w:ilvl="3" w:tplc="08090001" w:tentative="1">
      <w:start w:val="1"/>
      <w:numFmt w:val="bullet"/>
      <w:lvlText w:val=""/>
      <w:lvlJc w:val="left"/>
      <w:pPr>
        <w:ind w:left="2028" w:hanging="360"/>
      </w:pPr>
      <w:rPr>
        <w:rFonts w:ascii="Symbol" w:hAnsi="Symbol" w:hint="default"/>
      </w:rPr>
    </w:lvl>
    <w:lvl w:ilvl="4" w:tplc="08090003" w:tentative="1">
      <w:start w:val="1"/>
      <w:numFmt w:val="bullet"/>
      <w:lvlText w:val="o"/>
      <w:lvlJc w:val="left"/>
      <w:pPr>
        <w:ind w:left="2748" w:hanging="360"/>
      </w:pPr>
      <w:rPr>
        <w:rFonts w:ascii="Courier New" w:hAnsi="Courier New" w:cs="Courier New" w:hint="default"/>
      </w:rPr>
    </w:lvl>
    <w:lvl w:ilvl="5" w:tplc="08090005" w:tentative="1">
      <w:start w:val="1"/>
      <w:numFmt w:val="bullet"/>
      <w:lvlText w:val=""/>
      <w:lvlJc w:val="left"/>
      <w:pPr>
        <w:ind w:left="3468" w:hanging="360"/>
      </w:pPr>
      <w:rPr>
        <w:rFonts w:ascii="Wingdings" w:hAnsi="Wingdings" w:hint="default"/>
      </w:rPr>
    </w:lvl>
    <w:lvl w:ilvl="6" w:tplc="08090001" w:tentative="1">
      <w:start w:val="1"/>
      <w:numFmt w:val="bullet"/>
      <w:lvlText w:val=""/>
      <w:lvlJc w:val="left"/>
      <w:pPr>
        <w:ind w:left="4188" w:hanging="360"/>
      </w:pPr>
      <w:rPr>
        <w:rFonts w:ascii="Symbol" w:hAnsi="Symbol" w:hint="default"/>
      </w:rPr>
    </w:lvl>
    <w:lvl w:ilvl="7" w:tplc="08090003" w:tentative="1">
      <w:start w:val="1"/>
      <w:numFmt w:val="bullet"/>
      <w:lvlText w:val="o"/>
      <w:lvlJc w:val="left"/>
      <w:pPr>
        <w:ind w:left="4908" w:hanging="360"/>
      </w:pPr>
      <w:rPr>
        <w:rFonts w:ascii="Courier New" w:hAnsi="Courier New" w:cs="Courier New" w:hint="default"/>
      </w:rPr>
    </w:lvl>
    <w:lvl w:ilvl="8" w:tplc="08090005" w:tentative="1">
      <w:start w:val="1"/>
      <w:numFmt w:val="bullet"/>
      <w:lvlText w:val=""/>
      <w:lvlJc w:val="left"/>
      <w:pPr>
        <w:ind w:left="5628" w:hanging="360"/>
      </w:pPr>
      <w:rPr>
        <w:rFonts w:ascii="Wingdings" w:hAnsi="Wingdings" w:hint="default"/>
      </w:rPr>
    </w:lvl>
  </w:abstractNum>
  <w:abstractNum w:abstractNumId="17" w15:restartNumberingAfterBreak="0">
    <w:nsid w:val="6E1021EA"/>
    <w:multiLevelType w:val="hybridMultilevel"/>
    <w:tmpl w:val="8F38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0D37D5"/>
    <w:multiLevelType w:val="hybridMultilevel"/>
    <w:tmpl w:val="1414B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3F47CD"/>
    <w:multiLevelType w:val="hybridMultilevel"/>
    <w:tmpl w:val="8A0C5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E953D0"/>
    <w:multiLevelType w:val="hybridMultilevel"/>
    <w:tmpl w:val="DD36E9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4819215">
    <w:abstractNumId w:val="4"/>
  </w:num>
  <w:num w:numId="2" w16cid:durableId="1318613603">
    <w:abstractNumId w:val="1"/>
  </w:num>
  <w:num w:numId="3" w16cid:durableId="1831602544">
    <w:abstractNumId w:val="16"/>
  </w:num>
  <w:num w:numId="4" w16cid:durableId="1002584667">
    <w:abstractNumId w:val="7"/>
  </w:num>
  <w:num w:numId="5" w16cid:durableId="1599827847">
    <w:abstractNumId w:val="0"/>
  </w:num>
  <w:num w:numId="6" w16cid:durableId="1064646670">
    <w:abstractNumId w:val="17"/>
  </w:num>
  <w:num w:numId="7" w16cid:durableId="227811631">
    <w:abstractNumId w:val="11"/>
  </w:num>
  <w:num w:numId="8" w16cid:durableId="1903904079">
    <w:abstractNumId w:val="15"/>
  </w:num>
  <w:num w:numId="9" w16cid:durableId="1247417747">
    <w:abstractNumId w:val="8"/>
  </w:num>
  <w:num w:numId="10" w16cid:durableId="1770008271">
    <w:abstractNumId w:val="18"/>
  </w:num>
  <w:num w:numId="11" w16cid:durableId="2114593546">
    <w:abstractNumId w:val="10"/>
  </w:num>
  <w:num w:numId="12" w16cid:durableId="2134858030">
    <w:abstractNumId w:val="13"/>
  </w:num>
  <w:num w:numId="13" w16cid:durableId="108740829">
    <w:abstractNumId w:val="5"/>
  </w:num>
  <w:num w:numId="14" w16cid:durableId="195898934">
    <w:abstractNumId w:val="9"/>
  </w:num>
  <w:num w:numId="15" w16cid:durableId="1218860442">
    <w:abstractNumId w:val="12"/>
  </w:num>
  <w:num w:numId="16" w16cid:durableId="1941984392">
    <w:abstractNumId w:val="14"/>
  </w:num>
  <w:num w:numId="17" w16cid:durableId="693309624">
    <w:abstractNumId w:val="3"/>
  </w:num>
  <w:num w:numId="18" w16cid:durableId="1722049485">
    <w:abstractNumId w:val="19"/>
  </w:num>
  <w:num w:numId="19" w16cid:durableId="138226270">
    <w:abstractNumId w:val="2"/>
  </w:num>
  <w:num w:numId="20" w16cid:durableId="1445420393">
    <w:abstractNumId w:val="20"/>
  </w:num>
  <w:num w:numId="21" w16cid:durableId="20111291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96"/>
    <w:rsid w:val="00011F80"/>
    <w:rsid w:val="00030007"/>
    <w:rsid w:val="0005703D"/>
    <w:rsid w:val="00086341"/>
    <w:rsid w:val="00093017"/>
    <w:rsid w:val="00093B63"/>
    <w:rsid w:val="000A07FE"/>
    <w:rsid w:val="000B0875"/>
    <w:rsid w:val="000B38E2"/>
    <w:rsid w:val="000D78E6"/>
    <w:rsid w:val="000E63E5"/>
    <w:rsid w:val="000F7871"/>
    <w:rsid w:val="001007B1"/>
    <w:rsid w:val="00112006"/>
    <w:rsid w:val="00116C90"/>
    <w:rsid w:val="0012574E"/>
    <w:rsid w:val="001266FE"/>
    <w:rsid w:val="00141AA9"/>
    <w:rsid w:val="001548E7"/>
    <w:rsid w:val="001C4312"/>
    <w:rsid w:val="001D72D0"/>
    <w:rsid w:val="001E2B8E"/>
    <w:rsid w:val="00200DAD"/>
    <w:rsid w:val="00214FE9"/>
    <w:rsid w:val="002179E7"/>
    <w:rsid w:val="00221512"/>
    <w:rsid w:val="00251DD6"/>
    <w:rsid w:val="00274AAD"/>
    <w:rsid w:val="002A07D3"/>
    <w:rsid w:val="002A781F"/>
    <w:rsid w:val="002B37EC"/>
    <w:rsid w:val="002C120A"/>
    <w:rsid w:val="002C351C"/>
    <w:rsid w:val="002D206A"/>
    <w:rsid w:val="002E445D"/>
    <w:rsid w:val="002F6777"/>
    <w:rsid w:val="002F738C"/>
    <w:rsid w:val="00311670"/>
    <w:rsid w:val="003160E9"/>
    <w:rsid w:val="00317229"/>
    <w:rsid w:val="00372ED6"/>
    <w:rsid w:val="0037596F"/>
    <w:rsid w:val="00384C81"/>
    <w:rsid w:val="00393F6F"/>
    <w:rsid w:val="003973BD"/>
    <w:rsid w:val="003A492C"/>
    <w:rsid w:val="003C3462"/>
    <w:rsid w:val="003C424F"/>
    <w:rsid w:val="003E4425"/>
    <w:rsid w:val="003F233E"/>
    <w:rsid w:val="003F799E"/>
    <w:rsid w:val="004120DB"/>
    <w:rsid w:val="004175F2"/>
    <w:rsid w:val="00430AF5"/>
    <w:rsid w:val="00434DA5"/>
    <w:rsid w:val="00441C28"/>
    <w:rsid w:val="0047622E"/>
    <w:rsid w:val="00490BB0"/>
    <w:rsid w:val="00497010"/>
    <w:rsid w:val="004A60C2"/>
    <w:rsid w:val="004B445E"/>
    <w:rsid w:val="004D3D17"/>
    <w:rsid w:val="004E68EE"/>
    <w:rsid w:val="004F4FAD"/>
    <w:rsid w:val="00515182"/>
    <w:rsid w:val="0051755E"/>
    <w:rsid w:val="0053593F"/>
    <w:rsid w:val="00555980"/>
    <w:rsid w:val="00570531"/>
    <w:rsid w:val="005C336A"/>
    <w:rsid w:val="005E138D"/>
    <w:rsid w:val="00640C73"/>
    <w:rsid w:val="00654BC7"/>
    <w:rsid w:val="00663D23"/>
    <w:rsid w:val="00692C44"/>
    <w:rsid w:val="006C39CC"/>
    <w:rsid w:val="00722C1A"/>
    <w:rsid w:val="007412CB"/>
    <w:rsid w:val="0074693D"/>
    <w:rsid w:val="007633C2"/>
    <w:rsid w:val="00763426"/>
    <w:rsid w:val="00780B96"/>
    <w:rsid w:val="00784A82"/>
    <w:rsid w:val="007A27A1"/>
    <w:rsid w:val="007B3B9C"/>
    <w:rsid w:val="007C6868"/>
    <w:rsid w:val="007D1688"/>
    <w:rsid w:val="007E3835"/>
    <w:rsid w:val="007E43A0"/>
    <w:rsid w:val="007F07CD"/>
    <w:rsid w:val="0080564C"/>
    <w:rsid w:val="00821E9C"/>
    <w:rsid w:val="00852D04"/>
    <w:rsid w:val="00854649"/>
    <w:rsid w:val="008619D9"/>
    <w:rsid w:val="008B056B"/>
    <w:rsid w:val="008B70CB"/>
    <w:rsid w:val="008C4E21"/>
    <w:rsid w:val="008D060F"/>
    <w:rsid w:val="008F0A9F"/>
    <w:rsid w:val="00917F7B"/>
    <w:rsid w:val="009304BA"/>
    <w:rsid w:val="0093416A"/>
    <w:rsid w:val="00941FDA"/>
    <w:rsid w:val="00943060"/>
    <w:rsid w:val="00944ABC"/>
    <w:rsid w:val="009843B7"/>
    <w:rsid w:val="00987F20"/>
    <w:rsid w:val="009B1513"/>
    <w:rsid w:val="009B205C"/>
    <w:rsid w:val="00A149CD"/>
    <w:rsid w:val="00A629E3"/>
    <w:rsid w:val="00A94E99"/>
    <w:rsid w:val="00AF261E"/>
    <w:rsid w:val="00B31C05"/>
    <w:rsid w:val="00B704C3"/>
    <w:rsid w:val="00B8300B"/>
    <w:rsid w:val="00B966B4"/>
    <w:rsid w:val="00BB4CEB"/>
    <w:rsid w:val="00BE4DF6"/>
    <w:rsid w:val="00C007AB"/>
    <w:rsid w:val="00C01CFE"/>
    <w:rsid w:val="00C12DE5"/>
    <w:rsid w:val="00C21AFF"/>
    <w:rsid w:val="00C27EA1"/>
    <w:rsid w:val="00C3320D"/>
    <w:rsid w:val="00C363D8"/>
    <w:rsid w:val="00C67FDE"/>
    <w:rsid w:val="00CD57C4"/>
    <w:rsid w:val="00D00116"/>
    <w:rsid w:val="00D0166E"/>
    <w:rsid w:val="00D204A7"/>
    <w:rsid w:val="00D21658"/>
    <w:rsid w:val="00D42AEF"/>
    <w:rsid w:val="00D476A8"/>
    <w:rsid w:val="00D539B8"/>
    <w:rsid w:val="00D67C15"/>
    <w:rsid w:val="00D8327B"/>
    <w:rsid w:val="00D86A3F"/>
    <w:rsid w:val="00DA082A"/>
    <w:rsid w:val="00DA1D8B"/>
    <w:rsid w:val="00DA39D3"/>
    <w:rsid w:val="00DB2FC6"/>
    <w:rsid w:val="00DD1088"/>
    <w:rsid w:val="00E04B98"/>
    <w:rsid w:val="00E07908"/>
    <w:rsid w:val="00E11494"/>
    <w:rsid w:val="00E1368B"/>
    <w:rsid w:val="00E204E1"/>
    <w:rsid w:val="00E54C5E"/>
    <w:rsid w:val="00EA68E6"/>
    <w:rsid w:val="00EC4F64"/>
    <w:rsid w:val="00EC73C1"/>
    <w:rsid w:val="00F074E7"/>
    <w:rsid w:val="00F30EE3"/>
    <w:rsid w:val="00F31E2C"/>
    <w:rsid w:val="00F35D99"/>
    <w:rsid w:val="00F42FCB"/>
    <w:rsid w:val="00F46B1F"/>
    <w:rsid w:val="00F546E5"/>
    <w:rsid w:val="00F96FB4"/>
    <w:rsid w:val="00FA32F7"/>
    <w:rsid w:val="00FA3695"/>
    <w:rsid w:val="00FD7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3E405"/>
  <w15:docId w15:val="{D029326A-2423-437C-83A1-C3A3A9DF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B96"/>
    <w:pPr>
      <w:spacing w:after="200" w:line="276" w:lineRule="auto"/>
    </w:pPr>
    <w:rPr>
      <w:sz w:val="22"/>
      <w:szCs w:val="22"/>
      <w:lang w:eastAsia="en-US"/>
    </w:rPr>
  </w:style>
  <w:style w:type="paragraph" w:styleId="Heading1">
    <w:name w:val="heading 1"/>
    <w:basedOn w:val="Normal"/>
    <w:next w:val="Normal"/>
    <w:link w:val="Heading1Char"/>
    <w:qFormat/>
    <w:rsid w:val="00780B96"/>
    <w:pPr>
      <w:keepNext/>
      <w:spacing w:before="120" w:after="60" w:line="240" w:lineRule="auto"/>
      <w:ind w:left="-72"/>
      <w:outlineLvl w:val="0"/>
    </w:pPr>
    <w:rPr>
      <w:rFonts w:ascii="Trebuchet MS" w:eastAsia="Times New Roman" w:hAnsi="Trebuchet MS"/>
      <w:b/>
      <w:kern w:val="32"/>
      <w:sz w:val="4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80B96"/>
    <w:rPr>
      <w:rFonts w:ascii="Trebuchet MS" w:eastAsia="Times New Roman" w:hAnsi="Trebuchet MS" w:cs="Times New Roman"/>
      <w:b/>
      <w:kern w:val="32"/>
      <w:sz w:val="44"/>
      <w:szCs w:val="20"/>
    </w:rPr>
  </w:style>
  <w:style w:type="paragraph" w:styleId="BodyTextIndent">
    <w:name w:val="Body Text Indent"/>
    <w:basedOn w:val="Normal"/>
    <w:link w:val="BodyTextIndentChar"/>
    <w:rsid w:val="00780B96"/>
    <w:pPr>
      <w:spacing w:after="0" w:line="240" w:lineRule="auto"/>
      <w:ind w:left="360"/>
      <w:jc w:val="both"/>
    </w:pPr>
    <w:rPr>
      <w:rFonts w:ascii="Arial" w:eastAsia="Times New Roman" w:hAnsi="Arial"/>
      <w:szCs w:val="20"/>
    </w:rPr>
  </w:style>
  <w:style w:type="character" w:customStyle="1" w:styleId="BodyTextIndentChar">
    <w:name w:val="Body Text Indent Char"/>
    <w:link w:val="BodyTextIndent"/>
    <w:rsid w:val="00780B96"/>
    <w:rPr>
      <w:rFonts w:ascii="Arial" w:eastAsia="Times New Roman" w:hAnsi="Arial" w:cs="Times New Roman"/>
      <w:szCs w:val="20"/>
    </w:rPr>
  </w:style>
  <w:style w:type="paragraph" w:styleId="ListParagraph">
    <w:name w:val="List Paragraph"/>
    <w:basedOn w:val="Normal"/>
    <w:uiPriority w:val="34"/>
    <w:qFormat/>
    <w:rsid w:val="00780B96"/>
    <w:pPr>
      <w:ind w:left="720"/>
    </w:pPr>
  </w:style>
  <w:style w:type="table" w:styleId="TableGrid">
    <w:name w:val="Table Grid"/>
    <w:basedOn w:val="TableNormal"/>
    <w:uiPriority w:val="59"/>
    <w:rsid w:val="007469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074E7"/>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unhideWhenUsed/>
    <w:rsid w:val="0012574E"/>
    <w:pPr>
      <w:tabs>
        <w:tab w:val="center" w:pos="4513"/>
        <w:tab w:val="right" w:pos="9026"/>
      </w:tabs>
    </w:pPr>
  </w:style>
  <w:style w:type="character" w:customStyle="1" w:styleId="HeaderChar">
    <w:name w:val="Header Char"/>
    <w:link w:val="Header"/>
    <w:uiPriority w:val="99"/>
    <w:rsid w:val="0012574E"/>
    <w:rPr>
      <w:sz w:val="22"/>
      <w:szCs w:val="22"/>
      <w:lang w:eastAsia="en-US"/>
    </w:rPr>
  </w:style>
  <w:style w:type="paragraph" w:styleId="Footer">
    <w:name w:val="footer"/>
    <w:basedOn w:val="Normal"/>
    <w:link w:val="FooterChar"/>
    <w:uiPriority w:val="99"/>
    <w:unhideWhenUsed/>
    <w:rsid w:val="0012574E"/>
    <w:pPr>
      <w:tabs>
        <w:tab w:val="center" w:pos="4513"/>
        <w:tab w:val="right" w:pos="9026"/>
      </w:tabs>
    </w:pPr>
  </w:style>
  <w:style w:type="character" w:customStyle="1" w:styleId="FooterChar">
    <w:name w:val="Footer Char"/>
    <w:link w:val="Footer"/>
    <w:uiPriority w:val="99"/>
    <w:rsid w:val="0012574E"/>
    <w:rPr>
      <w:sz w:val="22"/>
      <w:szCs w:val="22"/>
      <w:lang w:eastAsia="en-US"/>
    </w:rPr>
  </w:style>
  <w:style w:type="paragraph" w:styleId="BalloonText">
    <w:name w:val="Balloon Text"/>
    <w:basedOn w:val="Normal"/>
    <w:link w:val="BalloonTextChar"/>
    <w:uiPriority w:val="99"/>
    <w:semiHidden/>
    <w:unhideWhenUsed/>
    <w:rsid w:val="005E13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E138D"/>
    <w:rPr>
      <w:rFonts w:ascii="Tahoma" w:hAnsi="Tahoma" w:cs="Tahoma"/>
      <w:sz w:val="16"/>
      <w:szCs w:val="16"/>
      <w:lang w:eastAsia="en-US"/>
    </w:rPr>
  </w:style>
  <w:style w:type="character" w:styleId="Hyperlink">
    <w:name w:val="Hyperlink"/>
    <w:uiPriority w:val="99"/>
    <w:unhideWhenUsed/>
    <w:rsid w:val="00311670"/>
    <w:rPr>
      <w:color w:val="0000FF"/>
      <w:u w:val="single"/>
    </w:rPr>
  </w:style>
  <w:style w:type="character" w:styleId="CommentReference">
    <w:name w:val="annotation reference"/>
    <w:uiPriority w:val="99"/>
    <w:semiHidden/>
    <w:unhideWhenUsed/>
    <w:rsid w:val="00FA3695"/>
    <w:rPr>
      <w:sz w:val="16"/>
      <w:szCs w:val="16"/>
    </w:rPr>
  </w:style>
  <w:style w:type="paragraph" w:styleId="CommentText">
    <w:name w:val="annotation text"/>
    <w:basedOn w:val="Normal"/>
    <w:link w:val="CommentTextChar"/>
    <w:uiPriority w:val="99"/>
    <w:unhideWhenUsed/>
    <w:rsid w:val="00FA3695"/>
    <w:rPr>
      <w:sz w:val="20"/>
      <w:szCs w:val="20"/>
    </w:rPr>
  </w:style>
  <w:style w:type="character" w:customStyle="1" w:styleId="CommentTextChar">
    <w:name w:val="Comment Text Char"/>
    <w:link w:val="CommentText"/>
    <w:uiPriority w:val="99"/>
    <w:rsid w:val="00FA3695"/>
    <w:rPr>
      <w:lang w:eastAsia="en-US"/>
    </w:rPr>
  </w:style>
  <w:style w:type="paragraph" w:styleId="CommentSubject">
    <w:name w:val="annotation subject"/>
    <w:basedOn w:val="CommentText"/>
    <w:next w:val="CommentText"/>
    <w:link w:val="CommentSubjectChar"/>
    <w:uiPriority w:val="99"/>
    <w:semiHidden/>
    <w:unhideWhenUsed/>
    <w:rsid w:val="00FA3695"/>
    <w:rPr>
      <w:b/>
      <w:bCs/>
    </w:rPr>
  </w:style>
  <w:style w:type="character" w:customStyle="1" w:styleId="CommentSubjectChar">
    <w:name w:val="Comment Subject Char"/>
    <w:link w:val="CommentSubject"/>
    <w:uiPriority w:val="99"/>
    <w:semiHidden/>
    <w:rsid w:val="00FA3695"/>
    <w:rPr>
      <w:b/>
      <w:bCs/>
      <w:lang w:eastAsia="en-US"/>
    </w:rPr>
  </w:style>
  <w:style w:type="paragraph" w:styleId="BodyText2">
    <w:name w:val="Body Text 2"/>
    <w:basedOn w:val="Normal"/>
    <w:link w:val="BodyText2Char"/>
    <w:uiPriority w:val="99"/>
    <w:semiHidden/>
    <w:unhideWhenUsed/>
    <w:rsid w:val="002A781F"/>
    <w:pPr>
      <w:spacing w:after="120" w:line="480" w:lineRule="auto"/>
    </w:pPr>
  </w:style>
  <w:style w:type="character" w:customStyle="1" w:styleId="BodyText2Char">
    <w:name w:val="Body Text 2 Char"/>
    <w:link w:val="BodyText2"/>
    <w:uiPriority w:val="99"/>
    <w:semiHidden/>
    <w:rsid w:val="002A781F"/>
    <w:rPr>
      <w:sz w:val="22"/>
      <w:szCs w:val="22"/>
      <w:lang w:eastAsia="en-US"/>
    </w:rPr>
  </w:style>
  <w:style w:type="paragraph" w:styleId="NoSpacing">
    <w:name w:val="No Spacing"/>
    <w:link w:val="NoSpacingChar"/>
    <w:uiPriority w:val="1"/>
    <w:qFormat/>
    <w:rsid w:val="00784A82"/>
    <w:rPr>
      <w:sz w:val="22"/>
      <w:szCs w:val="22"/>
      <w:lang w:eastAsia="en-US"/>
    </w:rPr>
  </w:style>
  <w:style w:type="character" w:customStyle="1" w:styleId="NoSpacingChar">
    <w:name w:val="No Spacing Char"/>
    <w:link w:val="NoSpacing"/>
    <w:uiPriority w:val="1"/>
    <w:rsid w:val="001007B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96891">
      <w:bodyDiv w:val="1"/>
      <w:marLeft w:val="0"/>
      <w:marRight w:val="0"/>
      <w:marTop w:val="0"/>
      <w:marBottom w:val="0"/>
      <w:divBdr>
        <w:top w:val="none" w:sz="0" w:space="0" w:color="auto"/>
        <w:left w:val="none" w:sz="0" w:space="0" w:color="auto"/>
        <w:bottom w:val="none" w:sz="0" w:space="0" w:color="auto"/>
        <w:right w:val="none" w:sz="0" w:space="0" w:color="auto"/>
      </w:divBdr>
      <w:divsChild>
        <w:div w:id="634412646">
          <w:marLeft w:val="0"/>
          <w:marRight w:val="0"/>
          <w:marTop w:val="0"/>
          <w:marBottom w:val="0"/>
          <w:divBdr>
            <w:top w:val="none" w:sz="0" w:space="0" w:color="auto"/>
            <w:left w:val="none" w:sz="0" w:space="0" w:color="auto"/>
            <w:bottom w:val="none" w:sz="0" w:space="0" w:color="auto"/>
            <w:right w:val="none" w:sz="0" w:space="0" w:color="auto"/>
          </w:divBdr>
          <w:divsChild>
            <w:div w:id="361134983">
              <w:marLeft w:val="0"/>
              <w:marRight w:val="0"/>
              <w:marTop w:val="0"/>
              <w:marBottom w:val="0"/>
              <w:divBdr>
                <w:top w:val="none" w:sz="0" w:space="0" w:color="auto"/>
                <w:left w:val="none" w:sz="0" w:space="0" w:color="auto"/>
                <w:bottom w:val="none" w:sz="0" w:space="0" w:color="auto"/>
                <w:right w:val="none" w:sz="0" w:space="0" w:color="auto"/>
              </w:divBdr>
              <w:divsChild>
                <w:div w:id="1657606269">
                  <w:marLeft w:val="0"/>
                  <w:marRight w:val="0"/>
                  <w:marTop w:val="0"/>
                  <w:marBottom w:val="0"/>
                  <w:divBdr>
                    <w:top w:val="none" w:sz="0" w:space="0" w:color="auto"/>
                    <w:left w:val="none" w:sz="0" w:space="0" w:color="auto"/>
                    <w:bottom w:val="none" w:sz="0" w:space="0" w:color="auto"/>
                    <w:right w:val="none" w:sz="0" w:space="0" w:color="auto"/>
                  </w:divBdr>
                  <w:divsChild>
                    <w:div w:id="98839067">
                      <w:marLeft w:val="0"/>
                      <w:marRight w:val="0"/>
                      <w:marTop w:val="0"/>
                      <w:marBottom w:val="0"/>
                      <w:divBdr>
                        <w:top w:val="none" w:sz="0" w:space="0" w:color="auto"/>
                        <w:left w:val="none" w:sz="0" w:space="0" w:color="auto"/>
                        <w:bottom w:val="none" w:sz="0" w:space="0" w:color="auto"/>
                        <w:right w:val="none" w:sz="0" w:space="0" w:color="auto"/>
                      </w:divBdr>
                      <w:divsChild>
                        <w:div w:id="1861818384">
                          <w:marLeft w:val="0"/>
                          <w:marRight w:val="0"/>
                          <w:marTop w:val="0"/>
                          <w:marBottom w:val="0"/>
                          <w:divBdr>
                            <w:top w:val="none" w:sz="0" w:space="0" w:color="auto"/>
                            <w:left w:val="none" w:sz="0" w:space="0" w:color="auto"/>
                            <w:bottom w:val="none" w:sz="0" w:space="0" w:color="auto"/>
                            <w:right w:val="none" w:sz="0" w:space="0" w:color="auto"/>
                          </w:divBdr>
                          <w:divsChild>
                            <w:div w:id="567883592">
                              <w:marLeft w:val="0"/>
                              <w:marRight w:val="0"/>
                              <w:marTop w:val="0"/>
                              <w:marBottom w:val="0"/>
                              <w:divBdr>
                                <w:top w:val="none" w:sz="0" w:space="0" w:color="auto"/>
                                <w:left w:val="none" w:sz="0" w:space="0" w:color="auto"/>
                                <w:bottom w:val="none" w:sz="0" w:space="0" w:color="auto"/>
                                <w:right w:val="none" w:sz="0" w:space="0" w:color="auto"/>
                              </w:divBdr>
                              <w:divsChild>
                                <w:div w:id="692614766">
                                  <w:marLeft w:val="0"/>
                                  <w:marRight w:val="0"/>
                                  <w:marTop w:val="0"/>
                                  <w:marBottom w:val="0"/>
                                  <w:divBdr>
                                    <w:top w:val="none" w:sz="0" w:space="0" w:color="auto"/>
                                    <w:left w:val="none" w:sz="0" w:space="0" w:color="auto"/>
                                    <w:bottom w:val="none" w:sz="0" w:space="0" w:color="auto"/>
                                    <w:right w:val="none" w:sz="0" w:space="0" w:color="auto"/>
                                  </w:divBdr>
                                </w:div>
                                <w:div w:id="2155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0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BB80A373FA2024FB07AFA9F9694CE7A" ma:contentTypeVersion="6" ma:contentTypeDescription="Create a new document." ma:contentTypeScope="" ma:versionID="340f16c89d8dd4357bb46de3580bcba0">
  <xsd:schema xmlns:xsd="http://www.w3.org/2001/XMLSchema" xmlns:xs="http://www.w3.org/2001/XMLSchema" xmlns:p="http://schemas.microsoft.com/office/2006/metadata/properties" xmlns:ns2="7eb0a343-3a8d-40a5-94cf-9452b4bca42d" xmlns:ns3="b85108f3-1ff4-4c70-9310-29474b83a819" targetNamespace="http://schemas.microsoft.com/office/2006/metadata/properties" ma:root="true" ma:fieldsID="45124ef644d27b8e90cbf065bf6ec4dc" ns2:_="" ns3:_="">
    <xsd:import namespace="7eb0a343-3a8d-40a5-94cf-9452b4bca42d"/>
    <xsd:import namespace="b85108f3-1ff4-4c70-9310-29474b83a81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0a343-3a8d-40a5-94cf-9452b4bca4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5108f3-1ff4-4c70-9310-29474b83a81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796B02-2956-47CE-9B31-BD54FDCAB746}">
  <ds:schemaRefs>
    <ds:schemaRef ds:uri="http://schemas.openxmlformats.org/officeDocument/2006/bibliography"/>
  </ds:schemaRefs>
</ds:datastoreItem>
</file>

<file path=customXml/itemProps2.xml><?xml version="1.0" encoding="utf-8"?>
<ds:datastoreItem xmlns:ds="http://schemas.openxmlformats.org/officeDocument/2006/customXml" ds:itemID="{1C3C950B-277B-4305-B075-59C6E6B9F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0a343-3a8d-40a5-94cf-9452b4bca42d"/>
    <ds:schemaRef ds:uri="b85108f3-1ff4-4c70-9310-29474b83a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D6751A-D700-4B0F-ABA2-B77F4DD00365}">
  <ds:schemaRefs>
    <ds:schemaRef ds:uri="http://schemas.microsoft.com/sharepoint/v3/contenttype/forms"/>
  </ds:schemaRefs>
</ds:datastoreItem>
</file>

<file path=customXml/itemProps4.xml><?xml version="1.0" encoding="utf-8"?>
<ds:datastoreItem xmlns:ds="http://schemas.openxmlformats.org/officeDocument/2006/customXml" ds:itemID="{431FFC78-F40A-4B26-B04C-CDE09D69D9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477</Words>
  <Characters>2822</Characters>
  <Application>Microsoft Office Word</Application>
  <DocSecurity>4</DocSecurity>
  <Lines>90</Lines>
  <Paragraphs>42</Paragraphs>
  <ScaleCrop>false</ScaleCrop>
  <HeadingPairs>
    <vt:vector size="2" baseType="variant">
      <vt:variant>
        <vt:lpstr>Title</vt:lpstr>
      </vt:variant>
      <vt:variant>
        <vt:i4>1</vt:i4>
      </vt:variant>
    </vt:vector>
  </HeadingPairs>
  <TitlesOfParts>
    <vt:vector size="1" baseType="lpstr">
      <vt:lpstr>Job Profile master template - 2021</vt:lpstr>
    </vt:vector>
  </TitlesOfParts>
  <Company>Gloucestershire County Council</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master template - 2021</dc:title>
  <dc:creator>bmdavis</dc:creator>
  <cp:lastModifiedBy>Oldroyd, Sara</cp:lastModifiedBy>
  <cp:revision>2</cp:revision>
  <cp:lastPrinted>2011-08-15T13:42:00Z</cp:lastPrinted>
  <dcterms:created xsi:type="dcterms:W3CDTF">2026-09-23T11:02:00Z</dcterms:created>
  <dcterms:modified xsi:type="dcterms:W3CDTF">2026-09-23T11:02:00Z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2024-04-04T09:39:51Z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f348296e-4066-488e-a5ea-ddd27751dae9</vt:lpwstr>
  </property>
  <property fmtid="{D5CDD505-2E9C-101B-9397-08002B2CF9AE}" pid="8" name="MSIP_Label_7d404578-2d81-4a23-86f9-58870b7211f0_ContentBits">
    <vt:lpwstr>0</vt:lpwstr>
  </property>
  <property fmtid="{D5CDD505-2E9C-101B-9397-08002B2CF9AE}" pid="9" name="ContentTypeId">
    <vt:lpwstr>0x0101007BB80A373FA2024FB07AFA9F9694CE7A</vt:lpwstr>
  </property>
  <property fmtid="{D5CDD505-2E9C-101B-9397-08002B2CF9AE}" pid="10" name="_dlc_DocIdItemGuid">
    <vt:lpwstr>e5c05d36-aae3-4da3-b5c1-529fff17b2fc</vt:lpwstr>
  </property>
</Properties>
</file>