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7E22" w14:textId="77777777" w:rsidR="00006891" w:rsidRDefault="00006891" w:rsidP="001979BA">
      <w:pPr>
        <w:pStyle w:val="NoSpacing"/>
      </w:pPr>
    </w:p>
    <w:p w14:paraId="16B67E23" w14:textId="77777777" w:rsidR="001979BA" w:rsidRDefault="001979BA" w:rsidP="001979BA">
      <w:pPr>
        <w:pStyle w:val="NoSpacing"/>
      </w:pPr>
      <w:r>
        <w:rPr>
          <w:noProof/>
        </w:rPr>
        <w:drawing>
          <wp:anchor distT="0" distB="0" distL="114300" distR="114300" simplePos="0" relativeHeight="251658240" behindDoc="0" locked="0" layoutInCell="1" allowOverlap="1" wp14:anchorId="16B67F1A" wp14:editId="16B67F1B">
            <wp:simplePos x="0" y="0"/>
            <wp:positionH relativeFrom="column">
              <wp:posOffset>3226435</wp:posOffset>
            </wp:positionH>
            <wp:positionV relativeFrom="paragraph">
              <wp:posOffset>137160</wp:posOffset>
            </wp:positionV>
            <wp:extent cx="2846705" cy="598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670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B67E24" w14:textId="77777777" w:rsidR="001979BA" w:rsidRDefault="001979BA" w:rsidP="001979BA">
      <w:pPr>
        <w:pStyle w:val="NoSpacing"/>
      </w:pPr>
    </w:p>
    <w:p w14:paraId="16B67E25" w14:textId="77777777" w:rsidR="001979BA" w:rsidRDefault="001979BA" w:rsidP="001979BA">
      <w:pPr>
        <w:pStyle w:val="NoSpacing"/>
      </w:pPr>
    </w:p>
    <w:p w14:paraId="16B67E26" w14:textId="77777777" w:rsidR="001979BA" w:rsidRDefault="001979BA" w:rsidP="001979BA">
      <w:pPr>
        <w:pStyle w:val="NoSpacing"/>
      </w:pPr>
    </w:p>
    <w:p w14:paraId="16B67E27" w14:textId="77777777" w:rsidR="001979BA" w:rsidRDefault="001979BA" w:rsidP="001979BA">
      <w:pPr>
        <w:pStyle w:val="NoSpacing"/>
      </w:pPr>
    </w:p>
    <w:p w14:paraId="16B67E28" w14:textId="77777777" w:rsidR="001979BA" w:rsidRDefault="001979BA" w:rsidP="001979BA">
      <w:pPr>
        <w:pStyle w:val="NoSpacing"/>
      </w:pPr>
    </w:p>
    <w:p w14:paraId="16B67E29" w14:textId="77777777" w:rsidR="001979BA" w:rsidRDefault="001979BA" w:rsidP="001979BA">
      <w:pPr>
        <w:pStyle w:val="NoSpacing"/>
      </w:pPr>
    </w:p>
    <w:p w14:paraId="16B67E2A" w14:textId="77777777" w:rsidR="001979BA" w:rsidRDefault="001979BA" w:rsidP="001979BA">
      <w:pPr>
        <w:pStyle w:val="NoSpacing"/>
      </w:pPr>
    </w:p>
    <w:p w14:paraId="16B67E2B" w14:textId="77777777" w:rsidR="001979BA" w:rsidRDefault="001979BA" w:rsidP="001979BA">
      <w:pPr>
        <w:jc w:val="center"/>
        <w:rPr>
          <w:b/>
          <w:sz w:val="28"/>
          <w:szCs w:val="28"/>
        </w:rPr>
      </w:pPr>
      <w:r>
        <w:rPr>
          <w:b/>
          <w:sz w:val="28"/>
          <w:szCs w:val="28"/>
        </w:rPr>
        <w:t xml:space="preserve">Application for a Licence </w:t>
      </w:r>
      <w:r w:rsidRPr="003E58F5">
        <w:rPr>
          <w:b/>
          <w:sz w:val="28"/>
          <w:szCs w:val="28"/>
        </w:rPr>
        <w:t xml:space="preserve">to </w:t>
      </w:r>
      <w:r>
        <w:rPr>
          <w:b/>
          <w:sz w:val="28"/>
          <w:szCs w:val="28"/>
        </w:rPr>
        <w:t>Install Traffic Counter Apparatus</w:t>
      </w:r>
      <w:r w:rsidRPr="003E58F5">
        <w:rPr>
          <w:b/>
          <w:sz w:val="28"/>
          <w:szCs w:val="28"/>
        </w:rPr>
        <w:t xml:space="preserve"> </w:t>
      </w:r>
      <w:r>
        <w:rPr>
          <w:b/>
          <w:sz w:val="28"/>
          <w:szCs w:val="28"/>
        </w:rPr>
        <w:t xml:space="preserve">on or </w:t>
      </w:r>
      <w:r w:rsidRPr="003E58F5">
        <w:rPr>
          <w:b/>
          <w:sz w:val="28"/>
          <w:szCs w:val="28"/>
        </w:rPr>
        <w:t>over the Public Highway</w:t>
      </w:r>
    </w:p>
    <w:p w14:paraId="16B67E2C" w14:textId="77777777" w:rsidR="001979BA" w:rsidRDefault="001979BA" w:rsidP="001979BA">
      <w:pPr>
        <w:jc w:val="center"/>
        <w:rPr>
          <w:sz w:val="20"/>
        </w:rPr>
      </w:pPr>
      <w:r w:rsidRPr="00E36A55">
        <w:rPr>
          <w:sz w:val="20"/>
        </w:rPr>
        <w:t>Highways Act 1980 – Section 178</w:t>
      </w:r>
    </w:p>
    <w:p w14:paraId="16B67E2D" w14:textId="77777777" w:rsidR="001979BA" w:rsidRDefault="001979BA" w:rsidP="001979BA">
      <w:pPr>
        <w:pStyle w:val="NoSpacing"/>
      </w:pPr>
    </w:p>
    <w:p w14:paraId="16B67E2E" w14:textId="77777777" w:rsidR="001979BA" w:rsidRDefault="001979BA" w:rsidP="001979BA">
      <w:pPr>
        <w:pStyle w:val="NoSpacing"/>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3"/>
        <w:gridCol w:w="4967"/>
      </w:tblGrid>
      <w:tr w:rsidR="001979BA" w:rsidRPr="001979BA" w14:paraId="16B67E32" w14:textId="77777777" w:rsidTr="00096D60">
        <w:tc>
          <w:tcPr>
            <w:tcW w:w="9180" w:type="dxa"/>
            <w:gridSpan w:val="2"/>
            <w:shd w:val="clear" w:color="auto" w:fill="D9D9D9" w:themeFill="background1" w:themeFillShade="D9"/>
          </w:tcPr>
          <w:p w14:paraId="16B67E2F" w14:textId="77777777" w:rsidR="001979BA" w:rsidRPr="001979BA" w:rsidRDefault="001979BA" w:rsidP="001979BA">
            <w:pPr>
              <w:jc w:val="center"/>
              <w:rPr>
                <w:rFonts w:cs="Arial"/>
                <w:sz w:val="20"/>
              </w:rPr>
            </w:pPr>
          </w:p>
          <w:p w14:paraId="16B67E30" w14:textId="77777777" w:rsidR="001979BA" w:rsidRPr="001979BA" w:rsidRDefault="001979BA" w:rsidP="00096D60">
            <w:pPr>
              <w:shd w:val="clear" w:color="auto" w:fill="D9D9D9" w:themeFill="background1" w:themeFillShade="D9"/>
              <w:jc w:val="center"/>
              <w:rPr>
                <w:rFonts w:cs="Arial"/>
                <w:b/>
                <w:sz w:val="22"/>
              </w:rPr>
            </w:pPr>
            <w:r w:rsidRPr="001979BA">
              <w:rPr>
                <w:rFonts w:cs="Arial"/>
                <w:b/>
                <w:sz w:val="22"/>
              </w:rPr>
              <w:t>Applicants Details</w:t>
            </w:r>
          </w:p>
          <w:p w14:paraId="16B67E31" w14:textId="77777777" w:rsidR="001979BA" w:rsidRPr="001979BA" w:rsidRDefault="001979BA" w:rsidP="001979BA">
            <w:pPr>
              <w:jc w:val="center"/>
              <w:rPr>
                <w:rFonts w:cs="Arial"/>
                <w:sz w:val="20"/>
              </w:rPr>
            </w:pPr>
          </w:p>
        </w:tc>
      </w:tr>
      <w:tr w:rsidR="001979BA" w:rsidRPr="001979BA" w14:paraId="16B67E36" w14:textId="77777777" w:rsidTr="00096D60">
        <w:tc>
          <w:tcPr>
            <w:tcW w:w="4213" w:type="dxa"/>
            <w:shd w:val="clear" w:color="auto" w:fill="D9D9D9" w:themeFill="background1" w:themeFillShade="D9"/>
          </w:tcPr>
          <w:p w14:paraId="16B67E33" w14:textId="77777777" w:rsidR="001979BA" w:rsidRPr="001979BA" w:rsidRDefault="001979BA" w:rsidP="001979BA">
            <w:pPr>
              <w:jc w:val="center"/>
              <w:rPr>
                <w:rFonts w:cs="Arial"/>
                <w:b/>
                <w:sz w:val="20"/>
              </w:rPr>
            </w:pPr>
            <w:r w:rsidRPr="001979BA">
              <w:rPr>
                <w:rFonts w:cs="Arial"/>
                <w:b/>
                <w:sz w:val="20"/>
              </w:rPr>
              <w:t xml:space="preserve">Applicant’s Name </w:t>
            </w:r>
          </w:p>
          <w:p w14:paraId="16B67E34" w14:textId="77777777" w:rsidR="001979BA" w:rsidRPr="001979BA" w:rsidRDefault="001979BA" w:rsidP="001979BA">
            <w:pPr>
              <w:rPr>
                <w:rFonts w:cs="Arial"/>
                <w:sz w:val="20"/>
              </w:rPr>
            </w:pPr>
          </w:p>
        </w:tc>
        <w:tc>
          <w:tcPr>
            <w:tcW w:w="4967" w:type="dxa"/>
            <w:shd w:val="clear" w:color="auto" w:fill="auto"/>
          </w:tcPr>
          <w:p w14:paraId="16B67E35" w14:textId="77777777" w:rsidR="001979BA" w:rsidRPr="001E2FEC" w:rsidRDefault="001979BA" w:rsidP="001979BA">
            <w:pPr>
              <w:rPr>
                <w:rFonts w:cs="Arial"/>
                <w:sz w:val="20"/>
              </w:rPr>
            </w:pPr>
          </w:p>
        </w:tc>
      </w:tr>
      <w:tr w:rsidR="001979BA" w:rsidRPr="001979BA" w14:paraId="16B67E3A" w14:textId="77777777" w:rsidTr="00096D60">
        <w:tc>
          <w:tcPr>
            <w:tcW w:w="4213" w:type="dxa"/>
            <w:shd w:val="clear" w:color="auto" w:fill="D9D9D9" w:themeFill="background1" w:themeFillShade="D9"/>
          </w:tcPr>
          <w:p w14:paraId="16B67E37" w14:textId="77777777" w:rsidR="001979BA" w:rsidRPr="001979BA" w:rsidRDefault="001979BA" w:rsidP="001979BA">
            <w:pPr>
              <w:jc w:val="center"/>
              <w:rPr>
                <w:rFonts w:cs="Arial"/>
                <w:b/>
                <w:sz w:val="20"/>
              </w:rPr>
            </w:pPr>
            <w:r w:rsidRPr="001979BA">
              <w:rPr>
                <w:rFonts w:cs="Arial"/>
                <w:b/>
                <w:sz w:val="20"/>
              </w:rPr>
              <w:t>Applicant’s email address</w:t>
            </w:r>
          </w:p>
          <w:p w14:paraId="16B67E38" w14:textId="77777777" w:rsidR="001979BA" w:rsidRPr="001979BA" w:rsidRDefault="001979BA" w:rsidP="001979BA">
            <w:pPr>
              <w:jc w:val="center"/>
              <w:rPr>
                <w:rFonts w:cs="Arial"/>
                <w:b/>
                <w:sz w:val="20"/>
              </w:rPr>
            </w:pPr>
          </w:p>
        </w:tc>
        <w:tc>
          <w:tcPr>
            <w:tcW w:w="4967" w:type="dxa"/>
            <w:shd w:val="clear" w:color="auto" w:fill="auto"/>
          </w:tcPr>
          <w:p w14:paraId="16B67E39" w14:textId="77777777" w:rsidR="001979BA" w:rsidRPr="001E2FEC" w:rsidRDefault="001979BA" w:rsidP="001979BA">
            <w:pPr>
              <w:rPr>
                <w:rFonts w:cs="Arial"/>
                <w:sz w:val="20"/>
              </w:rPr>
            </w:pPr>
          </w:p>
        </w:tc>
      </w:tr>
      <w:tr w:rsidR="001979BA" w:rsidRPr="001979BA" w14:paraId="16B67E3E" w14:textId="77777777" w:rsidTr="00096D60">
        <w:tc>
          <w:tcPr>
            <w:tcW w:w="4213" w:type="dxa"/>
            <w:shd w:val="clear" w:color="auto" w:fill="D9D9D9" w:themeFill="background1" w:themeFillShade="D9"/>
          </w:tcPr>
          <w:p w14:paraId="16B67E3B" w14:textId="77777777" w:rsidR="001979BA" w:rsidRPr="001979BA" w:rsidRDefault="001979BA" w:rsidP="001979BA">
            <w:pPr>
              <w:jc w:val="center"/>
              <w:rPr>
                <w:rFonts w:cs="Arial"/>
                <w:b/>
                <w:sz w:val="20"/>
              </w:rPr>
            </w:pPr>
            <w:r w:rsidRPr="001979BA">
              <w:rPr>
                <w:rFonts w:cs="Arial"/>
                <w:b/>
                <w:sz w:val="20"/>
              </w:rPr>
              <w:t>Organisation name</w:t>
            </w:r>
          </w:p>
          <w:p w14:paraId="16B67E3C" w14:textId="77777777" w:rsidR="001979BA" w:rsidRPr="001979BA" w:rsidRDefault="001979BA" w:rsidP="001979BA">
            <w:pPr>
              <w:rPr>
                <w:rFonts w:cs="Arial"/>
                <w:sz w:val="20"/>
              </w:rPr>
            </w:pPr>
          </w:p>
        </w:tc>
        <w:tc>
          <w:tcPr>
            <w:tcW w:w="4967" w:type="dxa"/>
            <w:shd w:val="clear" w:color="auto" w:fill="auto"/>
          </w:tcPr>
          <w:p w14:paraId="16B67E3D" w14:textId="77777777" w:rsidR="001979BA" w:rsidRPr="001E2FEC" w:rsidRDefault="001979BA" w:rsidP="001979BA">
            <w:pPr>
              <w:rPr>
                <w:rFonts w:cs="Arial"/>
                <w:sz w:val="20"/>
              </w:rPr>
            </w:pPr>
          </w:p>
        </w:tc>
      </w:tr>
      <w:tr w:rsidR="001979BA" w:rsidRPr="001979BA" w14:paraId="16B67E43" w14:textId="77777777" w:rsidTr="00096D60">
        <w:trPr>
          <w:trHeight w:val="750"/>
        </w:trPr>
        <w:tc>
          <w:tcPr>
            <w:tcW w:w="4213" w:type="dxa"/>
            <w:shd w:val="clear" w:color="auto" w:fill="D9D9D9" w:themeFill="background1" w:themeFillShade="D9"/>
          </w:tcPr>
          <w:p w14:paraId="16B67E3F" w14:textId="77777777" w:rsidR="001979BA" w:rsidRPr="001979BA" w:rsidRDefault="001979BA" w:rsidP="001979BA">
            <w:pPr>
              <w:jc w:val="center"/>
              <w:rPr>
                <w:rFonts w:cs="Arial"/>
                <w:sz w:val="16"/>
              </w:rPr>
            </w:pPr>
          </w:p>
          <w:p w14:paraId="16B67E40" w14:textId="77777777" w:rsidR="001979BA" w:rsidRPr="001979BA" w:rsidRDefault="001979BA" w:rsidP="001979BA">
            <w:pPr>
              <w:jc w:val="center"/>
              <w:rPr>
                <w:rFonts w:cs="Arial"/>
                <w:b/>
                <w:sz w:val="20"/>
              </w:rPr>
            </w:pPr>
            <w:r w:rsidRPr="001979BA">
              <w:rPr>
                <w:rFonts w:cs="Arial"/>
                <w:b/>
                <w:sz w:val="20"/>
              </w:rPr>
              <w:t>Address of Applicant/Organisation</w:t>
            </w:r>
          </w:p>
          <w:p w14:paraId="16B67E41" w14:textId="77777777" w:rsidR="001979BA" w:rsidRPr="001979BA" w:rsidRDefault="001979BA" w:rsidP="001979BA">
            <w:pPr>
              <w:jc w:val="center"/>
              <w:rPr>
                <w:rFonts w:cs="Arial"/>
                <w:sz w:val="16"/>
              </w:rPr>
            </w:pPr>
          </w:p>
        </w:tc>
        <w:tc>
          <w:tcPr>
            <w:tcW w:w="4967" w:type="dxa"/>
            <w:shd w:val="clear" w:color="auto" w:fill="auto"/>
          </w:tcPr>
          <w:p w14:paraId="16B67E42" w14:textId="77777777" w:rsidR="001979BA" w:rsidRPr="001E2FEC" w:rsidRDefault="001979BA" w:rsidP="001979BA">
            <w:pPr>
              <w:rPr>
                <w:rFonts w:cs="Arial"/>
                <w:sz w:val="20"/>
              </w:rPr>
            </w:pPr>
          </w:p>
        </w:tc>
      </w:tr>
      <w:tr w:rsidR="001979BA" w:rsidRPr="001979BA" w14:paraId="16B67E4A" w14:textId="77777777" w:rsidTr="00096D60">
        <w:trPr>
          <w:trHeight w:val="865"/>
        </w:trPr>
        <w:tc>
          <w:tcPr>
            <w:tcW w:w="4213" w:type="dxa"/>
            <w:shd w:val="clear" w:color="auto" w:fill="D9D9D9" w:themeFill="background1" w:themeFillShade="D9"/>
          </w:tcPr>
          <w:p w14:paraId="16B67E44" w14:textId="77777777" w:rsidR="001979BA" w:rsidRPr="001979BA" w:rsidRDefault="001979BA" w:rsidP="001979BA">
            <w:pPr>
              <w:jc w:val="center"/>
              <w:rPr>
                <w:rFonts w:cs="Arial"/>
                <w:b/>
                <w:sz w:val="12"/>
              </w:rPr>
            </w:pPr>
          </w:p>
          <w:p w14:paraId="16B67E45" w14:textId="77777777" w:rsidR="001979BA" w:rsidRPr="001979BA" w:rsidRDefault="001979BA" w:rsidP="001979BA">
            <w:pPr>
              <w:jc w:val="center"/>
              <w:rPr>
                <w:rFonts w:cs="Arial"/>
                <w:sz w:val="20"/>
              </w:rPr>
            </w:pPr>
            <w:r w:rsidRPr="001979BA">
              <w:rPr>
                <w:rFonts w:cs="Arial"/>
                <w:b/>
                <w:sz w:val="20"/>
              </w:rPr>
              <w:t>Telephone Numbers</w:t>
            </w:r>
            <w:r w:rsidRPr="001979BA">
              <w:rPr>
                <w:rFonts w:cs="Arial"/>
                <w:sz w:val="20"/>
              </w:rPr>
              <w:t xml:space="preserve"> </w:t>
            </w:r>
          </w:p>
          <w:p w14:paraId="16B67E46" w14:textId="77777777" w:rsidR="001979BA" w:rsidRPr="001979BA" w:rsidRDefault="001979BA" w:rsidP="001979BA">
            <w:pPr>
              <w:jc w:val="center"/>
              <w:rPr>
                <w:rFonts w:cs="Arial"/>
                <w:sz w:val="20"/>
              </w:rPr>
            </w:pPr>
            <w:r w:rsidRPr="001979BA">
              <w:rPr>
                <w:rFonts w:cs="Arial"/>
                <w:sz w:val="16"/>
              </w:rPr>
              <w:t xml:space="preserve">(please include a </w:t>
            </w:r>
            <w:proofErr w:type="gramStart"/>
            <w:r w:rsidRPr="001979BA">
              <w:rPr>
                <w:rFonts w:cs="Arial"/>
                <w:sz w:val="16"/>
              </w:rPr>
              <w:t>24 hour</w:t>
            </w:r>
            <w:proofErr w:type="gramEnd"/>
            <w:r w:rsidRPr="001979BA">
              <w:rPr>
                <w:rFonts w:cs="Arial"/>
                <w:sz w:val="16"/>
              </w:rPr>
              <w:t xml:space="preserve"> contact number in case of an emergency)</w:t>
            </w:r>
          </w:p>
        </w:tc>
        <w:tc>
          <w:tcPr>
            <w:tcW w:w="4967" w:type="dxa"/>
            <w:shd w:val="clear" w:color="auto" w:fill="auto"/>
          </w:tcPr>
          <w:p w14:paraId="16B67E47" w14:textId="77777777" w:rsidR="001979BA" w:rsidRPr="001E2FEC" w:rsidRDefault="001979BA" w:rsidP="001979BA">
            <w:pPr>
              <w:rPr>
                <w:rFonts w:cs="Arial"/>
                <w:sz w:val="20"/>
                <w:szCs w:val="18"/>
              </w:rPr>
            </w:pPr>
            <w:r w:rsidRPr="001E2FEC">
              <w:rPr>
                <w:rFonts w:cs="Arial"/>
                <w:sz w:val="20"/>
                <w:szCs w:val="18"/>
              </w:rPr>
              <w:t>Primary contact:</w:t>
            </w:r>
          </w:p>
          <w:p w14:paraId="16B67E48" w14:textId="77777777" w:rsidR="001979BA" w:rsidRPr="001E2FEC" w:rsidRDefault="001979BA" w:rsidP="001979BA">
            <w:pPr>
              <w:rPr>
                <w:rFonts w:cs="Arial"/>
                <w:sz w:val="20"/>
                <w:szCs w:val="18"/>
              </w:rPr>
            </w:pPr>
          </w:p>
          <w:p w14:paraId="16B67E49" w14:textId="77777777" w:rsidR="001979BA" w:rsidRPr="001E2FEC" w:rsidRDefault="001979BA" w:rsidP="001979BA">
            <w:pPr>
              <w:rPr>
                <w:rFonts w:cs="Arial"/>
                <w:sz w:val="20"/>
                <w:szCs w:val="18"/>
              </w:rPr>
            </w:pPr>
            <w:r w:rsidRPr="001E2FEC">
              <w:rPr>
                <w:rFonts w:cs="Arial"/>
                <w:sz w:val="20"/>
                <w:szCs w:val="18"/>
              </w:rPr>
              <w:t>Emergency contact:</w:t>
            </w:r>
          </w:p>
        </w:tc>
      </w:tr>
      <w:tr w:rsidR="001979BA" w:rsidRPr="00955AB2" w14:paraId="16B67E53" w14:textId="77777777" w:rsidTr="00096D60">
        <w:trPr>
          <w:trHeight w:val="865"/>
        </w:trPr>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67E4B" w14:textId="77777777" w:rsidR="001979BA" w:rsidRPr="001979BA" w:rsidRDefault="001979BA" w:rsidP="00A37CA2">
            <w:pPr>
              <w:jc w:val="center"/>
              <w:rPr>
                <w:rFonts w:cs="Arial"/>
                <w:b/>
                <w:sz w:val="12"/>
              </w:rPr>
            </w:pPr>
          </w:p>
          <w:p w14:paraId="16B67E4C" w14:textId="77777777" w:rsidR="001979BA" w:rsidRPr="001979BA" w:rsidRDefault="001979BA" w:rsidP="00A37CA2">
            <w:pPr>
              <w:jc w:val="center"/>
              <w:rPr>
                <w:rFonts w:cs="Arial"/>
                <w:b/>
                <w:sz w:val="20"/>
              </w:rPr>
            </w:pPr>
            <w:r w:rsidRPr="001979BA">
              <w:rPr>
                <w:rFonts w:cs="Arial"/>
                <w:b/>
                <w:sz w:val="20"/>
              </w:rPr>
              <w:t xml:space="preserve">Are you Street works </w:t>
            </w:r>
            <w:r w:rsidR="00096D60">
              <w:rPr>
                <w:rFonts w:cs="Arial"/>
                <w:b/>
                <w:sz w:val="20"/>
              </w:rPr>
              <w:t>ac</w:t>
            </w:r>
            <w:r w:rsidRPr="001979BA">
              <w:rPr>
                <w:rFonts w:cs="Arial"/>
                <w:b/>
                <w:sz w:val="20"/>
              </w:rPr>
              <w:t>credited</w:t>
            </w:r>
            <w:r w:rsidR="007E04D6">
              <w:rPr>
                <w:rFonts w:cs="Arial"/>
                <w:b/>
                <w:sz w:val="20"/>
              </w:rPr>
              <w:t>?</w:t>
            </w:r>
          </w:p>
          <w:p w14:paraId="16B67E4D" w14:textId="77777777" w:rsidR="001979BA" w:rsidRPr="001979BA" w:rsidRDefault="001979BA" w:rsidP="00A37CA2">
            <w:pPr>
              <w:jc w:val="center"/>
              <w:rPr>
                <w:rFonts w:cs="Arial"/>
                <w:b/>
                <w:sz w:val="12"/>
              </w:rPr>
            </w:pPr>
            <w:r w:rsidRPr="001979BA">
              <w:rPr>
                <w:rFonts w:cs="Arial"/>
                <w:b/>
                <w:color w:val="FF0000"/>
                <w:sz w:val="16"/>
              </w:rPr>
              <w:t>(please attach copies of SWQRS badges)</w:t>
            </w:r>
          </w:p>
        </w:tc>
        <w:tc>
          <w:tcPr>
            <w:tcW w:w="4967" w:type="dxa"/>
            <w:tcBorders>
              <w:top w:val="single" w:sz="4" w:space="0" w:color="auto"/>
              <w:left w:val="single" w:sz="4" w:space="0" w:color="auto"/>
              <w:bottom w:val="single" w:sz="4" w:space="0" w:color="auto"/>
              <w:right w:val="single" w:sz="4" w:space="0" w:color="auto"/>
            </w:tcBorders>
            <w:shd w:val="clear" w:color="auto" w:fill="auto"/>
          </w:tcPr>
          <w:p w14:paraId="16B67E4E" w14:textId="77777777" w:rsidR="001979BA" w:rsidRPr="001E2FEC" w:rsidRDefault="001979BA" w:rsidP="00A37CA2">
            <w:pPr>
              <w:rPr>
                <w:rFonts w:cs="Arial"/>
                <w:sz w:val="20"/>
                <w:szCs w:val="18"/>
              </w:rPr>
            </w:pPr>
          </w:p>
          <w:p w14:paraId="16B67E4F" w14:textId="77777777" w:rsidR="001979BA" w:rsidRPr="001E2FEC" w:rsidRDefault="001979BA" w:rsidP="00A37CA2">
            <w:pPr>
              <w:rPr>
                <w:rFonts w:cs="Arial"/>
                <w:sz w:val="20"/>
                <w:szCs w:val="18"/>
              </w:rPr>
            </w:pPr>
            <w:r w:rsidRPr="001E2FEC">
              <w:rPr>
                <w:rFonts w:cs="Arial"/>
                <w:sz w:val="20"/>
                <w:szCs w:val="18"/>
              </w:rPr>
              <w:t>Y</w:t>
            </w:r>
          </w:p>
          <w:p w14:paraId="16B67E50" w14:textId="77777777" w:rsidR="001979BA" w:rsidRPr="001E2FEC" w:rsidRDefault="001979BA" w:rsidP="00A37CA2">
            <w:pPr>
              <w:rPr>
                <w:rFonts w:cs="Arial"/>
                <w:sz w:val="20"/>
                <w:szCs w:val="18"/>
              </w:rPr>
            </w:pPr>
          </w:p>
          <w:p w14:paraId="16B67E51" w14:textId="77777777" w:rsidR="001979BA" w:rsidRPr="001E2FEC" w:rsidRDefault="001979BA" w:rsidP="00A37CA2">
            <w:pPr>
              <w:rPr>
                <w:rFonts w:cs="Arial"/>
                <w:sz w:val="20"/>
                <w:szCs w:val="18"/>
              </w:rPr>
            </w:pPr>
            <w:r w:rsidRPr="001E2FEC">
              <w:rPr>
                <w:rFonts w:cs="Arial"/>
                <w:sz w:val="20"/>
                <w:szCs w:val="18"/>
              </w:rPr>
              <w:t>N</w:t>
            </w:r>
          </w:p>
          <w:p w14:paraId="16B67E52" w14:textId="77777777" w:rsidR="001979BA" w:rsidRPr="001E2FEC" w:rsidRDefault="001979BA" w:rsidP="00A37CA2">
            <w:pPr>
              <w:rPr>
                <w:rFonts w:cs="Arial"/>
                <w:sz w:val="20"/>
                <w:szCs w:val="18"/>
              </w:rPr>
            </w:pPr>
          </w:p>
        </w:tc>
      </w:tr>
      <w:tr w:rsidR="001979BA" w:rsidRPr="00955AB2" w14:paraId="16B67E5D" w14:textId="77777777" w:rsidTr="00096D60">
        <w:trPr>
          <w:trHeight w:val="865"/>
        </w:trPr>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67E54" w14:textId="77777777" w:rsidR="001979BA" w:rsidRPr="001979BA" w:rsidRDefault="001979BA" w:rsidP="00A37CA2">
            <w:pPr>
              <w:jc w:val="center"/>
              <w:rPr>
                <w:rFonts w:cs="Arial"/>
                <w:b/>
                <w:sz w:val="20"/>
              </w:rPr>
            </w:pPr>
          </w:p>
          <w:p w14:paraId="16B67E55" w14:textId="77777777" w:rsidR="001979BA" w:rsidRPr="001979BA" w:rsidRDefault="001979BA" w:rsidP="00A37CA2">
            <w:pPr>
              <w:jc w:val="center"/>
              <w:rPr>
                <w:rFonts w:cs="Arial"/>
                <w:b/>
                <w:sz w:val="20"/>
              </w:rPr>
            </w:pPr>
            <w:r w:rsidRPr="001979BA">
              <w:rPr>
                <w:rFonts w:cs="Arial"/>
                <w:b/>
                <w:sz w:val="20"/>
              </w:rPr>
              <w:t xml:space="preserve">Insurance Details </w:t>
            </w:r>
          </w:p>
          <w:p w14:paraId="16B67E56" w14:textId="77777777" w:rsidR="001979BA" w:rsidRPr="001979BA" w:rsidRDefault="001979BA" w:rsidP="00A37CA2">
            <w:pPr>
              <w:jc w:val="center"/>
              <w:rPr>
                <w:rFonts w:cs="Arial"/>
                <w:b/>
                <w:color w:val="FF0000"/>
                <w:sz w:val="16"/>
                <w:szCs w:val="18"/>
              </w:rPr>
            </w:pPr>
            <w:r w:rsidRPr="001979BA">
              <w:rPr>
                <w:rFonts w:cs="Arial"/>
                <w:b/>
                <w:color w:val="FF0000"/>
                <w:sz w:val="16"/>
                <w:szCs w:val="18"/>
              </w:rPr>
              <w:t>(please attach a copy)</w:t>
            </w:r>
          </w:p>
          <w:p w14:paraId="16B67E57" w14:textId="77777777" w:rsidR="001979BA" w:rsidRPr="001979BA" w:rsidRDefault="001979BA" w:rsidP="00A37CA2">
            <w:pPr>
              <w:jc w:val="center"/>
              <w:rPr>
                <w:rFonts w:cs="Arial"/>
                <w:b/>
                <w:sz w:val="12"/>
              </w:rPr>
            </w:pPr>
          </w:p>
        </w:tc>
        <w:tc>
          <w:tcPr>
            <w:tcW w:w="4967" w:type="dxa"/>
            <w:tcBorders>
              <w:top w:val="single" w:sz="4" w:space="0" w:color="auto"/>
              <w:left w:val="single" w:sz="4" w:space="0" w:color="auto"/>
              <w:bottom w:val="single" w:sz="4" w:space="0" w:color="auto"/>
              <w:right w:val="single" w:sz="4" w:space="0" w:color="auto"/>
            </w:tcBorders>
            <w:shd w:val="clear" w:color="auto" w:fill="auto"/>
          </w:tcPr>
          <w:p w14:paraId="16B67E58" w14:textId="77777777" w:rsidR="001979BA" w:rsidRPr="001E2FEC" w:rsidRDefault="007E04D6" w:rsidP="001979BA">
            <w:pPr>
              <w:rPr>
                <w:rFonts w:cs="Arial"/>
                <w:sz w:val="20"/>
                <w:szCs w:val="18"/>
              </w:rPr>
            </w:pPr>
            <w:r w:rsidRPr="001E2FEC">
              <w:rPr>
                <w:rFonts w:cs="Arial"/>
                <w:sz w:val="20"/>
                <w:szCs w:val="18"/>
              </w:rPr>
              <w:t>Insurance company name:</w:t>
            </w:r>
          </w:p>
          <w:p w14:paraId="16B67E59" w14:textId="77777777" w:rsidR="007E04D6" w:rsidRPr="001E2FEC" w:rsidRDefault="007E04D6" w:rsidP="001979BA">
            <w:pPr>
              <w:rPr>
                <w:rFonts w:cs="Arial"/>
                <w:sz w:val="20"/>
                <w:szCs w:val="18"/>
              </w:rPr>
            </w:pPr>
            <w:r w:rsidRPr="001E2FEC">
              <w:rPr>
                <w:rFonts w:cs="Arial"/>
                <w:sz w:val="20"/>
                <w:szCs w:val="18"/>
              </w:rPr>
              <w:t>Policy number:</w:t>
            </w:r>
          </w:p>
          <w:p w14:paraId="16B67E5A" w14:textId="77777777" w:rsidR="001979BA" w:rsidRPr="001E2FEC" w:rsidRDefault="001979BA" w:rsidP="00A37CA2">
            <w:pPr>
              <w:rPr>
                <w:rFonts w:cs="Arial"/>
                <w:sz w:val="20"/>
                <w:szCs w:val="18"/>
              </w:rPr>
            </w:pPr>
            <w:r w:rsidRPr="001E2FEC">
              <w:rPr>
                <w:rFonts w:cs="Arial"/>
                <w:sz w:val="20"/>
                <w:szCs w:val="18"/>
              </w:rPr>
              <w:t>Insurance Expiry Date:</w:t>
            </w:r>
          </w:p>
          <w:p w14:paraId="16B67E5B" w14:textId="77777777" w:rsidR="001979BA" w:rsidRPr="001E2FEC" w:rsidRDefault="001979BA" w:rsidP="00A37CA2">
            <w:pPr>
              <w:rPr>
                <w:rFonts w:cs="Arial"/>
                <w:sz w:val="20"/>
                <w:szCs w:val="18"/>
              </w:rPr>
            </w:pPr>
          </w:p>
          <w:p w14:paraId="16B67E5C" w14:textId="77777777" w:rsidR="001979BA" w:rsidRPr="001E2FEC" w:rsidRDefault="001979BA" w:rsidP="001979BA">
            <w:pPr>
              <w:rPr>
                <w:rFonts w:cs="Arial"/>
                <w:sz w:val="20"/>
                <w:szCs w:val="18"/>
              </w:rPr>
            </w:pPr>
          </w:p>
        </w:tc>
      </w:tr>
    </w:tbl>
    <w:p w14:paraId="16B67E5E" w14:textId="77777777" w:rsidR="001979BA" w:rsidRDefault="001979BA" w:rsidP="001979BA">
      <w:pPr>
        <w:pStyle w:val="NoSpacing"/>
      </w:pPr>
    </w:p>
    <w:p w14:paraId="16B67E5F" w14:textId="77777777" w:rsidR="001979BA" w:rsidRDefault="001979BA" w:rsidP="001979BA">
      <w:pPr>
        <w:pStyle w:val="NoSpacing"/>
      </w:pPr>
    </w:p>
    <w:p w14:paraId="16B67E60" w14:textId="77777777" w:rsidR="001979BA" w:rsidRDefault="001979BA" w:rsidP="001979BA">
      <w:pPr>
        <w:pStyle w:val="NoSpacing"/>
      </w:pPr>
    </w:p>
    <w:tbl>
      <w:tblPr>
        <w:tblStyle w:val="TableGrid"/>
        <w:tblW w:w="0" w:type="auto"/>
        <w:tblLook w:val="04A0" w:firstRow="1" w:lastRow="0" w:firstColumn="1" w:lastColumn="0" w:noHBand="0" w:noVBand="1"/>
      </w:tblPr>
      <w:tblGrid>
        <w:gridCol w:w="2235"/>
        <w:gridCol w:w="850"/>
        <w:gridCol w:w="2839"/>
        <w:gridCol w:w="847"/>
        <w:gridCol w:w="2471"/>
      </w:tblGrid>
      <w:tr w:rsidR="001979BA" w14:paraId="16B67E65" w14:textId="77777777" w:rsidTr="00096D60">
        <w:tc>
          <w:tcPr>
            <w:tcW w:w="9242" w:type="dxa"/>
            <w:gridSpan w:val="5"/>
            <w:shd w:val="clear" w:color="auto" w:fill="D9D9D9" w:themeFill="background1" w:themeFillShade="D9"/>
          </w:tcPr>
          <w:p w14:paraId="16B67E61" w14:textId="77777777" w:rsidR="001979BA" w:rsidRDefault="001979BA" w:rsidP="001979BA">
            <w:pPr>
              <w:pStyle w:val="NoSpacing"/>
              <w:jc w:val="center"/>
              <w:rPr>
                <w:rFonts w:ascii="Arial" w:hAnsi="Arial" w:cs="Arial"/>
                <w:b/>
                <w:sz w:val="22"/>
              </w:rPr>
            </w:pPr>
          </w:p>
          <w:p w14:paraId="16B67E62" w14:textId="77777777" w:rsidR="001979BA" w:rsidRDefault="001979BA" w:rsidP="001979BA">
            <w:pPr>
              <w:pStyle w:val="NoSpacing"/>
              <w:jc w:val="center"/>
              <w:rPr>
                <w:rFonts w:ascii="Arial" w:hAnsi="Arial" w:cs="Arial"/>
                <w:b/>
                <w:sz w:val="22"/>
              </w:rPr>
            </w:pPr>
            <w:r w:rsidRPr="001979BA">
              <w:rPr>
                <w:rFonts w:ascii="Arial" w:hAnsi="Arial" w:cs="Arial"/>
                <w:b/>
                <w:sz w:val="22"/>
              </w:rPr>
              <w:t>Survey Type</w:t>
            </w:r>
          </w:p>
          <w:p w14:paraId="16B67E63" w14:textId="77777777" w:rsidR="001979BA" w:rsidRPr="001979BA" w:rsidRDefault="001979BA" w:rsidP="001979BA">
            <w:pPr>
              <w:pStyle w:val="NoSpacing"/>
              <w:jc w:val="center"/>
              <w:rPr>
                <w:rFonts w:ascii="Arial" w:hAnsi="Arial" w:cs="Arial"/>
                <w:b/>
                <w:color w:val="FF0000"/>
                <w:sz w:val="16"/>
              </w:rPr>
            </w:pPr>
            <w:r w:rsidRPr="001979BA">
              <w:rPr>
                <w:rFonts w:ascii="Arial" w:hAnsi="Arial" w:cs="Arial"/>
                <w:b/>
                <w:color w:val="FF0000"/>
                <w:sz w:val="16"/>
              </w:rPr>
              <w:t>(please mark the appropriate survey type/s)</w:t>
            </w:r>
          </w:p>
          <w:p w14:paraId="16B67E64" w14:textId="77777777" w:rsidR="001979BA" w:rsidRPr="001979BA" w:rsidRDefault="001979BA" w:rsidP="001979BA">
            <w:pPr>
              <w:pStyle w:val="NoSpacing"/>
              <w:jc w:val="center"/>
              <w:rPr>
                <w:rFonts w:ascii="Arial" w:hAnsi="Arial" w:cs="Arial"/>
                <w:b/>
              </w:rPr>
            </w:pPr>
          </w:p>
        </w:tc>
      </w:tr>
      <w:tr w:rsidR="001979BA" w14:paraId="16B67E6C" w14:textId="77777777" w:rsidTr="00096D60">
        <w:tc>
          <w:tcPr>
            <w:tcW w:w="2235" w:type="dxa"/>
            <w:shd w:val="clear" w:color="auto" w:fill="D9D9D9" w:themeFill="background1" w:themeFillShade="D9"/>
          </w:tcPr>
          <w:p w14:paraId="16B67E66" w14:textId="77777777" w:rsidR="001979BA" w:rsidRPr="00053240" w:rsidRDefault="001979BA" w:rsidP="00A37CA2">
            <w:pPr>
              <w:rPr>
                <w:rFonts w:cs="Arial"/>
                <w:b/>
                <w:sz w:val="18"/>
                <w:szCs w:val="18"/>
                <w:highlight w:val="yellow"/>
              </w:rPr>
            </w:pPr>
            <w:r w:rsidRPr="00053240">
              <w:rPr>
                <w:rFonts w:cs="Arial"/>
                <w:b/>
                <w:sz w:val="18"/>
                <w:szCs w:val="18"/>
              </w:rPr>
              <w:t>ATC Link Count</w:t>
            </w:r>
          </w:p>
        </w:tc>
        <w:tc>
          <w:tcPr>
            <w:tcW w:w="850" w:type="dxa"/>
          </w:tcPr>
          <w:p w14:paraId="16B67E67" w14:textId="77777777" w:rsidR="001979BA" w:rsidRPr="001E2FEC" w:rsidRDefault="001979BA" w:rsidP="00A37CA2">
            <w:pPr>
              <w:rPr>
                <w:rFonts w:cs="Arial"/>
                <w:sz w:val="20"/>
                <w:szCs w:val="18"/>
                <w:highlight w:val="yellow"/>
              </w:rPr>
            </w:pPr>
          </w:p>
        </w:tc>
        <w:tc>
          <w:tcPr>
            <w:tcW w:w="2839" w:type="dxa"/>
            <w:shd w:val="clear" w:color="auto" w:fill="D9D9D9" w:themeFill="background1" w:themeFillShade="D9"/>
          </w:tcPr>
          <w:p w14:paraId="16B67E68" w14:textId="77777777" w:rsidR="001979BA" w:rsidRPr="00053240" w:rsidRDefault="00096D60" w:rsidP="00A37CA2">
            <w:pPr>
              <w:ind w:left="107" w:hanging="107"/>
              <w:rPr>
                <w:rFonts w:cs="Arial"/>
                <w:b/>
                <w:sz w:val="18"/>
                <w:szCs w:val="18"/>
              </w:rPr>
            </w:pPr>
            <w:r w:rsidRPr="00053240">
              <w:rPr>
                <w:rFonts w:cs="Arial"/>
                <w:b/>
                <w:sz w:val="18"/>
                <w:szCs w:val="18"/>
              </w:rPr>
              <w:t>Environmental Assessment</w:t>
            </w:r>
          </w:p>
          <w:p w14:paraId="16B67E69" w14:textId="77777777" w:rsidR="00096D60" w:rsidRPr="00053240" w:rsidRDefault="00096D60" w:rsidP="00A37CA2">
            <w:pPr>
              <w:ind w:left="107" w:hanging="107"/>
              <w:rPr>
                <w:rFonts w:cs="Arial"/>
                <w:b/>
                <w:sz w:val="18"/>
                <w:szCs w:val="18"/>
                <w:highlight w:val="yellow"/>
              </w:rPr>
            </w:pPr>
          </w:p>
        </w:tc>
        <w:tc>
          <w:tcPr>
            <w:tcW w:w="847" w:type="dxa"/>
          </w:tcPr>
          <w:p w14:paraId="16B67E6A" w14:textId="77777777" w:rsidR="001979BA" w:rsidRPr="001E2FEC" w:rsidRDefault="001979BA" w:rsidP="00A37CA2">
            <w:pPr>
              <w:ind w:left="107" w:hanging="107"/>
              <w:rPr>
                <w:rFonts w:cs="Arial"/>
                <w:sz w:val="20"/>
                <w:szCs w:val="18"/>
                <w:highlight w:val="yellow"/>
              </w:rPr>
            </w:pPr>
          </w:p>
        </w:tc>
        <w:tc>
          <w:tcPr>
            <w:tcW w:w="2471" w:type="dxa"/>
            <w:shd w:val="clear" w:color="auto" w:fill="D9D9D9" w:themeFill="background1" w:themeFillShade="D9"/>
          </w:tcPr>
          <w:p w14:paraId="16B67E6B" w14:textId="77777777" w:rsidR="001979BA" w:rsidRPr="00053240" w:rsidRDefault="001979BA" w:rsidP="001979BA">
            <w:pPr>
              <w:pStyle w:val="NoSpacing"/>
              <w:rPr>
                <w:rFonts w:ascii="Arial" w:hAnsi="Arial" w:cs="Arial"/>
                <w:b/>
              </w:rPr>
            </w:pPr>
            <w:r w:rsidRPr="00053240">
              <w:rPr>
                <w:rFonts w:ascii="Arial" w:hAnsi="Arial" w:cs="Arial"/>
                <w:b/>
                <w:sz w:val="18"/>
              </w:rPr>
              <w:t>Other (please specify</w:t>
            </w:r>
            <w:r w:rsidR="00096D60" w:rsidRPr="00053240">
              <w:rPr>
                <w:rFonts w:ascii="Arial" w:hAnsi="Arial" w:cs="Arial"/>
                <w:b/>
                <w:sz w:val="18"/>
              </w:rPr>
              <w:t xml:space="preserve"> below</w:t>
            </w:r>
            <w:r w:rsidRPr="00053240">
              <w:rPr>
                <w:rFonts w:ascii="Arial" w:hAnsi="Arial" w:cs="Arial"/>
                <w:b/>
                <w:sz w:val="18"/>
              </w:rPr>
              <w:t>):</w:t>
            </w:r>
          </w:p>
        </w:tc>
      </w:tr>
      <w:tr w:rsidR="00096D60" w14:paraId="16B67E73" w14:textId="77777777" w:rsidTr="00096D60">
        <w:tc>
          <w:tcPr>
            <w:tcW w:w="2235" w:type="dxa"/>
            <w:shd w:val="clear" w:color="auto" w:fill="D9D9D9" w:themeFill="background1" w:themeFillShade="D9"/>
          </w:tcPr>
          <w:p w14:paraId="16B67E6D" w14:textId="77777777" w:rsidR="00096D60" w:rsidRPr="00053240" w:rsidRDefault="00096D60" w:rsidP="00A37CA2">
            <w:pPr>
              <w:rPr>
                <w:rFonts w:cs="Arial"/>
                <w:b/>
                <w:sz w:val="18"/>
                <w:szCs w:val="18"/>
              </w:rPr>
            </w:pPr>
            <w:r w:rsidRPr="00053240">
              <w:rPr>
                <w:rFonts w:cs="Arial"/>
                <w:b/>
                <w:sz w:val="18"/>
                <w:szCs w:val="18"/>
              </w:rPr>
              <w:t>ATC Speed Count</w:t>
            </w:r>
          </w:p>
          <w:p w14:paraId="16B67E6E" w14:textId="77777777" w:rsidR="00096D60" w:rsidRPr="00053240" w:rsidRDefault="00096D60" w:rsidP="00A37CA2">
            <w:pPr>
              <w:rPr>
                <w:rFonts w:cs="Arial"/>
                <w:b/>
                <w:sz w:val="18"/>
                <w:szCs w:val="18"/>
                <w:highlight w:val="yellow"/>
              </w:rPr>
            </w:pPr>
          </w:p>
        </w:tc>
        <w:tc>
          <w:tcPr>
            <w:tcW w:w="850" w:type="dxa"/>
          </w:tcPr>
          <w:p w14:paraId="16B67E6F" w14:textId="77777777" w:rsidR="00096D60" w:rsidRPr="001E2FEC" w:rsidRDefault="00096D60" w:rsidP="00A37CA2">
            <w:pPr>
              <w:rPr>
                <w:rFonts w:cs="Arial"/>
                <w:sz w:val="20"/>
                <w:szCs w:val="18"/>
                <w:highlight w:val="yellow"/>
              </w:rPr>
            </w:pPr>
          </w:p>
        </w:tc>
        <w:tc>
          <w:tcPr>
            <w:tcW w:w="2839" w:type="dxa"/>
            <w:shd w:val="clear" w:color="auto" w:fill="D9D9D9" w:themeFill="background1" w:themeFillShade="D9"/>
          </w:tcPr>
          <w:p w14:paraId="16B67E70" w14:textId="77777777" w:rsidR="00096D60" w:rsidRPr="00053240" w:rsidRDefault="00096D60" w:rsidP="00A37CA2">
            <w:pPr>
              <w:ind w:left="107" w:hanging="107"/>
              <w:rPr>
                <w:rFonts w:cs="Arial"/>
                <w:b/>
                <w:sz w:val="18"/>
                <w:szCs w:val="18"/>
                <w:highlight w:val="yellow"/>
              </w:rPr>
            </w:pPr>
            <w:r w:rsidRPr="00053240">
              <w:rPr>
                <w:rFonts w:cs="Arial"/>
                <w:b/>
                <w:sz w:val="18"/>
                <w:szCs w:val="18"/>
              </w:rPr>
              <w:t>Junction or Turning Movement Count</w:t>
            </w:r>
          </w:p>
        </w:tc>
        <w:tc>
          <w:tcPr>
            <w:tcW w:w="847" w:type="dxa"/>
          </w:tcPr>
          <w:p w14:paraId="16B67E71" w14:textId="77777777" w:rsidR="00096D60" w:rsidRPr="001E2FEC" w:rsidRDefault="00096D60" w:rsidP="00A37CA2">
            <w:pPr>
              <w:rPr>
                <w:rFonts w:cs="Arial"/>
                <w:sz w:val="20"/>
                <w:szCs w:val="18"/>
                <w:highlight w:val="yellow"/>
              </w:rPr>
            </w:pPr>
          </w:p>
        </w:tc>
        <w:tc>
          <w:tcPr>
            <w:tcW w:w="2471" w:type="dxa"/>
            <w:vMerge w:val="restart"/>
          </w:tcPr>
          <w:p w14:paraId="16B67E72" w14:textId="77777777" w:rsidR="00096D60" w:rsidRPr="001E2FEC" w:rsidRDefault="00096D60" w:rsidP="001979BA">
            <w:pPr>
              <w:pStyle w:val="NoSpacing"/>
              <w:rPr>
                <w:rFonts w:ascii="Arial" w:hAnsi="Arial" w:cs="Arial"/>
              </w:rPr>
            </w:pPr>
          </w:p>
        </w:tc>
      </w:tr>
      <w:tr w:rsidR="00096D60" w14:paraId="16B67E7A" w14:textId="77777777" w:rsidTr="00096D60">
        <w:tc>
          <w:tcPr>
            <w:tcW w:w="2235" w:type="dxa"/>
            <w:shd w:val="clear" w:color="auto" w:fill="D9D9D9" w:themeFill="background1" w:themeFillShade="D9"/>
          </w:tcPr>
          <w:p w14:paraId="16B67E74" w14:textId="77777777" w:rsidR="00096D60" w:rsidRPr="00053240" w:rsidRDefault="00096D60" w:rsidP="00A37CA2">
            <w:pPr>
              <w:rPr>
                <w:rFonts w:cs="Arial"/>
                <w:b/>
                <w:sz w:val="18"/>
                <w:szCs w:val="18"/>
              </w:rPr>
            </w:pPr>
            <w:r w:rsidRPr="00053240">
              <w:rPr>
                <w:rFonts w:cs="Arial"/>
                <w:b/>
                <w:sz w:val="18"/>
                <w:szCs w:val="18"/>
              </w:rPr>
              <w:t>ANPR Journey Times</w:t>
            </w:r>
          </w:p>
          <w:p w14:paraId="16B67E75" w14:textId="77777777" w:rsidR="00096D60" w:rsidRPr="00053240" w:rsidRDefault="00096D60" w:rsidP="00A37CA2">
            <w:pPr>
              <w:rPr>
                <w:rFonts w:cs="Arial"/>
                <w:b/>
                <w:sz w:val="18"/>
                <w:szCs w:val="18"/>
                <w:highlight w:val="yellow"/>
              </w:rPr>
            </w:pPr>
          </w:p>
        </w:tc>
        <w:tc>
          <w:tcPr>
            <w:tcW w:w="850" w:type="dxa"/>
          </w:tcPr>
          <w:p w14:paraId="16B67E76" w14:textId="77777777" w:rsidR="00096D60" w:rsidRPr="001E2FEC" w:rsidRDefault="00096D60" w:rsidP="00A37CA2">
            <w:pPr>
              <w:rPr>
                <w:rFonts w:cs="Arial"/>
                <w:sz w:val="20"/>
                <w:szCs w:val="18"/>
                <w:highlight w:val="yellow"/>
              </w:rPr>
            </w:pPr>
          </w:p>
        </w:tc>
        <w:tc>
          <w:tcPr>
            <w:tcW w:w="2839" w:type="dxa"/>
            <w:shd w:val="clear" w:color="auto" w:fill="D9D9D9" w:themeFill="background1" w:themeFillShade="D9"/>
          </w:tcPr>
          <w:p w14:paraId="16B67E77" w14:textId="77777777" w:rsidR="00096D60" w:rsidRPr="00053240" w:rsidRDefault="00096D60" w:rsidP="00A37CA2">
            <w:pPr>
              <w:rPr>
                <w:rFonts w:cs="Arial"/>
                <w:b/>
                <w:sz w:val="18"/>
                <w:szCs w:val="18"/>
                <w:highlight w:val="yellow"/>
              </w:rPr>
            </w:pPr>
            <w:r w:rsidRPr="00053240">
              <w:rPr>
                <w:rFonts w:cs="Arial"/>
                <w:b/>
                <w:sz w:val="18"/>
                <w:szCs w:val="18"/>
              </w:rPr>
              <w:t>Origin Destination</w:t>
            </w:r>
          </w:p>
        </w:tc>
        <w:tc>
          <w:tcPr>
            <w:tcW w:w="847" w:type="dxa"/>
          </w:tcPr>
          <w:p w14:paraId="16B67E78" w14:textId="77777777" w:rsidR="00096D60" w:rsidRPr="001E2FEC" w:rsidRDefault="00096D60" w:rsidP="00A37CA2">
            <w:pPr>
              <w:rPr>
                <w:rFonts w:cs="Arial"/>
                <w:sz w:val="20"/>
                <w:szCs w:val="18"/>
                <w:highlight w:val="yellow"/>
              </w:rPr>
            </w:pPr>
          </w:p>
        </w:tc>
        <w:tc>
          <w:tcPr>
            <w:tcW w:w="2471" w:type="dxa"/>
            <w:vMerge/>
          </w:tcPr>
          <w:p w14:paraId="16B67E79" w14:textId="77777777" w:rsidR="00096D60" w:rsidRDefault="00096D60" w:rsidP="001979BA">
            <w:pPr>
              <w:pStyle w:val="NoSpacing"/>
            </w:pPr>
          </w:p>
        </w:tc>
      </w:tr>
      <w:tr w:rsidR="00096D60" w14:paraId="16B67E80" w14:textId="77777777" w:rsidTr="00096D60">
        <w:tc>
          <w:tcPr>
            <w:tcW w:w="2235" w:type="dxa"/>
            <w:shd w:val="clear" w:color="auto" w:fill="D9D9D9" w:themeFill="background1" w:themeFillShade="D9"/>
          </w:tcPr>
          <w:p w14:paraId="16B67E7B" w14:textId="77777777" w:rsidR="00096D60" w:rsidRPr="00053240" w:rsidRDefault="00096D60" w:rsidP="00A37CA2">
            <w:pPr>
              <w:ind w:right="674"/>
              <w:rPr>
                <w:rFonts w:cs="Arial"/>
                <w:b/>
                <w:sz w:val="18"/>
                <w:szCs w:val="18"/>
              </w:rPr>
            </w:pPr>
            <w:r w:rsidRPr="00053240">
              <w:rPr>
                <w:rFonts w:cs="Arial"/>
                <w:b/>
                <w:sz w:val="18"/>
                <w:szCs w:val="18"/>
              </w:rPr>
              <w:t>Enforcement Study</w:t>
            </w:r>
          </w:p>
        </w:tc>
        <w:tc>
          <w:tcPr>
            <w:tcW w:w="850" w:type="dxa"/>
          </w:tcPr>
          <w:p w14:paraId="16B67E7C" w14:textId="77777777" w:rsidR="00096D60" w:rsidRPr="001E2FEC" w:rsidRDefault="00096D60" w:rsidP="00A37CA2">
            <w:pPr>
              <w:ind w:right="674"/>
              <w:rPr>
                <w:rFonts w:cs="Arial"/>
                <w:sz w:val="20"/>
                <w:szCs w:val="18"/>
              </w:rPr>
            </w:pPr>
          </w:p>
        </w:tc>
        <w:tc>
          <w:tcPr>
            <w:tcW w:w="2839" w:type="dxa"/>
            <w:shd w:val="clear" w:color="auto" w:fill="D9D9D9" w:themeFill="background1" w:themeFillShade="D9"/>
          </w:tcPr>
          <w:p w14:paraId="16B67E7D" w14:textId="77777777" w:rsidR="00096D60" w:rsidRPr="00053240" w:rsidRDefault="00096D60" w:rsidP="00A37CA2">
            <w:pPr>
              <w:rPr>
                <w:rFonts w:cs="Arial"/>
                <w:b/>
                <w:sz w:val="18"/>
                <w:szCs w:val="18"/>
                <w:highlight w:val="yellow"/>
              </w:rPr>
            </w:pPr>
            <w:r w:rsidRPr="00053240">
              <w:rPr>
                <w:rFonts w:cs="Arial"/>
                <w:b/>
                <w:sz w:val="18"/>
                <w:szCs w:val="18"/>
              </w:rPr>
              <w:t>Splay Visibility Survey</w:t>
            </w:r>
          </w:p>
        </w:tc>
        <w:tc>
          <w:tcPr>
            <w:tcW w:w="847" w:type="dxa"/>
          </w:tcPr>
          <w:p w14:paraId="16B67E7E" w14:textId="77777777" w:rsidR="00096D60" w:rsidRPr="001E2FEC" w:rsidRDefault="00096D60" w:rsidP="001979BA">
            <w:pPr>
              <w:pStyle w:val="NoSpacing"/>
            </w:pPr>
          </w:p>
        </w:tc>
        <w:tc>
          <w:tcPr>
            <w:tcW w:w="2471" w:type="dxa"/>
            <w:vMerge/>
          </w:tcPr>
          <w:p w14:paraId="16B67E7F" w14:textId="77777777" w:rsidR="00096D60" w:rsidRDefault="00096D60" w:rsidP="001979BA">
            <w:pPr>
              <w:pStyle w:val="NoSpacing"/>
            </w:pPr>
          </w:p>
        </w:tc>
      </w:tr>
    </w:tbl>
    <w:p w14:paraId="16B67E81" w14:textId="77777777" w:rsidR="001979BA" w:rsidRDefault="001979BA" w:rsidP="001979BA">
      <w:pPr>
        <w:pStyle w:val="NoSpacing"/>
      </w:pPr>
    </w:p>
    <w:p w14:paraId="16B67E82" w14:textId="77777777" w:rsidR="001979BA" w:rsidRDefault="001979BA" w:rsidP="001979BA">
      <w:pPr>
        <w:pStyle w:val="NoSpacing"/>
      </w:pPr>
    </w:p>
    <w:p w14:paraId="16B67E83" w14:textId="77777777" w:rsidR="00096D60" w:rsidRDefault="00096D60" w:rsidP="001979BA">
      <w:pPr>
        <w:pStyle w:val="NoSpacing"/>
      </w:pPr>
    </w:p>
    <w:p w14:paraId="16B67E84" w14:textId="77777777" w:rsidR="00096D60" w:rsidRDefault="00096D60" w:rsidP="001979BA">
      <w:pPr>
        <w:pStyle w:val="NoSpacing"/>
      </w:pPr>
    </w:p>
    <w:p w14:paraId="16B67E85" w14:textId="77777777" w:rsidR="00096D60" w:rsidRDefault="00096D60" w:rsidP="001979BA">
      <w:pPr>
        <w:pStyle w:val="NoSpacing"/>
      </w:pPr>
    </w:p>
    <w:p w14:paraId="16B67E86" w14:textId="77777777" w:rsidR="00096D60" w:rsidRDefault="00096D60" w:rsidP="001979BA">
      <w:pPr>
        <w:pStyle w:val="NoSpacing"/>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3"/>
        <w:gridCol w:w="4967"/>
      </w:tblGrid>
      <w:tr w:rsidR="001979BA" w:rsidRPr="001979BA" w14:paraId="16B67E88" w14:textId="77777777" w:rsidTr="00096D60">
        <w:trPr>
          <w:trHeight w:val="472"/>
        </w:trPr>
        <w:tc>
          <w:tcPr>
            <w:tcW w:w="9180" w:type="dxa"/>
            <w:gridSpan w:val="2"/>
            <w:shd w:val="clear" w:color="auto" w:fill="D9D9D9" w:themeFill="background1" w:themeFillShade="D9"/>
          </w:tcPr>
          <w:p w14:paraId="16B67E87" w14:textId="77777777" w:rsidR="001979BA" w:rsidRPr="001979BA" w:rsidRDefault="001979BA" w:rsidP="001979BA">
            <w:pPr>
              <w:spacing w:before="240" w:after="240"/>
              <w:jc w:val="center"/>
              <w:rPr>
                <w:rFonts w:cs="Arial"/>
                <w:b/>
                <w:bCs w:val="0"/>
                <w:sz w:val="20"/>
              </w:rPr>
            </w:pPr>
            <w:r w:rsidRPr="001979BA">
              <w:rPr>
                <w:rFonts w:cs="Arial"/>
                <w:b/>
                <w:bCs w:val="0"/>
              </w:rPr>
              <w:t>Apparatus Details</w:t>
            </w:r>
          </w:p>
        </w:tc>
      </w:tr>
      <w:tr w:rsidR="001979BA" w:rsidRPr="001979BA" w14:paraId="16B67E8E" w14:textId="77777777" w:rsidTr="00096D60">
        <w:trPr>
          <w:trHeight w:val="1044"/>
        </w:trPr>
        <w:tc>
          <w:tcPr>
            <w:tcW w:w="4213" w:type="dxa"/>
            <w:shd w:val="clear" w:color="auto" w:fill="D9D9D9" w:themeFill="background1" w:themeFillShade="D9"/>
          </w:tcPr>
          <w:p w14:paraId="16B67E89" w14:textId="77777777" w:rsidR="001979BA" w:rsidRPr="001979BA" w:rsidRDefault="001979BA" w:rsidP="001979BA">
            <w:pPr>
              <w:jc w:val="center"/>
              <w:rPr>
                <w:rFonts w:cs="Arial"/>
                <w:b/>
                <w:bCs w:val="0"/>
                <w:sz w:val="20"/>
              </w:rPr>
            </w:pPr>
          </w:p>
          <w:p w14:paraId="16B67E8A" w14:textId="77777777" w:rsidR="001979BA" w:rsidRPr="001979BA" w:rsidRDefault="001979BA" w:rsidP="001979BA">
            <w:pPr>
              <w:jc w:val="center"/>
              <w:rPr>
                <w:rFonts w:cs="Arial"/>
                <w:b/>
                <w:bCs w:val="0"/>
                <w:sz w:val="20"/>
              </w:rPr>
            </w:pPr>
            <w:r w:rsidRPr="001979BA">
              <w:rPr>
                <w:rFonts w:cs="Arial"/>
                <w:b/>
                <w:bCs w:val="0"/>
                <w:sz w:val="20"/>
              </w:rPr>
              <w:t>Date to be Installed</w:t>
            </w:r>
          </w:p>
          <w:p w14:paraId="16B67E8B" w14:textId="77777777" w:rsidR="001979BA" w:rsidRPr="001979BA" w:rsidRDefault="001979BA" w:rsidP="001979BA">
            <w:pPr>
              <w:jc w:val="center"/>
              <w:rPr>
                <w:rFonts w:cs="Arial"/>
                <w:bCs w:val="0"/>
                <w:sz w:val="16"/>
                <w:szCs w:val="16"/>
              </w:rPr>
            </w:pPr>
            <w:r w:rsidRPr="001979BA">
              <w:rPr>
                <w:rFonts w:cs="Arial"/>
                <w:bCs w:val="0"/>
                <w:sz w:val="16"/>
                <w:szCs w:val="16"/>
              </w:rPr>
              <w:t>(Please allow at least 5 working days for application to be approved)</w:t>
            </w:r>
          </w:p>
          <w:p w14:paraId="16B67E8C" w14:textId="77777777" w:rsidR="001979BA" w:rsidRPr="001979BA" w:rsidRDefault="001979BA" w:rsidP="001979BA">
            <w:pPr>
              <w:rPr>
                <w:rFonts w:cs="Arial"/>
                <w:bCs w:val="0"/>
                <w:sz w:val="20"/>
              </w:rPr>
            </w:pPr>
          </w:p>
        </w:tc>
        <w:tc>
          <w:tcPr>
            <w:tcW w:w="4967" w:type="dxa"/>
            <w:shd w:val="clear" w:color="auto" w:fill="auto"/>
          </w:tcPr>
          <w:p w14:paraId="16B67E8D" w14:textId="77777777" w:rsidR="001979BA" w:rsidRPr="001979BA" w:rsidRDefault="001979BA" w:rsidP="001979BA">
            <w:pPr>
              <w:rPr>
                <w:rFonts w:cs="Arial"/>
                <w:bCs w:val="0"/>
                <w:sz w:val="20"/>
              </w:rPr>
            </w:pPr>
          </w:p>
        </w:tc>
      </w:tr>
      <w:tr w:rsidR="001979BA" w:rsidRPr="001979BA" w14:paraId="16B67E96" w14:textId="77777777" w:rsidTr="00096D60">
        <w:trPr>
          <w:trHeight w:val="512"/>
        </w:trPr>
        <w:tc>
          <w:tcPr>
            <w:tcW w:w="4213" w:type="dxa"/>
            <w:shd w:val="clear" w:color="auto" w:fill="D9D9D9" w:themeFill="background1" w:themeFillShade="D9"/>
          </w:tcPr>
          <w:p w14:paraId="16B67E8F" w14:textId="77777777" w:rsidR="001979BA" w:rsidRPr="001979BA" w:rsidRDefault="001979BA" w:rsidP="001979BA">
            <w:pPr>
              <w:jc w:val="center"/>
              <w:rPr>
                <w:rFonts w:cs="Arial"/>
                <w:b/>
                <w:bCs w:val="0"/>
                <w:sz w:val="20"/>
              </w:rPr>
            </w:pPr>
          </w:p>
          <w:p w14:paraId="16B67E90" w14:textId="77777777" w:rsidR="001979BA" w:rsidRPr="001979BA" w:rsidRDefault="001979BA" w:rsidP="001979BA">
            <w:pPr>
              <w:jc w:val="center"/>
              <w:rPr>
                <w:rFonts w:cs="Arial"/>
                <w:bCs w:val="0"/>
                <w:sz w:val="20"/>
              </w:rPr>
            </w:pPr>
            <w:r w:rsidRPr="001979BA">
              <w:rPr>
                <w:rFonts w:cs="Arial"/>
                <w:b/>
                <w:bCs w:val="0"/>
                <w:sz w:val="20"/>
              </w:rPr>
              <w:t>Date to be Removed</w:t>
            </w:r>
          </w:p>
          <w:p w14:paraId="16B67E91" w14:textId="77777777" w:rsidR="001979BA" w:rsidRPr="001979BA" w:rsidRDefault="001979BA" w:rsidP="001979BA">
            <w:pPr>
              <w:jc w:val="center"/>
              <w:rPr>
                <w:rFonts w:cs="Arial"/>
                <w:bCs w:val="0"/>
                <w:sz w:val="20"/>
              </w:rPr>
            </w:pPr>
          </w:p>
        </w:tc>
        <w:tc>
          <w:tcPr>
            <w:tcW w:w="4967" w:type="dxa"/>
            <w:shd w:val="clear" w:color="auto" w:fill="auto"/>
          </w:tcPr>
          <w:p w14:paraId="16B67E92" w14:textId="77777777" w:rsidR="001979BA" w:rsidRPr="001979BA" w:rsidRDefault="001979BA" w:rsidP="001979BA">
            <w:pPr>
              <w:rPr>
                <w:rFonts w:cs="Arial"/>
                <w:bCs w:val="0"/>
                <w:sz w:val="20"/>
              </w:rPr>
            </w:pPr>
          </w:p>
          <w:p w14:paraId="16B67E93" w14:textId="77777777" w:rsidR="001979BA" w:rsidRPr="001979BA" w:rsidRDefault="001979BA" w:rsidP="001979BA">
            <w:pPr>
              <w:rPr>
                <w:rFonts w:cs="Arial"/>
                <w:bCs w:val="0"/>
                <w:sz w:val="20"/>
              </w:rPr>
            </w:pPr>
          </w:p>
          <w:p w14:paraId="16B67E94" w14:textId="77777777" w:rsidR="001979BA" w:rsidRPr="001979BA" w:rsidRDefault="001979BA" w:rsidP="001979BA">
            <w:pPr>
              <w:rPr>
                <w:rFonts w:cs="Arial"/>
                <w:bCs w:val="0"/>
                <w:sz w:val="20"/>
              </w:rPr>
            </w:pPr>
          </w:p>
          <w:p w14:paraId="16B67E95" w14:textId="77777777" w:rsidR="001979BA" w:rsidRPr="001979BA" w:rsidRDefault="001979BA" w:rsidP="001979BA">
            <w:pPr>
              <w:rPr>
                <w:rFonts w:cs="Arial"/>
                <w:bCs w:val="0"/>
                <w:sz w:val="20"/>
              </w:rPr>
            </w:pPr>
          </w:p>
        </w:tc>
      </w:tr>
      <w:tr w:rsidR="001979BA" w:rsidRPr="001979BA" w14:paraId="16B67E9E" w14:textId="77777777" w:rsidTr="00096D60">
        <w:trPr>
          <w:trHeight w:val="991"/>
        </w:trPr>
        <w:tc>
          <w:tcPr>
            <w:tcW w:w="4213" w:type="dxa"/>
            <w:shd w:val="clear" w:color="auto" w:fill="D9D9D9" w:themeFill="background1" w:themeFillShade="D9"/>
          </w:tcPr>
          <w:p w14:paraId="16B67E97" w14:textId="77777777" w:rsidR="001979BA" w:rsidRPr="001979BA" w:rsidRDefault="001979BA" w:rsidP="001979BA">
            <w:pPr>
              <w:jc w:val="center"/>
              <w:rPr>
                <w:rFonts w:cs="Arial"/>
                <w:b/>
                <w:bCs w:val="0"/>
                <w:sz w:val="20"/>
              </w:rPr>
            </w:pPr>
            <w:r w:rsidRPr="001979BA">
              <w:rPr>
                <w:rFonts w:cs="Arial"/>
                <w:b/>
                <w:bCs w:val="0"/>
                <w:sz w:val="20"/>
              </w:rPr>
              <w:t xml:space="preserve">Location of Apparatus </w:t>
            </w:r>
          </w:p>
          <w:p w14:paraId="16B67E98" w14:textId="77777777" w:rsidR="001979BA" w:rsidRPr="009F3C6F" w:rsidRDefault="001979BA" w:rsidP="001979BA">
            <w:pPr>
              <w:jc w:val="center"/>
              <w:rPr>
                <w:rFonts w:cs="Arial"/>
                <w:bCs w:val="0"/>
                <w:color w:val="FF0000"/>
                <w:sz w:val="16"/>
                <w:szCs w:val="16"/>
              </w:rPr>
            </w:pPr>
            <w:r w:rsidRPr="009F3C6F">
              <w:rPr>
                <w:rFonts w:cs="Arial"/>
                <w:bCs w:val="0"/>
                <w:color w:val="FF0000"/>
                <w:sz w:val="16"/>
                <w:szCs w:val="16"/>
              </w:rPr>
              <w:t>(Please provide a map showing where apparatus will be placed)</w:t>
            </w:r>
          </w:p>
          <w:p w14:paraId="16B67E99" w14:textId="77777777" w:rsidR="001979BA" w:rsidRPr="001979BA" w:rsidRDefault="001979BA" w:rsidP="001979BA">
            <w:pPr>
              <w:jc w:val="center"/>
              <w:rPr>
                <w:rFonts w:cs="Arial"/>
                <w:b/>
                <w:bCs w:val="0"/>
                <w:sz w:val="20"/>
              </w:rPr>
            </w:pPr>
          </w:p>
        </w:tc>
        <w:tc>
          <w:tcPr>
            <w:tcW w:w="4967" w:type="dxa"/>
            <w:shd w:val="clear" w:color="auto" w:fill="auto"/>
          </w:tcPr>
          <w:p w14:paraId="16B67E9A" w14:textId="77777777" w:rsidR="001979BA" w:rsidRPr="001979BA" w:rsidRDefault="001979BA" w:rsidP="001979BA">
            <w:pPr>
              <w:rPr>
                <w:rFonts w:cs="Arial"/>
                <w:bCs w:val="0"/>
                <w:sz w:val="20"/>
              </w:rPr>
            </w:pPr>
            <w:r w:rsidRPr="001979BA">
              <w:rPr>
                <w:rFonts w:cs="Arial"/>
                <w:bCs w:val="0"/>
                <w:sz w:val="20"/>
              </w:rPr>
              <w:t>House numbers/landmarks:</w:t>
            </w:r>
          </w:p>
          <w:p w14:paraId="16B67E9B" w14:textId="77777777" w:rsidR="001979BA" w:rsidRPr="001979BA" w:rsidRDefault="001979BA" w:rsidP="001979BA">
            <w:pPr>
              <w:rPr>
                <w:rFonts w:cs="Arial"/>
                <w:bCs w:val="0"/>
                <w:sz w:val="20"/>
              </w:rPr>
            </w:pPr>
            <w:r w:rsidRPr="001979BA">
              <w:rPr>
                <w:rFonts w:cs="Arial"/>
                <w:bCs w:val="0"/>
                <w:sz w:val="20"/>
              </w:rPr>
              <w:t>Street Name/s:</w:t>
            </w:r>
          </w:p>
          <w:p w14:paraId="16B67E9C" w14:textId="77777777" w:rsidR="001979BA" w:rsidRPr="001979BA" w:rsidRDefault="001979BA" w:rsidP="001979BA">
            <w:pPr>
              <w:rPr>
                <w:rFonts w:cs="Arial"/>
                <w:bCs w:val="0"/>
                <w:sz w:val="20"/>
              </w:rPr>
            </w:pPr>
            <w:r w:rsidRPr="001979BA">
              <w:rPr>
                <w:rFonts w:cs="Arial"/>
                <w:bCs w:val="0"/>
                <w:sz w:val="20"/>
              </w:rPr>
              <w:t>Village/Town/City:</w:t>
            </w:r>
          </w:p>
          <w:p w14:paraId="16B67E9D" w14:textId="77777777" w:rsidR="001979BA" w:rsidRPr="001979BA" w:rsidRDefault="001979BA" w:rsidP="001979BA">
            <w:pPr>
              <w:rPr>
                <w:rFonts w:cs="Arial"/>
                <w:bCs w:val="0"/>
                <w:sz w:val="18"/>
                <w:szCs w:val="18"/>
              </w:rPr>
            </w:pPr>
            <w:r w:rsidRPr="001979BA">
              <w:rPr>
                <w:rFonts w:cs="Arial"/>
                <w:bCs w:val="0"/>
                <w:sz w:val="20"/>
              </w:rPr>
              <w:t>Grid reference:</w:t>
            </w:r>
          </w:p>
        </w:tc>
      </w:tr>
    </w:tbl>
    <w:p w14:paraId="16B67E9F" w14:textId="77777777" w:rsidR="001979BA" w:rsidRDefault="001979BA" w:rsidP="001979BA">
      <w:pPr>
        <w:pStyle w:val="NoSpacing"/>
      </w:pPr>
    </w:p>
    <w:p w14:paraId="16B67EA0" w14:textId="77777777" w:rsidR="00096D60" w:rsidRDefault="00096D60" w:rsidP="001979BA">
      <w:pPr>
        <w:pStyle w:val="NoSpacing"/>
      </w:pPr>
    </w:p>
    <w:tbl>
      <w:tblPr>
        <w:tblStyle w:val="TableGrid"/>
        <w:tblW w:w="0" w:type="auto"/>
        <w:tblLook w:val="04A0" w:firstRow="1" w:lastRow="0" w:firstColumn="1" w:lastColumn="0" w:noHBand="0" w:noVBand="1"/>
      </w:tblPr>
      <w:tblGrid>
        <w:gridCol w:w="2235"/>
        <w:gridCol w:w="850"/>
        <w:gridCol w:w="2835"/>
        <w:gridCol w:w="851"/>
        <w:gridCol w:w="2471"/>
      </w:tblGrid>
      <w:tr w:rsidR="00096D60" w14:paraId="16B67EA3" w14:textId="77777777" w:rsidTr="00122F4E">
        <w:tc>
          <w:tcPr>
            <w:tcW w:w="9242" w:type="dxa"/>
            <w:gridSpan w:val="5"/>
            <w:shd w:val="clear" w:color="auto" w:fill="D9D9D9" w:themeFill="background1" w:themeFillShade="D9"/>
          </w:tcPr>
          <w:p w14:paraId="16B67EA1" w14:textId="77777777" w:rsidR="00096D60" w:rsidRPr="00096D60" w:rsidRDefault="00096D60" w:rsidP="00096D60">
            <w:pPr>
              <w:pStyle w:val="NoSpacing"/>
              <w:jc w:val="center"/>
              <w:rPr>
                <w:rFonts w:ascii="Arial" w:hAnsi="Arial" w:cs="Arial"/>
                <w:b/>
                <w:sz w:val="22"/>
              </w:rPr>
            </w:pPr>
            <w:r w:rsidRPr="00096D60">
              <w:rPr>
                <w:rFonts w:ascii="Arial" w:hAnsi="Arial" w:cs="Arial"/>
                <w:b/>
                <w:sz w:val="22"/>
              </w:rPr>
              <w:t>Apparatus required</w:t>
            </w:r>
          </w:p>
          <w:p w14:paraId="16B67EA2" w14:textId="77777777" w:rsidR="00096D60" w:rsidRPr="00096D60" w:rsidRDefault="00096D60" w:rsidP="00096D60">
            <w:pPr>
              <w:pStyle w:val="NoSpacing"/>
              <w:jc w:val="center"/>
              <w:rPr>
                <w:rFonts w:ascii="Arial" w:hAnsi="Arial" w:cs="Arial"/>
              </w:rPr>
            </w:pPr>
            <w:r w:rsidRPr="00096D60">
              <w:rPr>
                <w:rFonts w:ascii="Arial" w:hAnsi="Arial" w:cs="Arial"/>
                <w:color w:val="FF0000"/>
                <w:sz w:val="16"/>
              </w:rPr>
              <w:t>(please state how many of each device will be on site)</w:t>
            </w:r>
          </w:p>
        </w:tc>
      </w:tr>
      <w:tr w:rsidR="00096D60" w14:paraId="16B67EAC" w14:textId="77777777" w:rsidTr="00096D60">
        <w:tc>
          <w:tcPr>
            <w:tcW w:w="2235" w:type="dxa"/>
            <w:shd w:val="clear" w:color="auto" w:fill="D9D9D9" w:themeFill="background1" w:themeFillShade="D9"/>
          </w:tcPr>
          <w:p w14:paraId="16B67EA4" w14:textId="77777777" w:rsidR="00096D60" w:rsidRPr="00053240" w:rsidRDefault="00096D60" w:rsidP="00A37CA2">
            <w:pPr>
              <w:rPr>
                <w:rFonts w:cs="Arial"/>
                <w:b/>
                <w:sz w:val="18"/>
                <w:szCs w:val="18"/>
              </w:rPr>
            </w:pPr>
            <w:r w:rsidRPr="00053240">
              <w:rPr>
                <w:rFonts w:cs="Arial"/>
                <w:b/>
                <w:sz w:val="18"/>
                <w:szCs w:val="18"/>
              </w:rPr>
              <w:t>ANPR devices</w:t>
            </w:r>
          </w:p>
          <w:p w14:paraId="16B67EA5" w14:textId="77777777" w:rsidR="00096D60" w:rsidRPr="00053240" w:rsidRDefault="00096D60" w:rsidP="00A37CA2">
            <w:pPr>
              <w:rPr>
                <w:rFonts w:cs="Arial"/>
                <w:b/>
                <w:sz w:val="18"/>
                <w:szCs w:val="18"/>
              </w:rPr>
            </w:pPr>
          </w:p>
        </w:tc>
        <w:tc>
          <w:tcPr>
            <w:tcW w:w="850" w:type="dxa"/>
          </w:tcPr>
          <w:p w14:paraId="16B67EA6" w14:textId="77777777" w:rsidR="00096D60" w:rsidRPr="00053240" w:rsidRDefault="00096D60" w:rsidP="001979BA">
            <w:pPr>
              <w:pStyle w:val="NoSpacing"/>
              <w:rPr>
                <w:rFonts w:ascii="Arial" w:hAnsi="Arial" w:cs="Arial"/>
              </w:rPr>
            </w:pPr>
          </w:p>
        </w:tc>
        <w:tc>
          <w:tcPr>
            <w:tcW w:w="2835" w:type="dxa"/>
            <w:shd w:val="clear" w:color="auto" w:fill="D9D9D9" w:themeFill="background1" w:themeFillShade="D9"/>
          </w:tcPr>
          <w:p w14:paraId="16B67EA7" w14:textId="77777777" w:rsidR="00096D60" w:rsidRPr="00053240" w:rsidRDefault="00096D60" w:rsidP="00A37CA2">
            <w:pPr>
              <w:rPr>
                <w:rFonts w:cs="Arial"/>
                <w:b/>
                <w:sz w:val="18"/>
                <w:szCs w:val="18"/>
              </w:rPr>
            </w:pPr>
            <w:r w:rsidRPr="00053240">
              <w:rPr>
                <w:rFonts w:cs="Arial"/>
                <w:b/>
                <w:sz w:val="18"/>
                <w:szCs w:val="18"/>
              </w:rPr>
              <w:t>Radar Unit/s</w:t>
            </w:r>
          </w:p>
          <w:p w14:paraId="16B67EA8" w14:textId="77777777" w:rsidR="00096D60" w:rsidRPr="00053240" w:rsidRDefault="00096D60" w:rsidP="00A37CA2">
            <w:pPr>
              <w:rPr>
                <w:rFonts w:cs="Arial"/>
                <w:b/>
                <w:sz w:val="18"/>
                <w:szCs w:val="18"/>
              </w:rPr>
            </w:pPr>
          </w:p>
        </w:tc>
        <w:tc>
          <w:tcPr>
            <w:tcW w:w="851" w:type="dxa"/>
          </w:tcPr>
          <w:p w14:paraId="16B67EA9" w14:textId="77777777" w:rsidR="00096D60" w:rsidRPr="00053240" w:rsidRDefault="00096D60" w:rsidP="001979BA">
            <w:pPr>
              <w:pStyle w:val="NoSpacing"/>
              <w:rPr>
                <w:rFonts w:ascii="Arial" w:hAnsi="Arial" w:cs="Arial"/>
              </w:rPr>
            </w:pPr>
          </w:p>
        </w:tc>
        <w:tc>
          <w:tcPr>
            <w:tcW w:w="2471" w:type="dxa"/>
            <w:shd w:val="clear" w:color="auto" w:fill="D9D9D9" w:themeFill="background1" w:themeFillShade="D9"/>
          </w:tcPr>
          <w:p w14:paraId="16B67EAA" w14:textId="77777777" w:rsidR="00096D60" w:rsidRPr="00053240" w:rsidRDefault="00096D60" w:rsidP="00096D60">
            <w:pPr>
              <w:rPr>
                <w:rFonts w:cs="Arial"/>
                <w:b/>
                <w:bCs w:val="0"/>
                <w:sz w:val="18"/>
                <w:lang w:eastAsia="en-GB"/>
              </w:rPr>
            </w:pPr>
            <w:r w:rsidRPr="00053240">
              <w:rPr>
                <w:rFonts w:cs="Arial"/>
                <w:b/>
                <w:bCs w:val="0"/>
                <w:sz w:val="18"/>
                <w:lang w:eastAsia="en-GB"/>
              </w:rPr>
              <w:t xml:space="preserve">Other (Please specify):    </w:t>
            </w:r>
          </w:p>
          <w:p w14:paraId="16B67EAB" w14:textId="77777777" w:rsidR="00096D60" w:rsidRDefault="00096D60" w:rsidP="001979BA">
            <w:pPr>
              <w:pStyle w:val="NoSpacing"/>
            </w:pPr>
          </w:p>
        </w:tc>
      </w:tr>
      <w:tr w:rsidR="00096D60" w14:paraId="16B67EB3" w14:textId="77777777" w:rsidTr="00096D60">
        <w:tc>
          <w:tcPr>
            <w:tcW w:w="2235" w:type="dxa"/>
            <w:shd w:val="clear" w:color="auto" w:fill="D9D9D9" w:themeFill="background1" w:themeFillShade="D9"/>
          </w:tcPr>
          <w:p w14:paraId="16B67EAD" w14:textId="77777777" w:rsidR="00096D60" w:rsidRPr="00053240" w:rsidRDefault="00096D60" w:rsidP="00A37CA2">
            <w:pPr>
              <w:rPr>
                <w:rFonts w:cs="Arial"/>
                <w:b/>
                <w:sz w:val="18"/>
                <w:szCs w:val="18"/>
              </w:rPr>
            </w:pPr>
            <w:r w:rsidRPr="00053240">
              <w:rPr>
                <w:rFonts w:cs="Arial"/>
                <w:b/>
                <w:sz w:val="18"/>
                <w:szCs w:val="18"/>
              </w:rPr>
              <w:t>Bluetooth devices</w:t>
            </w:r>
          </w:p>
          <w:p w14:paraId="16B67EAE" w14:textId="77777777" w:rsidR="00096D60" w:rsidRPr="00053240" w:rsidRDefault="00096D60" w:rsidP="00A37CA2">
            <w:pPr>
              <w:rPr>
                <w:rFonts w:cs="Arial"/>
                <w:b/>
                <w:sz w:val="18"/>
                <w:szCs w:val="18"/>
              </w:rPr>
            </w:pPr>
          </w:p>
        </w:tc>
        <w:tc>
          <w:tcPr>
            <w:tcW w:w="850" w:type="dxa"/>
          </w:tcPr>
          <w:p w14:paraId="16B67EAF" w14:textId="77777777" w:rsidR="00096D60" w:rsidRPr="00053240" w:rsidRDefault="00096D60" w:rsidP="001979BA">
            <w:pPr>
              <w:pStyle w:val="NoSpacing"/>
              <w:rPr>
                <w:rFonts w:ascii="Arial" w:hAnsi="Arial" w:cs="Arial"/>
              </w:rPr>
            </w:pPr>
          </w:p>
        </w:tc>
        <w:tc>
          <w:tcPr>
            <w:tcW w:w="2835" w:type="dxa"/>
            <w:shd w:val="clear" w:color="auto" w:fill="D9D9D9" w:themeFill="background1" w:themeFillShade="D9"/>
          </w:tcPr>
          <w:p w14:paraId="16B67EB0" w14:textId="77777777" w:rsidR="00096D60" w:rsidRPr="00053240" w:rsidRDefault="00096D60" w:rsidP="00A37CA2">
            <w:pPr>
              <w:rPr>
                <w:rFonts w:cs="Arial"/>
                <w:b/>
                <w:sz w:val="18"/>
                <w:szCs w:val="18"/>
              </w:rPr>
            </w:pPr>
            <w:r w:rsidRPr="00053240">
              <w:rPr>
                <w:rFonts w:cs="Arial"/>
                <w:b/>
                <w:sz w:val="18"/>
                <w:szCs w:val="18"/>
              </w:rPr>
              <w:t>Rubber Tubes</w:t>
            </w:r>
          </w:p>
        </w:tc>
        <w:tc>
          <w:tcPr>
            <w:tcW w:w="851" w:type="dxa"/>
          </w:tcPr>
          <w:p w14:paraId="16B67EB1" w14:textId="77777777" w:rsidR="00096D60" w:rsidRPr="00053240" w:rsidRDefault="00096D60" w:rsidP="001979BA">
            <w:pPr>
              <w:pStyle w:val="NoSpacing"/>
              <w:rPr>
                <w:rFonts w:ascii="Arial" w:hAnsi="Arial" w:cs="Arial"/>
              </w:rPr>
            </w:pPr>
          </w:p>
        </w:tc>
        <w:tc>
          <w:tcPr>
            <w:tcW w:w="2471" w:type="dxa"/>
            <w:vMerge w:val="restart"/>
          </w:tcPr>
          <w:p w14:paraId="16B67EB2" w14:textId="77777777" w:rsidR="00096D60" w:rsidRPr="00053240" w:rsidRDefault="00096D60" w:rsidP="001979BA">
            <w:pPr>
              <w:pStyle w:val="NoSpacing"/>
              <w:rPr>
                <w:rFonts w:ascii="Arial" w:hAnsi="Arial" w:cs="Arial"/>
              </w:rPr>
            </w:pPr>
          </w:p>
        </w:tc>
      </w:tr>
      <w:tr w:rsidR="00096D60" w14:paraId="16B67EB9" w14:textId="77777777" w:rsidTr="00096D60">
        <w:tc>
          <w:tcPr>
            <w:tcW w:w="2235" w:type="dxa"/>
            <w:shd w:val="clear" w:color="auto" w:fill="D9D9D9" w:themeFill="background1" w:themeFillShade="D9"/>
          </w:tcPr>
          <w:p w14:paraId="16B67EB4" w14:textId="77777777" w:rsidR="00096D60" w:rsidRPr="00053240" w:rsidRDefault="00096D60" w:rsidP="00A37CA2">
            <w:pPr>
              <w:rPr>
                <w:rFonts w:cs="Arial"/>
                <w:b/>
                <w:sz w:val="18"/>
                <w:szCs w:val="18"/>
              </w:rPr>
            </w:pPr>
            <w:r w:rsidRPr="00053240">
              <w:rPr>
                <w:rFonts w:cs="Arial"/>
                <w:b/>
                <w:sz w:val="18"/>
                <w:szCs w:val="18"/>
              </w:rPr>
              <w:t>Manual Count carried out by enumerators</w:t>
            </w:r>
          </w:p>
        </w:tc>
        <w:tc>
          <w:tcPr>
            <w:tcW w:w="850" w:type="dxa"/>
          </w:tcPr>
          <w:p w14:paraId="16B67EB5" w14:textId="77777777" w:rsidR="00096D60" w:rsidRPr="00053240" w:rsidRDefault="00096D60" w:rsidP="001979BA">
            <w:pPr>
              <w:pStyle w:val="NoSpacing"/>
              <w:rPr>
                <w:rFonts w:ascii="Arial" w:hAnsi="Arial" w:cs="Arial"/>
              </w:rPr>
            </w:pPr>
          </w:p>
        </w:tc>
        <w:tc>
          <w:tcPr>
            <w:tcW w:w="2835" w:type="dxa"/>
            <w:shd w:val="clear" w:color="auto" w:fill="D9D9D9" w:themeFill="background1" w:themeFillShade="D9"/>
          </w:tcPr>
          <w:p w14:paraId="16B67EB6" w14:textId="77777777" w:rsidR="00096D60" w:rsidRPr="00053240" w:rsidRDefault="00096D60" w:rsidP="00A37CA2">
            <w:pPr>
              <w:rPr>
                <w:rFonts w:cs="Arial"/>
                <w:b/>
                <w:sz w:val="18"/>
                <w:szCs w:val="18"/>
              </w:rPr>
            </w:pPr>
            <w:r w:rsidRPr="00053240">
              <w:rPr>
                <w:rFonts w:cs="Arial"/>
                <w:b/>
                <w:sz w:val="18"/>
                <w:szCs w:val="18"/>
              </w:rPr>
              <w:t>Video camera/s</w:t>
            </w:r>
          </w:p>
        </w:tc>
        <w:tc>
          <w:tcPr>
            <w:tcW w:w="851" w:type="dxa"/>
          </w:tcPr>
          <w:p w14:paraId="16B67EB7" w14:textId="77777777" w:rsidR="00096D60" w:rsidRPr="00053240" w:rsidRDefault="00096D60" w:rsidP="001979BA">
            <w:pPr>
              <w:pStyle w:val="NoSpacing"/>
              <w:rPr>
                <w:rFonts w:ascii="Arial" w:hAnsi="Arial" w:cs="Arial"/>
              </w:rPr>
            </w:pPr>
          </w:p>
        </w:tc>
        <w:tc>
          <w:tcPr>
            <w:tcW w:w="2471" w:type="dxa"/>
            <w:vMerge/>
          </w:tcPr>
          <w:p w14:paraId="16B67EB8" w14:textId="77777777" w:rsidR="00096D60" w:rsidRDefault="00096D60" w:rsidP="001979BA">
            <w:pPr>
              <w:pStyle w:val="NoSpacing"/>
            </w:pPr>
          </w:p>
        </w:tc>
      </w:tr>
    </w:tbl>
    <w:p w14:paraId="16B67EBA" w14:textId="77777777" w:rsidR="001979BA" w:rsidRDefault="001979BA" w:rsidP="001979BA">
      <w:pPr>
        <w:pStyle w:val="NoSpacing"/>
      </w:pPr>
    </w:p>
    <w:p w14:paraId="16B67EBB" w14:textId="77777777" w:rsidR="00096D60" w:rsidRDefault="00096D60" w:rsidP="001979BA">
      <w:pPr>
        <w:pStyle w:val="NoSpacing"/>
      </w:pPr>
    </w:p>
    <w:tbl>
      <w:tblPr>
        <w:tblStyle w:val="TableGrid"/>
        <w:tblW w:w="0" w:type="auto"/>
        <w:tblLook w:val="04A0" w:firstRow="1" w:lastRow="0" w:firstColumn="1" w:lastColumn="0" w:noHBand="0" w:noVBand="1"/>
      </w:tblPr>
      <w:tblGrid>
        <w:gridCol w:w="1848"/>
        <w:gridCol w:w="2088"/>
        <w:gridCol w:w="2835"/>
        <w:gridCol w:w="2471"/>
      </w:tblGrid>
      <w:tr w:rsidR="00096D60" w14:paraId="16B67EBE" w14:textId="77777777" w:rsidTr="00122F4E">
        <w:tc>
          <w:tcPr>
            <w:tcW w:w="9242" w:type="dxa"/>
            <w:gridSpan w:val="4"/>
            <w:shd w:val="clear" w:color="auto" w:fill="D9D9D9" w:themeFill="background1" w:themeFillShade="D9"/>
          </w:tcPr>
          <w:p w14:paraId="16B67EBC" w14:textId="77777777" w:rsidR="00096D60" w:rsidRPr="00096D60" w:rsidRDefault="00096D60" w:rsidP="00096D60">
            <w:pPr>
              <w:pStyle w:val="NoSpacing"/>
              <w:jc w:val="center"/>
              <w:rPr>
                <w:rFonts w:ascii="Arial" w:hAnsi="Arial" w:cs="Arial"/>
                <w:b/>
              </w:rPr>
            </w:pPr>
            <w:r w:rsidRPr="00096D60">
              <w:rPr>
                <w:rFonts w:ascii="Arial" w:hAnsi="Arial" w:cs="Arial"/>
                <w:b/>
              </w:rPr>
              <w:t>Where on the Highway will the apparatus be situated?</w:t>
            </w:r>
          </w:p>
          <w:p w14:paraId="16B67EBD" w14:textId="77777777" w:rsidR="00096D60" w:rsidRPr="00096D60" w:rsidRDefault="00096D60" w:rsidP="00096D60">
            <w:pPr>
              <w:pStyle w:val="NoSpacing"/>
              <w:rPr>
                <w:rFonts w:ascii="Arial" w:hAnsi="Arial" w:cs="Arial"/>
                <w:sz w:val="18"/>
              </w:rPr>
            </w:pPr>
          </w:p>
        </w:tc>
      </w:tr>
      <w:tr w:rsidR="00096D60" w14:paraId="16B67EC4" w14:textId="77777777" w:rsidTr="00096D60">
        <w:tc>
          <w:tcPr>
            <w:tcW w:w="1848" w:type="dxa"/>
            <w:shd w:val="clear" w:color="auto" w:fill="D9D9D9" w:themeFill="background1" w:themeFillShade="D9"/>
          </w:tcPr>
          <w:p w14:paraId="16B67EBF" w14:textId="77777777" w:rsidR="00096D60" w:rsidRPr="00053240" w:rsidRDefault="00096D60" w:rsidP="001979BA">
            <w:pPr>
              <w:pStyle w:val="NoSpacing"/>
              <w:rPr>
                <w:rFonts w:ascii="Arial" w:hAnsi="Arial" w:cs="Arial"/>
                <w:b/>
                <w:sz w:val="18"/>
              </w:rPr>
            </w:pPr>
            <w:r w:rsidRPr="00053240">
              <w:rPr>
                <w:rFonts w:ascii="Arial" w:hAnsi="Arial" w:cs="Arial"/>
                <w:b/>
                <w:sz w:val="18"/>
              </w:rPr>
              <w:t>Carriageway</w:t>
            </w:r>
          </w:p>
          <w:p w14:paraId="16B67EC0" w14:textId="77777777" w:rsidR="00096D60" w:rsidRPr="00053240" w:rsidRDefault="00096D60" w:rsidP="001979BA">
            <w:pPr>
              <w:pStyle w:val="NoSpacing"/>
              <w:rPr>
                <w:rFonts w:ascii="Arial" w:hAnsi="Arial" w:cs="Arial"/>
                <w:b/>
                <w:sz w:val="18"/>
              </w:rPr>
            </w:pPr>
          </w:p>
        </w:tc>
        <w:tc>
          <w:tcPr>
            <w:tcW w:w="2088" w:type="dxa"/>
          </w:tcPr>
          <w:p w14:paraId="16B67EC1" w14:textId="77777777" w:rsidR="00096D60" w:rsidRPr="001E2FEC" w:rsidRDefault="00096D60" w:rsidP="001979BA">
            <w:pPr>
              <w:pStyle w:val="NoSpacing"/>
              <w:rPr>
                <w:rFonts w:ascii="Arial" w:hAnsi="Arial" w:cs="Arial"/>
              </w:rPr>
            </w:pPr>
          </w:p>
        </w:tc>
        <w:tc>
          <w:tcPr>
            <w:tcW w:w="2835" w:type="dxa"/>
            <w:shd w:val="clear" w:color="auto" w:fill="D9D9D9" w:themeFill="background1" w:themeFillShade="D9"/>
          </w:tcPr>
          <w:p w14:paraId="16B67EC2" w14:textId="77777777" w:rsidR="00096D60" w:rsidRPr="00053240" w:rsidRDefault="00096D60" w:rsidP="001979BA">
            <w:pPr>
              <w:pStyle w:val="NoSpacing"/>
              <w:rPr>
                <w:rFonts w:ascii="Arial" w:hAnsi="Arial" w:cs="Arial"/>
                <w:b/>
                <w:sz w:val="18"/>
              </w:rPr>
            </w:pPr>
            <w:r w:rsidRPr="00053240">
              <w:rPr>
                <w:rFonts w:ascii="Arial" w:hAnsi="Arial" w:cs="Arial"/>
                <w:b/>
                <w:sz w:val="18"/>
              </w:rPr>
              <w:t>Lamp post</w:t>
            </w:r>
          </w:p>
        </w:tc>
        <w:tc>
          <w:tcPr>
            <w:tcW w:w="2471" w:type="dxa"/>
          </w:tcPr>
          <w:p w14:paraId="16B67EC3" w14:textId="77777777" w:rsidR="00096D60" w:rsidRPr="001E2FEC" w:rsidRDefault="00096D60" w:rsidP="001979BA">
            <w:pPr>
              <w:pStyle w:val="NoSpacing"/>
              <w:rPr>
                <w:rFonts w:ascii="Arial" w:hAnsi="Arial" w:cs="Arial"/>
              </w:rPr>
            </w:pPr>
          </w:p>
        </w:tc>
      </w:tr>
      <w:tr w:rsidR="00096D60" w14:paraId="16B67ECA" w14:textId="77777777" w:rsidTr="00096D60">
        <w:tc>
          <w:tcPr>
            <w:tcW w:w="1848" w:type="dxa"/>
            <w:shd w:val="clear" w:color="auto" w:fill="D9D9D9" w:themeFill="background1" w:themeFillShade="D9"/>
          </w:tcPr>
          <w:p w14:paraId="16B67EC5" w14:textId="77777777" w:rsidR="00096D60" w:rsidRPr="00053240" w:rsidRDefault="00096D60" w:rsidP="001979BA">
            <w:pPr>
              <w:pStyle w:val="NoSpacing"/>
              <w:rPr>
                <w:rFonts w:ascii="Arial" w:hAnsi="Arial" w:cs="Arial"/>
                <w:b/>
                <w:sz w:val="18"/>
              </w:rPr>
            </w:pPr>
            <w:r w:rsidRPr="00053240">
              <w:rPr>
                <w:rFonts w:ascii="Arial" w:hAnsi="Arial" w:cs="Arial"/>
                <w:b/>
                <w:sz w:val="18"/>
              </w:rPr>
              <w:t>Footway</w:t>
            </w:r>
          </w:p>
          <w:p w14:paraId="16B67EC6" w14:textId="77777777" w:rsidR="00096D60" w:rsidRPr="00053240" w:rsidRDefault="00096D60" w:rsidP="001979BA">
            <w:pPr>
              <w:pStyle w:val="NoSpacing"/>
              <w:rPr>
                <w:rFonts w:ascii="Arial" w:hAnsi="Arial" w:cs="Arial"/>
                <w:b/>
                <w:sz w:val="18"/>
              </w:rPr>
            </w:pPr>
          </w:p>
        </w:tc>
        <w:tc>
          <w:tcPr>
            <w:tcW w:w="2088" w:type="dxa"/>
          </w:tcPr>
          <w:p w14:paraId="16B67EC7" w14:textId="77777777" w:rsidR="00096D60" w:rsidRPr="001E2FEC" w:rsidRDefault="00096D60" w:rsidP="001979BA">
            <w:pPr>
              <w:pStyle w:val="NoSpacing"/>
              <w:rPr>
                <w:rFonts w:ascii="Arial" w:hAnsi="Arial" w:cs="Arial"/>
              </w:rPr>
            </w:pPr>
          </w:p>
        </w:tc>
        <w:tc>
          <w:tcPr>
            <w:tcW w:w="2835" w:type="dxa"/>
            <w:shd w:val="clear" w:color="auto" w:fill="D9D9D9" w:themeFill="background1" w:themeFillShade="D9"/>
          </w:tcPr>
          <w:p w14:paraId="16B67EC8" w14:textId="77777777" w:rsidR="00096D60" w:rsidRPr="00053240" w:rsidRDefault="00096D60" w:rsidP="001979BA">
            <w:pPr>
              <w:pStyle w:val="NoSpacing"/>
              <w:rPr>
                <w:rFonts w:ascii="Arial" w:hAnsi="Arial" w:cs="Arial"/>
                <w:b/>
                <w:sz w:val="18"/>
              </w:rPr>
            </w:pPr>
            <w:r w:rsidRPr="00053240">
              <w:rPr>
                <w:rFonts w:ascii="Arial" w:hAnsi="Arial" w:cs="Arial"/>
                <w:b/>
                <w:sz w:val="18"/>
              </w:rPr>
              <w:t>Road Furniture</w:t>
            </w:r>
          </w:p>
        </w:tc>
        <w:tc>
          <w:tcPr>
            <w:tcW w:w="2471" w:type="dxa"/>
          </w:tcPr>
          <w:p w14:paraId="16B67EC9" w14:textId="77777777" w:rsidR="00096D60" w:rsidRPr="001E2FEC" w:rsidRDefault="00096D60" w:rsidP="001979BA">
            <w:pPr>
              <w:pStyle w:val="NoSpacing"/>
              <w:rPr>
                <w:rFonts w:ascii="Arial" w:hAnsi="Arial" w:cs="Arial"/>
              </w:rPr>
            </w:pPr>
          </w:p>
        </w:tc>
      </w:tr>
      <w:tr w:rsidR="00096D60" w14:paraId="16B67ED0" w14:textId="77777777" w:rsidTr="00096D60">
        <w:tc>
          <w:tcPr>
            <w:tcW w:w="1848" w:type="dxa"/>
            <w:shd w:val="clear" w:color="auto" w:fill="D9D9D9" w:themeFill="background1" w:themeFillShade="D9"/>
          </w:tcPr>
          <w:p w14:paraId="16B67ECB" w14:textId="77777777" w:rsidR="00096D60" w:rsidRPr="00053240" w:rsidRDefault="00096D60" w:rsidP="001979BA">
            <w:pPr>
              <w:pStyle w:val="NoSpacing"/>
              <w:rPr>
                <w:rFonts w:ascii="Arial" w:hAnsi="Arial" w:cs="Arial"/>
                <w:b/>
                <w:sz w:val="18"/>
              </w:rPr>
            </w:pPr>
            <w:r w:rsidRPr="00053240">
              <w:rPr>
                <w:rFonts w:ascii="Arial" w:hAnsi="Arial" w:cs="Arial"/>
                <w:b/>
                <w:sz w:val="18"/>
              </w:rPr>
              <w:t>Verge</w:t>
            </w:r>
          </w:p>
          <w:p w14:paraId="16B67ECC" w14:textId="77777777" w:rsidR="00096D60" w:rsidRPr="00053240" w:rsidRDefault="00096D60" w:rsidP="001979BA">
            <w:pPr>
              <w:pStyle w:val="NoSpacing"/>
              <w:rPr>
                <w:rFonts w:ascii="Arial" w:hAnsi="Arial" w:cs="Arial"/>
                <w:b/>
                <w:sz w:val="18"/>
              </w:rPr>
            </w:pPr>
          </w:p>
        </w:tc>
        <w:tc>
          <w:tcPr>
            <w:tcW w:w="2088" w:type="dxa"/>
          </w:tcPr>
          <w:p w14:paraId="16B67ECD" w14:textId="77777777" w:rsidR="00096D60" w:rsidRPr="001E2FEC" w:rsidRDefault="00096D60" w:rsidP="001979BA">
            <w:pPr>
              <w:pStyle w:val="NoSpacing"/>
              <w:rPr>
                <w:rFonts w:ascii="Arial" w:hAnsi="Arial" w:cs="Arial"/>
              </w:rPr>
            </w:pPr>
          </w:p>
        </w:tc>
        <w:tc>
          <w:tcPr>
            <w:tcW w:w="2835" w:type="dxa"/>
            <w:shd w:val="clear" w:color="auto" w:fill="D9D9D9" w:themeFill="background1" w:themeFillShade="D9"/>
          </w:tcPr>
          <w:p w14:paraId="16B67ECE" w14:textId="77777777" w:rsidR="00096D60" w:rsidRPr="00053240" w:rsidRDefault="00096D60" w:rsidP="001979BA">
            <w:pPr>
              <w:pStyle w:val="NoSpacing"/>
              <w:rPr>
                <w:rFonts w:ascii="Arial" w:hAnsi="Arial" w:cs="Arial"/>
                <w:b/>
                <w:sz w:val="18"/>
              </w:rPr>
            </w:pPr>
            <w:r w:rsidRPr="00053240">
              <w:rPr>
                <w:rFonts w:ascii="Arial" w:hAnsi="Arial" w:cs="Arial"/>
                <w:b/>
                <w:sz w:val="18"/>
              </w:rPr>
              <w:t>Other (please specify):</w:t>
            </w:r>
          </w:p>
        </w:tc>
        <w:tc>
          <w:tcPr>
            <w:tcW w:w="2471" w:type="dxa"/>
          </w:tcPr>
          <w:p w14:paraId="16B67ECF" w14:textId="77777777" w:rsidR="00096D60" w:rsidRPr="001E2FEC" w:rsidRDefault="00096D60" w:rsidP="001979BA">
            <w:pPr>
              <w:pStyle w:val="NoSpacing"/>
              <w:rPr>
                <w:rFonts w:ascii="Arial" w:hAnsi="Arial" w:cs="Arial"/>
              </w:rPr>
            </w:pPr>
          </w:p>
        </w:tc>
      </w:tr>
    </w:tbl>
    <w:p w14:paraId="16B67ED1" w14:textId="77777777" w:rsidR="001979BA" w:rsidRDefault="001979BA" w:rsidP="001979BA">
      <w:pPr>
        <w:pStyle w:val="NoSpacing"/>
      </w:pPr>
    </w:p>
    <w:p w14:paraId="16B67ED2" w14:textId="77777777" w:rsidR="001979BA" w:rsidRDefault="001979BA" w:rsidP="001979BA">
      <w:pPr>
        <w:pStyle w:val="NoSpacing"/>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3"/>
        <w:gridCol w:w="4967"/>
      </w:tblGrid>
      <w:tr w:rsidR="001979BA" w:rsidRPr="001979BA" w14:paraId="16B67EDA" w14:textId="77777777" w:rsidTr="00096D60">
        <w:trPr>
          <w:trHeight w:val="991"/>
        </w:trPr>
        <w:tc>
          <w:tcPr>
            <w:tcW w:w="4213" w:type="dxa"/>
            <w:shd w:val="clear" w:color="auto" w:fill="D9D9D9" w:themeFill="background1" w:themeFillShade="D9"/>
          </w:tcPr>
          <w:p w14:paraId="16B67ED3" w14:textId="77777777" w:rsidR="001979BA" w:rsidRPr="001979BA" w:rsidRDefault="001979BA" w:rsidP="001979BA">
            <w:pPr>
              <w:jc w:val="center"/>
              <w:rPr>
                <w:rFonts w:cs="Arial"/>
                <w:b/>
                <w:bCs w:val="0"/>
                <w:sz w:val="20"/>
              </w:rPr>
            </w:pPr>
          </w:p>
          <w:p w14:paraId="16B67ED4" w14:textId="77777777" w:rsidR="001979BA" w:rsidRPr="001979BA" w:rsidRDefault="001979BA" w:rsidP="001979BA">
            <w:pPr>
              <w:jc w:val="center"/>
              <w:rPr>
                <w:rFonts w:cs="Arial"/>
                <w:b/>
                <w:bCs w:val="0"/>
                <w:sz w:val="20"/>
              </w:rPr>
            </w:pPr>
            <w:r w:rsidRPr="001979BA">
              <w:rPr>
                <w:rFonts w:cs="Arial"/>
                <w:b/>
                <w:bCs w:val="0"/>
                <w:sz w:val="20"/>
              </w:rPr>
              <w:t>Any additional details</w:t>
            </w:r>
          </w:p>
          <w:p w14:paraId="16B67ED5" w14:textId="77777777" w:rsidR="001979BA" w:rsidRPr="001979BA" w:rsidRDefault="001979BA" w:rsidP="001979BA">
            <w:pPr>
              <w:rPr>
                <w:rFonts w:cs="Arial"/>
                <w:b/>
                <w:bCs w:val="0"/>
                <w:sz w:val="20"/>
              </w:rPr>
            </w:pPr>
          </w:p>
        </w:tc>
        <w:tc>
          <w:tcPr>
            <w:tcW w:w="4967" w:type="dxa"/>
            <w:shd w:val="clear" w:color="auto" w:fill="auto"/>
          </w:tcPr>
          <w:p w14:paraId="16B67ED6" w14:textId="77777777" w:rsidR="001979BA" w:rsidRPr="001979BA" w:rsidRDefault="001979BA" w:rsidP="001979BA">
            <w:pPr>
              <w:rPr>
                <w:rFonts w:cs="Arial"/>
                <w:bCs w:val="0"/>
                <w:sz w:val="20"/>
              </w:rPr>
            </w:pPr>
          </w:p>
          <w:p w14:paraId="16B67ED7" w14:textId="77777777" w:rsidR="001979BA" w:rsidRPr="001979BA" w:rsidRDefault="001979BA" w:rsidP="001979BA">
            <w:pPr>
              <w:rPr>
                <w:rFonts w:cs="Arial"/>
                <w:bCs w:val="0"/>
                <w:sz w:val="20"/>
              </w:rPr>
            </w:pPr>
          </w:p>
          <w:p w14:paraId="16B67ED8" w14:textId="77777777" w:rsidR="001979BA" w:rsidRPr="001979BA" w:rsidRDefault="001979BA" w:rsidP="001979BA">
            <w:pPr>
              <w:rPr>
                <w:rFonts w:cs="Arial"/>
                <w:bCs w:val="0"/>
                <w:sz w:val="20"/>
              </w:rPr>
            </w:pPr>
          </w:p>
          <w:p w14:paraId="16B67ED9" w14:textId="77777777" w:rsidR="001979BA" w:rsidRPr="001979BA" w:rsidRDefault="001979BA" w:rsidP="001979BA">
            <w:pPr>
              <w:rPr>
                <w:rFonts w:cs="Arial"/>
                <w:bCs w:val="0"/>
                <w:sz w:val="20"/>
              </w:rPr>
            </w:pPr>
          </w:p>
        </w:tc>
      </w:tr>
    </w:tbl>
    <w:p w14:paraId="16B67EDB" w14:textId="77777777" w:rsidR="001979BA" w:rsidRDefault="001979BA" w:rsidP="001979BA">
      <w:pPr>
        <w:pStyle w:val="NoSpacing"/>
      </w:pPr>
    </w:p>
    <w:p w14:paraId="16B67EDC" w14:textId="77777777" w:rsidR="001979BA" w:rsidRDefault="001979BA" w:rsidP="001979BA">
      <w:pPr>
        <w:pStyle w:val="NoSpacing"/>
      </w:pPr>
    </w:p>
    <w:p w14:paraId="16B67EDD" w14:textId="77777777" w:rsidR="001979BA" w:rsidRDefault="001979BA" w:rsidP="001979BA">
      <w:pPr>
        <w:pStyle w:val="NoSpacing"/>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3"/>
        <w:gridCol w:w="4967"/>
      </w:tblGrid>
      <w:tr w:rsidR="001979BA" w:rsidRPr="001979BA" w14:paraId="16B67EE9" w14:textId="77777777" w:rsidTr="00096D60">
        <w:tc>
          <w:tcPr>
            <w:tcW w:w="4213" w:type="dxa"/>
            <w:shd w:val="clear" w:color="auto" w:fill="D9D9D9" w:themeFill="background1" w:themeFillShade="D9"/>
          </w:tcPr>
          <w:p w14:paraId="16B67EDE" w14:textId="77777777" w:rsidR="001979BA" w:rsidRPr="001979BA" w:rsidRDefault="001979BA" w:rsidP="001979BA">
            <w:pPr>
              <w:jc w:val="center"/>
              <w:rPr>
                <w:rFonts w:cs="Arial"/>
                <w:b/>
                <w:bCs w:val="0"/>
                <w:sz w:val="20"/>
              </w:rPr>
            </w:pPr>
          </w:p>
          <w:p w14:paraId="16B67EDF" w14:textId="77777777" w:rsidR="001979BA" w:rsidRPr="001979BA" w:rsidRDefault="001979BA" w:rsidP="001979BA">
            <w:pPr>
              <w:jc w:val="center"/>
              <w:rPr>
                <w:rFonts w:cs="Arial"/>
                <w:b/>
                <w:bCs w:val="0"/>
                <w:sz w:val="20"/>
              </w:rPr>
            </w:pPr>
          </w:p>
          <w:p w14:paraId="16B67EE0" w14:textId="77777777" w:rsidR="001979BA" w:rsidRPr="001979BA" w:rsidRDefault="001979BA" w:rsidP="001979BA">
            <w:pPr>
              <w:jc w:val="center"/>
              <w:rPr>
                <w:rFonts w:cs="Arial"/>
                <w:b/>
                <w:bCs w:val="0"/>
                <w:sz w:val="20"/>
              </w:rPr>
            </w:pPr>
          </w:p>
          <w:p w14:paraId="16B67EE1" w14:textId="77777777" w:rsidR="001979BA" w:rsidRPr="001979BA" w:rsidRDefault="001979BA" w:rsidP="001979BA">
            <w:pPr>
              <w:jc w:val="center"/>
              <w:rPr>
                <w:rFonts w:cs="Arial"/>
                <w:bCs w:val="0"/>
                <w:sz w:val="20"/>
              </w:rPr>
            </w:pPr>
            <w:r w:rsidRPr="001979BA">
              <w:rPr>
                <w:rFonts w:cs="Arial"/>
                <w:b/>
                <w:bCs w:val="0"/>
                <w:sz w:val="20"/>
              </w:rPr>
              <w:t>Declaration</w:t>
            </w:r>
          </w:p>
        </w:tc>
        <w:tc>
          <w:tcPr>
            <w:tcW w:w="4967" w:type="dxa"/>
            <w:shd w:val="clear" w:color="auto" w:fill="auto"/>
          </w:tcPr>
          <w:p w14:paraId="16B67EE2" w14:textId="77777777" w:rsidR="001979BA" w:rsidRPr="001979BA" w:rsidRDefault="001979BA" w:rsidP="001979BA">
            <w:pPr>
              <w:rPr>
                <w:rFonts w:cs="Arial"/>
                <w:bCs w:val="0"/>
                <w:sz w:val="18"/>
                <w:szCs w:val="18"/>
              </w:rPr>
            </w:pPr>
            <w:r w:rsidRPr="001979BA">
              <w:rPr>
                <w:rFonts w:cs="Arial"/>
                <w:bCs w:val="0"/>
                <w:sz w:val="18"/>
                <w:szCs w:val="18"/>
              </w:rPr>
              <w:t xml:space="preserve">I hereby apply for a licence to install Traffic Recording Apparatus on or over the public highway subject to the conditions below and any special conditions attached which I have read and accept.  </w:t>
            </w:r>
          </w:p>
          <w:p w14:paraId="16B67EE3" w14:textId="77777777" w:rsidR="001979BA" w:rsidRPr="001979BA" w:rsidRDefault="001979BA" w:rsidP="001979BA">
            <w:pPr>
              <w:jc w:val="center"/>
              <w:rPr>
                <w:rFonts w:cs="Arial"/>
                <w:bCs w:val="0"/>
                <w:sz w:val="20"/>
              </w:rPr>
            </w:pPr>
          </w:p>
          <w:p w14:paraId="16B67EE4" w14:textId="77777777" w:rsidR="001979BA" w:rsidRPr="001979BA" w:rsidRDefault="001979BA" w:rsidP="001979BA">
            <w:pPr>
              <w:rPr>
                <w:rFonts w:cs="Arial"/>
                <w:bCs w:val="0"/>
                <w:sz w:val="20"/>
              </w:rPr>
            </w:pPr>
            <w:r w:rsidRPr="001979BA">
              <w:rPr>
                <w:rFonts w:cs="Arial"/>
                <w:bCs w:val="0"/>
                <w:sz w:val="20"/>
              </w:rPr>
              <w:t>Signed…………………………………Date…………</w:t>
            </w:r>
          </w:p>
          <w:p w14:paraId="16B67EE5" w14:textId="77777777" w:rsidR="001979BA" w:rsidRPr="001979BA" w:rsidRDefault="001979BA" w:rsidP="001979BA">
            <w:pPr>
              <w:jc w:val="center"/>
              <w:rPr>
                <w:rFonts w:cs="Arial"/>
                <w:bCs w:val="0"/>
                <w:sz w:val="20"/>
              </w:rPr>
            </w:pPr>
          </w:p>
          <w:p w14:paraId="16B67EE6" w14:textId="77777777" w:rsidR="001979BA" w:rsidRPr="001979BA" w:rsidRDefault="001979BA" w:rsidP="001979BA">
            <w:pPr>
              <w:jc w:val="center"/>
              <w:rPr>
                <w:rFonts w:cs="Arial"/>
                <w:bCs w:val="0"/>
                <w:sz w:val="20"/>
              </w:rPr>
            </w:pPr>
          </w:p>
          <w:p w14:paraId="16B67EE7" w14:textId="77777777" w:rsidR="001979BA" w:rsidRPr="001979BA" w:rsidRDefault="001979BA" w:rsidP="001979BA">
            <w:pPr>
              <w:rPr>
                <w:rFonts w:cs="Arial"/>
                <w:bCs w:val="0"/>
                <w:sz w:val="20"/>
              </w:rPr>
            </w:pPr>
            <w:r w:rsidRPr="001979BA">
              <w:rPr>
                <w:rFonts w:cs="Arial"/>
                <w:bCs w:val="0"/>
                <w:sz w:val="20"/>
              </w:rPr>
              <w:t>Position………………………………………………</w:t>
            </w:r>
            <w:proofErr w:type="gramStart"/>
            <w:r w:rsidRPr="001979BA">
              <w:rPr>
                <w:rFonts w:cs="Arial"/>
                <w:bCs w:val="0"/>
                <w:sz w:val="20"/>
              </w:rPr>
              <w:t>…..</w:t>
            </w:r>
            <w:proofErr w:type="gramEnd"/>
          </w:p>
          <w:p w14:paraId="16B67EE8" w14:textId="77777777" w:rsidR="001979BA" w:rsidRPr="001979BA" w:rsidRDefault="001979BA" w:rsidP="001979BA">
            <w:pPr>
              <w:rPr>
                <w:rFonts w:cs="Arial"/>
                <w:bCs w:val="0"/>
                <w:sz w:val="20"/>
              </w:rPr>
            </w:pPr>
          </w:p>
        </w:tc>
      </w:tr>
      <w:tr w:rsidR="001979BA" w:rsidRPr="00955AB2" w14:paraId="16B67EF0" w14:textId="77777777" w:rsidTr="00096D60">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67EEA" w14:textId="77777777" w:rsidR="001979BA" w:rsidRPr="001979BA" w:rsidRDefault="001979BA" w:rsidP="00A37CA2">
            <w:pPr>
              <w:jc w:val="center"/>
              <w:rPr>
                <w:rFonts w:cs="Arial"/>
                <w:b/>
                <w:bCs w:val="0"/>
                <w:sz w:val="20"/>
              </w:rPr>
            </w:pPr>
          </w:p>
          <w:p w14:paraId="16B67EEB" w14:textId="77777777" w:rsidR="001979BA" w:rsidRPr="001979BA" w:rsidRDefault="001979BA" w:rsidP="00A37CA2">
            <w:pPr>
              <w:jc w:val="center"/>
              <w:rPr>
                <w:rFonts w:cs="Arial"/>
                <w:b/>
                <w:bCs w:val="0"/>
                <w:sz w:val="20"/>
              </w:rPr>
            </w:pPr>
            <w:r w:rsidRPr="001979BA">
              <w:rPr>
                <w:rFonts w:cs="Arial"/>
                <w:b/>
                <w:bCs w:val="0"/>
                <w:sz w:val="20"/>
              </w:rPr>
              <w:t>Please Return To</w:t>
            </w:r>
          </w:p>
          <w:p w14:paraId="16B67EEC" w14:textId="77777777" w:rsidR="001979BA" w:rsidRPr="001979BA" w:rsidRDefault="001979BA" w:rsidP="00A37CA2">
            <w:pPr>
              <w:jc w:val="center"/>
              <w:rPr>
                <w:rFonts w:cs="Arial"/>
                <w:b/>
                <w:bCs w:val="0"/>
                <w:sz w:val="20"/>
              </w:rPr>
            </w:pPr>
          </w:p>
        </w:tc>
        <w:tc>
          <w:tcPr>
            <w:tcW w:w="4967" w:type="dxa"/>
            <w:tcBorders>
              <w:top w:val="single" w:sz="4" w:space="0" w:color="auto"/>
              <w:left w:val="single" w:sz="4" w:space="0" w:color="auto"/>
              <w:bottom w:val="single" w:sz="4" w:space="0" w:color="auto"/>
              <w:right w:val="single" w:sz="4" w:space="0" w:color="auto"/>
            </w:tcBorders>
            <w:shd w:val="clear" w:color="auto" w:fill="auto"/>
          </w:tcPr>
          <w:p w14:paraId="16B67EED" w14:textId="77777777" w:rsidR="001979BA" w:rsidRPr="001979BA" w:rsidRDefault="001979BA" w:rsidP="001979BA">
            <w:pPr>
              <w:rPr>
                <w:rFonts w:cs="Arial"/>
                <w:bCs w:val="0"/>
                <w:sz w:val="18"/>
                <w:szCs w:val="18"/>
              </w:rPr>
            </w:pPr>
          </w:p>
          <w:p w14:paraId="16B67EEE" w14:textId="77777777" w:rsidR="001979BA" w:rsidRPr="001979BA" w:rsidRDefault="001979BA" w:rsidP="00A37CA2">
            <w:pPr>
              <w:rPr>
                <w:rFonts w:cs="Arial"/>
                <w:bCs w:val="0"/>
                <w:sz w:val="18"/>
                <w:szCs w:val="18"/>
              </w:rPr>
            </w:pPr>
            <w:r w:rsidRPr="001979BA">
              <w:rPr>
                <w:rFonts w:cs="Arial"/>
                <w:bCs w:val="0"/>
                <w:sz w:val="18"/>
                <w:szCs w:val="18"/>
              </w:rPr>
              <w:t xml:space="preserve">Email:  </w:t>
            </w:r>
            <w:hyperlink r:id="rId9" w:history="1">
              <w:r w:rsidRPr="001979BA">
                <w:rPr>
                  <w:rStyle w:val="Hyperlink"/>
                  <w:rFonts w:cs="Arial"/>
                  <w:bCs w:val="0"/>
                  <w:sz w:val="18"/>
                  <w:szCs w:val="18"/>
                </w:rPr>
                <w:t>streetworkssurveys@gloucestershire.gov.uk</w:t>
              </w:r>
            </w:hyperlink>
            <w:r w:rsidRPr="001979BA">
              <w:rPr>
                <w:rFonts w:cs="Arial"/>
                <w:bCs w:val="0"/>
                <w:sz w:val="18"/>
                <w:szCs w:val="18"/>
              </w:rPr>
              <w:t xml:space="preserve"> </w:t>
            </w:r>
          </w:p>
          <w:p w14:paraId="16B67EEF" w14:textId="77777777" w:rsidR="001979BA" w:rsidRPr="001979BA" w:rsidRDefault="001979BA" w:rsidP="00A37CA2">
            <w:pPr>
              <w:rPr>
                <w:rFonts w:cs="Arial"/>
                <w:bCs w:val="0"/>
                <w:sz w:val="18"/>
                <w:szCs w:val="18"/>
              </w:rPr>
            </w:pPr>
          </w:p>
        </w:tc>
      </w:tr>
    </w:tbl>
    <w:p w14:paraId="16B67EF1" w14:textId="77777777" w:rsidR="001979BA" w:rsidRDefault="001979BA" w:rsidP="001979BA">
      <w:pPr>
        <w:pStyle w:val="NoSpacing"/>
      </w:pPr>
    </w:p>
    <w:p w14:paraId="16B67EF2" w14:textId="77777777" w:rsidR="00096D60" w:rsidRDefault="00096D60" w:rsidP="001979BA">
      <w:pPr>
        <w:pStyle w:val="NoSpacing"/>
      </w:pPr>
    </w:p>
    <w:p w14:paraId="16B67EF3" w14:textId="77777777" w:rsidR="00096D60" w:rsidRDefault="00096D60" w:rsidP="001979BA">
      <w:pPr>
        <w:pStyle w:val="NoSpacing"/>
      </w:pPr>
    </w:p>
    <w:p w14:paraId="16B67EF4" w14:textId="77777777" w:rsidR="00096D60" w:rsidRDefault="00096D60" w:rsidP="001979BA">
      <w:pPr>
        <w:pStyle w:val="NoSpacing"/>
      </w:pPr>
    </w:p>
    <w:p w14:paraId="16B67EF5" w14:textId="77777777" w:rsidR="001979BA" w:rsidRPr="001979BA" w:rsidRDefault="001979BA" w:rsidP="001979BA">
      <w:pPr>
        <w:rPr>
          <w:rFonts w:cs="Arial"/>
          <w:b/>
          <w:bCs w:val="0"/>
          <w:sz w:val="20"/>
        </w:rPr>
      </w:pPr>
      <w:r w:rsidRPr="001979BA">
        <w:rPr>
          <w:rFonts w:cs="Arial"/>
          <w:b/>
          <w:bCs w:val="0"/>
          <w:sz w:val="20"/>
        </w:rPr>
        <w:t>Payment</w:t>
      </w:r>
    </w:p>
    <w:p w14:paraId="16B67EF6" w14:textId="77777777" w:rsidR="001979BA" w:rsidRPr="001979BA" w:rsidRDefault="001979BA" w:rsidP="001979BA">
      <w:pPr>
        <w:rPr>
          <w:rFonts w:cs="Arial"/>
          <w:bCs w:val="0"/>
          <w:sz w:val="12"/>
        </w:rPr>
      </w:pPr>
    </w:p>
    <w:p w14:paraId="16B67EF7" w14:textId="77777777" w:rsidR="001979BA" w:rsidRPr="001979BA" w:rsidRDefault="001979BA" w:rsidP="001979BA">
      <w:pPr>
        <w:rPr>
          <w:rFonts w:cs="Arial"/>
          <w:bCs w:val="0"/>
          <w:sz w:val="18"/>
        </w:rPr>
      </w:pPr>
      <w:r w:rsidRPr="001979BA">
        <w:rPr>
          <w:rFonts w:cs="Arial"/>
          <w:bCs w:val="0"/>
          <w:sz w:val="18"/>
        </w:rPr>
        <w:t xml:space="preserve">We will issue an email requesting payment when the application has been received.  This will contain the reference number for the </w:t>
      </w:r>
      <w:r w:rsidR="00820225">
        <w:rPr>
          <w:rFonts w:cs="Arial"/>
          <w:bCs w:val="0"/>
          <w:sz w:val="18"/>
        </w:rPr>
        <w:t>Licence</w:t>
      </w:r>
      <w:r w:rsidRPr="001979BA">
        <w:rPr>
          <w:rFonts w:cs="Arial"/>
          <w:bCs w:val="0"/>
          <w:sz w:val="18"/>
        </w:rPr>
        <w:t xml:space="preserve"> and a link for online payment.</w:t>
      </w:r>
    </w:p>
    <w:p w14:paraId="16B67EF8" w14:textId="77777777" w:rsidR="001979BA" w:rsidRDefault="001979BA" w:rsidP="001979BA">
      <w:pPr>
        <w:pStyle w:val="NoSpacing"/>
      </w:pPr>
    </w:p>
    <w:p w14:paraId="16B67EF9" w14:textId="77777777" w:rsidR="001979BA" w:rsidRDefault="001979BA" w:rsidP="001979BA">
      <w:pPr>
        <w:pStyle w:val="NoSpacing"/>
      </w:pPr>
    </w:p>
    <w:p w14:paraId="16B67EFA" w14:textId="77777777" w:rsidR="001979BA" w:rsidRPr="001979BA" w:rsidRDefault="001979BA" w:rsidP="001979BA">
      <w:pPr>
        <w:autoSpaceDE w:val="0"/>
        <w:autoSpaceDN w:val="0"/>
        <w:adjustRightInd w:val="0"/>
        <w:jc w:val="center"/>
        <w:outlineLvl w:val="0"/>
        <w:rPr>
          <w:rFonts w:ascii="Arial-BoldMT" w:hAnsi="Arial-BoldMT" w:cs="Arial"/>
          <w:b/>
          <w:szCs w:val="24"/>
        </w:rPr>
      </w:pPr>
      <w:r w:rsidRPr="001979BA">
        <w:rPr>
          <w:rFonts w:ascii="Arial-BoldMT" w:hAnsi="Arial-BoldMT" w:cs="Arial"/>
          <w:b/>
          <w:szCs w:val="24"/>
        </w:rPr>
        <w:t>CONDITIONS</w:t>
      </w:r>
    </w:p>
    <w:p w14:paraId="16B67EFB" w14:textId="77777777" w:rsidR="001979BA" w:rsidRPr="001979BA" w:rsidRDefault="001979BA" w:rsidP="001979BA">
      <w:pPr>
        <w:autoSpaceDE w:val="0"/>
        <w:autoSpaceDN w:val="0"/>
        <w:adjustRightInd w:val="0"/>
        <w:jc w:val="center"/>
        <w:outlineLvl w:val="0"/>
        <w:rPr>
          <w:rFonts w:ascii="Arial-BoldMT" w:hAnsi="Arial-BoldMT" w:cs="Arial"/>
          <w:sz w:val="20"/>
          <w:szCs w:val="24"/>
        </w:rPr>
      </w:pPr>
      <w:r w:rsidRPr="001979BA">
        <w:rPr>
          <w:rFonts w:ascii="Arial-BoldMT" w:hAnsi="Arial-BoldMT" w:cs="Arial"/>
          <w:sz w:val="16"/>
          <w:szCs w:val="24"/>
        </w:rPr>
        <w:t>(“The Authority” referred to in these conditions means Gloucestershire County Council.)</w:t>
      </w:r>
    </w:p>
    <w:p w14:paraId="16B67EFC" w14:textId="77777777" w:rsidR="001979BA" w:rsidRPr="001979BA" w:rsidRDefault="001979BA" w:rsidP="001979BA">
      <w:pPr>
        <w:autoSpaceDE w:val="0"/>
        <w:autoSpaceDN w:val="0"/>
        <w:adjustRightInd w:val="0"/>
        <w:rPr>
          <w:rFonts w:cs="Arial"/>
          <w:bCs w:val="0"/>
          <w:sz w:val="12"/>
          <w:szCs w:val="16"/>
        </w:rPr>
      </w:pPr>
    </w:p>
    <w:p w14:paraId="16B67EFD" w14:textId="77777777" w:rsidR="001979BA" w:rsidRPr="001979BA" w:rsidRDefault="001979BA" w:rsidP="001979BA">
      <w:pPr>
        <w:autoSpaceDE w:val="0"/>
        <w:autoSpaceDN w:val="0"/>
        <w:adjustRightInd w:val="0"/>
        <w:rPr>
          <w:rFonts w:cs="Arial"/>
          <w:bCs w:val="0"/>
          <w:sz w:val="10"/>
          <w:szCs w:val="10"/>
        </w:rPr>
      </w:pPr>
    </w:p>
    <w:p w14:paraId="16B67EFE"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Where consent to install any Traffic Recording Apparatus is granted by the Authority, at the conclusion of the survey, the applicant will provide the Authority with a copy of the data gathered. The applicant understands that the data may be subject to requests under the Freedom of Information Act 2000 and may be shared with third parties.</w:t>
      </w:r>
    </w:p>
    <w:p w14:paraId="16B67EFF" w14:textId="77777777" w:rsidR="001979BA" w:rsidRPr="001979BA" w:rsidRDefault="001979BA" w:rsidP="001979BA">
      <w:pPr>
        <w:autoSpaceDE w:val="0"/>
        <w:autoSpaceDN w:val="0"/>
        <w:adjustRightInd w:val="0"/>
        <w:ind w:left="680"/>
        <w:rPr>
          <w:rFonts w:cs="Arial"/>
          <w:bCs w:val="0"/>
          <w:sz w:val="20"/>
        </w:rPr>
      </w:pPr>
    </w:p>
    <w:p w14:paraId="16B67F00" w14:textId="6B29187F"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A fee of £4</w:t>
      </w:r>
      <w:r w:rsidR="000630A1">
        <w:rPr>
          <w:rFonts w:cs="Arial"/>
          <w:bCs w:val="0"/>
          <w:sz w:val="20"/>
        </w:rPr>
        <w:t>7.38</w:t>
      </w:r>
      <w:r w:rsidRPr="001979BA">
        <w:rPr>
          <w:rFonts w:cs="Arial"/>
          <w:bCs w:val="0"/>
          <w:sz w:val="20"/>
        </w:rPr>
        <w:t xml:space="preserve"> is payable for the licence to carry out a survey on a single street with a further £5</w:t>
      </w:r>
      <w:r w:rsidR="000630A1">
        <w:rPr>
          <w:rFonts w:cs="Arial"/>
          <w:bCs w:val="0"/>
          <w:sz w:val="20"/>
        </w:rPr>
        <w:t>.15</w:t>
      </w:r>
      <w:r w:rsidRPr="001979BA">
        <w:rPr>
          <w:rFonts w:cs="Arial"/>
          <w:bCs w:val="0"/>
          <w:sz w:val="20"/>
        </w:rPr>
        <w:t xml:space="preserve"> for any further streets as described on the National Street Gazetteer.</w:t>
      </w:r>
    </w:p>
    <w:p w14:paraId="16B67F01" w14:textId="77777777" w:rsidR="001979BA" w:rsidRPr="001979BA" w:rsidRDefault="001979BA" w:rsidP="001979BA">
      <w:pPr>
        <w:autoSpaceDE w:val="0"/>
        <w:autoSpaceDN w:val="0"/>
        <w:adjustRightInd w:val="0"/>
        <w:ind w:left="680"/>
        <w:rPr>
          <w:rFonts w:cs="Arial"/>
          <w:bCs w:val="0"/>
          <w:sz w:val="20"/>
        </w:rPr>
      </w:pPr>
    </w:p>
    <w:p w14:paraId="16B67F02"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The apparatus shall be kept in good repair and condition so as not to be a nuisance or annoyance to owners or occupiers of neighbouring properties or to persons using the highway.</w:t>
      </w:r>
    </w:p>
    <w:p w14:paraId="16B67F03" w14:textId="77777777" w:rsidR="001979BA" w:rsidRPr="001979BA" w:rsidRDefault="001979BA" w:rsidP="001979BA">
      <w:pPr>
        <w:ind w:left="720"/>
        <w:rPr>
          <w:rFonts w:cs="Arial"/>
          <w:bCs w:val="0"/>
          <w:sz w:val="20"/>
        </w:rPr>
      </w:pPr>
    </w:p>
    <w:p w14:paraId="16B67F04"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 xml:space="preserve">If at any time the Authority considers that the removal or alteration of the apparatus necessary in connection with carrying out works to the highway or for the safety or protection of persons or vehicles using the highway the applicants shall at their own expense remove or alter the apparatus in such a manner and within such a period as the Authority may reasonably require. In the event the applicant fails to comply with any requirement issued under this paragraph the Authority may itself remove or alter the apparatus and recover the cost of so doing from the applicant. No compensation will be payable to the applicant in such circumstances. </w:t>
      </w:r>
    </w:p>
    <w:p w14:paraId="16B67F05" w14:textId="77777777" w:rsidR="001979BA" w:rsidRPr="001979BA" w:rsidRDefault="001979BA" w:rsidP="001979BA">
      <w:pPr>
        <w:autoSpaceDE w:val="0"/>
        <w:autoSpaceDN w:val="0"/>
        <w:adjustRightInd w:val="0"/>
        <w:rPr>
          <w:rFonts w:cs="Arial"/>
          <w:bCs w:val="0"/>
          <w:sz w:val="20"/>
        </w:rPr>
      </w:pPr>
    </w:p>
    <w:p w14:paraId="16B67F06"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The applicant should be the person authorised to represent the organisation which will indemnify and keep indemnified the Authority against all actions, proceedings, costs, claims, liability and expenses whatsoever which may arise at whatever time in connection with or incidental to the erection, maintenance of use of the apparatus and for this purpose shall maintain full public liability insurance cover of £5 million in respect of third parties and produce evidence of such cover on demand.</w:t>
      </w:r>
    </w:p>
    <w:p w14:paraId="16B67F07" w14:textId="77777777" w:rsidR="001979BA" w:rsidRPr="001979BA" w:rsidRDefault="001979BA" w:rsidP="001979BA">
      <w:pPr>
        <w:autoSpaceDE w:val="0"/>
        <w:autoSpaceDN w:val="0"/>
        <w:adjustRightInd w:val="0"/>
        <w:rPr>
          <w:rFonts w:cs="Arial"/>
          <w:bCs w:val="0"/>
          <w:sz w:val="20"/>
        </w:rPr>
      </w:pPr>
    </w:p>
    <w:p w14:paraId="16B67F08"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Contact details must be given for responsible person(s) who must be available 24 hours a day whilst the apparatus is in place to deal with any problems or emergencies.</w:t>
      </w:r>
    </w:p>
    <w:p w14:paraId="16B67F09" w14:textId="77777777" w:rsidR="001979BA" w:rsidRPr="001979BA" w:rsidRDefault="001979BA" w:rsidP="001979BA">
      <w:pPr>
        <w:autoSpaceDE w:val="0"/>
        <w:autoSpaceDN w:val="0"/>
        <w:adjustRightInd w:val="0"/>
        <w:rPr>
          <w:rFonts w:cs="Arial"/>
          <w:bCs w:val="0"/>
          <w:sz w:val="20"/>
        </w:rPr>
      </w:pPr>
    </w:p>
    <w:p w14:paraId="16B67F0A" w14:textId="77777777" w:rsidR="001979BA" w:rsidRPr="001979BA" w:rsidRDefault="001979BA" w:rsidP="001979BA">
      <w:pPr>
        <w:numPr>
          <w:ilvl w:val="0"/>
          <w:numId w:val="1"/>
        </w:numPr>
        <w:rPr>
          <w:rFonts w:cs="Arial"/>
          <w:bCs w:val="0"/>
          <w:sz w:val="20"/>
        </w:rPr>
      </w:pPr>
      <w:r w:rsidRPr="001979BA">
        <w:rPr>
          <w:rFonts w:cs="Arial"/>
          <w:bCs w:val="0"/>
          <w:sz w:val="20"/>
        </w:rPr>
        <w:t xml:space="preserve">The responsible person must ensure that in the event of an emergency they will aim to attend the site within 2 hours. In the event the applicant fails to comply with this requirement issued under this paragraph the Authority may itself remove or alter the apparatus and recover the cost of so doing from the applicant. No compensation will be payable to the applicant in such circumstances. </w:t>
      </w:r>
    </w:p>
    <w:p w14:paraId="16B67F0B" w14:textId="77777777" w:rsidR="001979BA" w:rsidRPr="001979BA" w:rsidRDefault="001979BA" w:rsidP="001979BA">
      <w:pPr>
        <w:autoSpaceDE w:val="0"/>
        <w:autoSpaceDN w:val="0"/>
        <w:adjustRightInd w:val="0"/>
        <w:rPr>
          <w:rFonts w:cs="Arial"/>
          <w:bCs w:val="0"/>
          <w:sz w:val="20"/>
        </w:rPr>
      </w:pPr>
    </w:p>
    <w:p w14:paraId="16B67F0C"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The organisation/person responsible for the placement of the apparatus shall indemnify the Authority against all claims and proceedings which may arise due to the presence of the apparatus.</w:t>
      </w:r>
    </w:p>
    <w:p w14:paraId="16B67F0D" w14:textId="77777777" w:rsidR="001979BA" w:rsidRPr="001979BA" w:rsidRDefault="001979BA" w:rsidP="001979BA">
      <w:pPr>
        <w:autoSpaceDE w:val="0"/>
        <w:autoSpaceDN w:val="0"/>
        <w:adjustRightInd w:val="0"/>
        <w:rPr>
          <w:rFonts w:cs="Arial"/>
          <w:bCs w:val="0"/>
          <w:sz w:val="20"/>
        </w:rPr>
      </w:pPr>
    </w:p>
    <w:p w14:paraId="16B67F0E" w14:textId="77777777" w:rsidR="001979BA" w:rsidRPr="001979BA" w:rsidRDefault="001979BA" w:rsidP="001979BA">
      <w:pPr>
        <w:numPr>
          <w:ilvl w:val="0"/>
          <w:numId w:val="1"/>
        </w:numPr>
        <w:autoSpaceDE w:val="0"/>
        <w:autoSpaceDN w:val="0"/>
        <w:adjustRightInd w:val="0"/>
        <w:rPr>
          <w:rFonts w:cs="Arial"/>
          <w:bCs w:val="0"/>
          <w:sz w:val="20"/>
        </w:rPr>
      </w:pPr>
      <w:r w:rsidRPr="001979BA">
        <w:rPr>
          <w:rFonts w:cs="Arial"/>
          <w:bCs w:val="0"/>
          <w:sz w:val="20"/>
        </w:rPr>
        <w:t>The placement and removal of the apparatus shall only be carried out on the day and at the times as agreed with the Street Works team.</w:t>
      </w:r>
    </w:p>
    <w:p w14:paraId="16B67F0F" w14:textId="77777777" w:rsidR="001979BA" w:rsidRPr="001979BA" w:rsidRDefault="001979BA" w:rsidP="001979BA">
      <w:pPr>
        <w:autoSpaceDE w:val="0"/>
        <w:autoSpaceDN w:val="0"/>
        <w:adjustRightInd w:val="0"/>
        <w:rPr>
          <w:rFonts w:cs="Arial"/>
          <w:bCs w:val="0"/>
          <w:sz w:val="20"/>
        </w:rPr>
      </w:pPr>
    </w:p>
    <w:p w14:paraId="16B67F10" w14:textId="77777777" w:rsidR="001979BA" w:rsidRPr="001979BA" w:rsidRDefault="001979BA" w:rsidP="001979BA">
      <w:pPr>
        <w:numPr>
          <w:ilvl w:val="0"/>
          <w:numId w:val="1"/>
        </w:numPr>
        <w:autoSpaceDE w:val="0"/>
        <w:autoSpaceDN w:val="0"/>
        <w:adjustRightInd w:val="0"/>
        <w:rPr>
          <w:bCs w:val="0"/>
          <w:sz w:val="20"/>
        </w:rPr>
      </w:pPr>
      <w:r w:rsidRPr="001979BA">
        <w:rPr>
          <w:rFonts w:cs="Arial"/>
          <w:bCs w:val="0"/>
          <w:sz w:val="20"/>
        </w:rPr>
        <w:t>Approval will always be in writing in the form of a licence – no verbal approval will be given.</w:t>
      </w:r>
    </w:p>
    <w:p w14:paraId="16B67F11" w14:textId="77777777" w:rsidR="001979BA" w:rsidRPr="001979BA" w:rsidRDefault="001979BA" w:rsidP="001979BA">
      <w:pPr>
        <w:ind w:left="720"/>
        <w:rPr>
          <w:bCs w:val="0"/>
          <w:sz w:val="20"/>
        </w:rPr>
      </w:pPr>
    </w:p>
    <w:p w14:paraId="16B67F12" w14:textId="77777777" w:rsidR="001979BA" w:rsidRPr="001979BA" w:rsidRDefault="001979BA" w:rsidP="001979BA">
      <w:pPr>
        <w:numPr>
          <w:ilvl w:val="0"/>
          <w:numId w:val="1"/>
        </w:numPr>
        <w:rPr>
          <w:bCs w:val="0"/>
          <w:sz w:val="20"/>
        </w:rPr>
      </w:pPr>
      <w:r w:rsidRPr="001979BA">
        <w:rPr>
          <w:bCs w:val="0"/>
          <w:sz w:val="20"/>
        </w:rPr>
        <w:t>If you do not agree with the above Conditions, or if your application is refused you have a right of appeal to the Magistrates.</w:t>
      </w:r>
    </w:p>
    <w:p w14:paraId="16B67F13" w14:textId="77777777" w:rsidR="001979BA" w:rsidRPr="001979BA" w:rsidRDefault="001979BA" w:rsidP="001979BA">
      <w:pPr>
        <w:ind w:left="720"/>
        <w:rPr>
          <w:rFonts w:cs="Arial"/>
          <w:bCs w:val="0"/>
          <w:sz w:val="20"/>
          <w:highlight w:val="yellow"/>
        </w:rPr>
      </w:pPr>
    </w:p>
    <w:p w14:paraId="16B67F14" w14:textId="77777777" w:rsidR="001979BA" w:rsidRPr="001979BA" w:rsidRDefault="001979BA" w:rsidP="001979BA">
      <w:pPr>
        <w:numPr>
          <w:ilvl w:val="0"/>
          <w:numId w:val="1"/>
        </w:numPr>
        <w:autoSpaceDE w:val="0"/>
        <w:autoSpaceDN w:val="0"/>
        <w:adjustRightInd w:val="0"/>
        <w:rPr>
          <w:bCs w:val="0"/>
          <w:sz w:val="20"/>
        </w:rPr>
      </w:pPr>
      <w:r w:rsidRPr="001979BA">
        <w:rPr>
          <w:rFonts w:cs="Arial"/>
          <w:bCs w:val="0"/>
          <w:sz w:val="20"/>
        </w:rPr>
        <w:lastRenderedPageBreak/>
        <w:t xml:space="preserve">The applicant is responsible for ensuring that they are complying with the Information Commissioner’s A Data Protection Code of Practice for Surveillance Cameras and Personal Information, Data Protection Act and General Data Protection Regulations with </w:t>
      </w:r>
      <w:proofErr w:type="gramStart"/>
      <w:r w:rsidRPr="001979BA">
        <w:rPr>
          <w:rFonts w:cs="Arial"/>
          <w:bCs w:val="0"/>
          <w:sz w:val="20"/>
        </w:rPr>
        <w:t>particular reference</w:t>
      </w:r>
      <w:proofErr w:type="gramEnd"/>
      <w:r w:rsidRPr="001979BA">
        <w:rPr>
          <w:rFonts w:cs="Arial"/>
          <w:bCs w:val="0"/>
          <w:sz w:val="20"/>
        </w:rPr>
        <w:t xml:space="preserve"> to the use of surveillance equipment, data collection, storage and usage</w:t>
      </w:r>
      <w:r w:rsidRPr="001979BA">
        <w:rPr>
          <w:rFonts w:cs="Arial"/>
          <w:bCs w:val="0"/>
          <w:color w:val="FF0000"/>
          <w:sz w:val="20"/>
        </w:rPr>
        <w:t xml:space="preserve">.  </w:t>
      </w:r>
    </w:p>
    <w:p w14:paraId="16B67F15" w14:textId="77777777" w:rsidR="001979BA" w:rsidRPr="001979BA" w:rsidRDefault="001979BA" w:rsidP="001979BA">
      <w:pPr>
        <w:ind w:left="720"/>
        <w:jc w:val="center"/>
        <w:rPr>
          <w:bCs w:val="0"/>
          <w:sz w:val="18"/>
          <w:szCs w:val="18"/>
        </w:rPr>
      </w:pPr>
    </w:p>
    <w:p w14:paraId="16B67F16" w14:textId="77777777" w:rsidR="001979BA" w:rsidRPr="001979BA" w:rsidRDefault="001979BA" w:rsidP="001979BA">
      <w:pPr>
        <w:ind w:left="720"/>
        <w:jc w:val="center"/>
        <w:rPr>
          <w:bCs w:val="0"/>
          <w:sz w:val="18"/>
          <w:szCs w:val="18"/>
        </w:rPr>
      </w:pPr>
    </w:p>
    <w:p w14:paraId="16B67F17" w14:textId="77777777" w:rsidR="001979BA" w:rsidRPr="001979BA" w:rsidRDefault="001979BA" w:rsidP="001979BA">
      <w:pPr>
        <w:rPr>
          <w:rFonts w:ascii="Calibri" w:hAnsi="Calibri"/>
          <w:bCs w:val="0"/>
          <w:sz w:val="20"/>
        </w:rPr>
      </w:pPr>
      <w:r w:rsidRPr="001979BA">
        <w:rPr>
          <w:bCs w:val="0"/>
          <w:sz w:val="20"/>
        </w:rPr>
        <w:t xml:space="preserve">Your information will be collected and used under Data Protection legislation as part of the Council's public task. Further details about how we use this data and the rights you have around this can be found at </w:t>
      </w:r>
      <w:hyperlink r:id="rId10" w:history="1">
        <w:r w:rsidRPr="001979BA">
          <w:rPr>
            <w:bCs w:val="0"/>
            <w:color w:val="0000FF"/>
            <w:sz w:val="20"/>
            <w:u w:val="single"/>
          </w:rPr>
          <w:t>https://www.gloucestershire.gov.uk/council-and-democracy/data-protection/data-protection-policy/</w:t>
        </w:r>
      </w:hyperlink>
      <w:r w:rsidRPr="001979BA">
        <w:rPr>
          <w:bCs w:val="0"/>
          <w:sz w:val="20"/>
        </w:rPr>
        <w:t xml:space="preserve"> or on request.</w:t>
      </w:r>
    </w:p>
    <w:p w14:paraId="16B67F18" w14:textId="77777777" w:rsidR="001979BA" w:rsidRPr="001979BA" w:rsidRDefault="001979BA" w:rsidP="001979BA">
      <w:pPr>
        <w:ind w:left="720"/>
        <w:rPr>
          <w:bCs w:val="0"/>
          <w:sz w:val="18"/>
          <w:szCs w:val="18"/>
        </w:rPr>
      </w:pPr>
    </w:p>
    <w:p w14:paraId="16B67F19" w14:textId="77777777" w:rsidR="001979BA" w:rsidRDefault="001979BA" w:rsidP="001979BA">
      <w:pPr>
        <w:pStyle w:val="NoSpacing"/>
      </w:pPr>
    </w:p>
    <w:sectPr w:rsidR="00197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520D"/>
    <w:multiLevelType w:val="hybridMultilevel"/>
    <w:tmpl w:val="17FA534C"/>
    <w:lvl w:ilvl="0" w:tplc="3CDAFCD8">
      <w:start w:val="1"/>
      <w:numFmt w:val="decimal"/>
      <w:lvlText w:val="%1."/>
      <w:lvlJc w:val="left"/>
      <w:pPr>
        <w:tabs>
          <w:tab w:val="num" w:pos="680"/>
        </w:tabs>
        <w:ind w:left="68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5390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548"/>
    <w:rsid w:val="00003548"/>
    <w:rsid w:val="00006891"/>
    <w:rsid w:val="00053240"/>
    <w:rsid w:val="000630A1"/>
    <w:rsid w:val="00096D60"/>
    <w:rsid w:val="00122F4E"/>
    <w:rsid w:val="00145B65"/>
    <w:rsid w:val="001979BA"/>
    <w:rsid w:val="001E2FEC"/>
    <w:rsid w:val="00495349"/>
    <w:rsid w:val="007E04D6"/>
    <w:rsid w:val="00820225"/>
    <w:rsid w:val="009927A0"/>
    <w:rsid w:val="009F3C6F"/>
    <w:rsid w:val="00E84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7E22"/>
  <w15:docId w15:val="{DC562E72-C04A-4446-B07C-BC63F55E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BA"/>
    <w:pPr>
      <w:spacing w:after="0" w:line="240" w:lineRule="auto"/>
    </w:pPr>
    <w:rPr>
      <w:rFonts w:cs="Times New Roman"/>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9BA"/>
    <w:pPr>
      <w:spacing w:after="0" w:line="240" w:lineRule="auto"/>
    </w:pPr>
    <w:rPr>
      <w:rFonts w:ascii="Times New Roman" w:hAnsi="Times New Roman" w:cs="Times New Roman"/>
      <w:sz w:val="20"/>
      <w:szCs w:val="20"/>
      <w:lang w:eastAsia="en-GB"/>
    </w:rPr>
  </w:style>
  <w:style w:type="table" w:styleId="TableGrid">
    <w:name w:val="Table Grid"/>
    <w:basedOn w:val="TableNormal"/>
    <w:uiPriority w:val="59"/>
    <w:rsid w:val="0019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7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loucestershire.gov.uk/council-and-democracy/data-protection/data-protection-policy/" TargetMode="External"/><Relationship Id="rId4" Type="http://schemas.openxmlformats.org/officeDocument/2006/relationships/numbering" Target="numbering.xml"/><Relationship Id="rId9" Type="http://schemas.openxmlformats.org/officeDocument/2006/relationships/hyperlink" Target="mailto:streetworkssurvey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A362421EC3B47AEBF3EAB947F60EF" ma:contentTypeVersion="16" ma:contentTypeDescription="Create a new document." ma:contentTypeScope="" ma:versionID="d2d167061ec5ef3ea628cb8ab8d800df">
  <xsd:schema xmlns:xsd="http://www.w3.org/2001/XMLSchema" xmlns:xs="http://www.w3.org/2001/XMLSchema" xmlns:p="http://schemas.microsoft.com/office/2006/metadata/properties" xmlns:ns2="105e4b8e-de9f-4cc9-a82e-3efba3e5e1bd" xmlns:ns3="c6d6a6b7-10a0-468c-9b9e-9398b6e61bfc" targetNamespace="http://schemas.microsoft.com/office/2006/metadata/properties" ma:root="true" ma:fieldsID="7fbf48dc9ef48f248c3196ccd2d59283" ns2:_="" ns3:_="">
    <xsd:import namespace="105e4b8e-de9f-4cc9-a82e-3efba3e5e1bd"/>
    <xsd:import namespace="c6d6a6b7-10a0-468c-9b9e-9398b6e6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e4b8e-de9f-4cc9-a82e-3efba3e5e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a6b7-10a0-468c-9b9e-9398b6e61b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ecc30b-0060-4036-bfaa-670a63c4a127}" ma:internalName="TaxCatchAll" ma:showField="CatchAllData" ma:web="c6d6a6b7-10a0-468c-9b9e-9398b6e61b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e4b8e-de9f-4cc9-a82e-3efba3e5e1bd">
      <Terms xmlns="http://schemas.microsoft.com/office/infopath/2007/PartnerControls"/>
    </lcf76f155ced4ddcb4097134ff3c332f>
    <TaxCatchAll xmlns="c6d6a6b7-10a0-468c-9b9e-9398b6e61bfc" xsi:nil="true"/>
  </documentManagement>
</p:properties>
</file>

<file path=customXml/itemProps1.xml><?xml version="1.0" encoding="utf-8"?>
<ds:datastoreItem xmlns:ds="http://schemas.openxmlformats.org/officeDocument/2006/customXml" ds:itemID="{F60A93AE-116A-499B-939E-24872673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e4b8e-de9f-4cc9-a82e-3efba3e5e1bd"/>
    <ds:schemaRef ds:uri="c6d6a6b7-10a0-468c-9b9e-9398b6e6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AF7BC-A1AB-4F31-85A7-540AE0F9CDDD}">
  <ds:schemaRefs>
    <ds:schemaRef ds:uri="http://schemas.microsoft.com/sharepoint/v3/contenttype/forms"/>
  </ds:schemaRefs>
</ds:datastoreItem>
</file>

<file path=customXml/itemProps3.xml><?xml version="1.0" encoding="utf-8"?>
<ds:datastoreItem xmlns:ds="http://schemas.openxmlformats.org/officeDocument/2006/customXml" ds:itemID="{20ED105C-9DE5-4761-959A-5DC0A34DE66A}">
  <ds:schemaRefs>
    <ds:schemaRef ds:uri="http://schemas.microsoft.com/office/2006/metadata/properties"/>
    <ds:schemaRef ds:uri="http://schemas.microsoft.com/office/infopath/2007/PartnerControls"/>
    <ds:schemaRef ds:uri="105e4b8e-de9f-4cc9-a82e-3efba3e5e1bd"/>
    <ds:schemaRef ds:uri="c6d6a6b7-10a0-468c-9b9e-9398b6e61b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SUTCLIFFE, Nigel</dc:creator>
  <cp:lastModifiedBy>SUTCLIFFE, Nigel</cp:lastModifiedBy>
  <cp:revision>3</cp:revision>
  <dcterms:created xsi:type="dcterms:W3CDTF">2025-03-31T21:53:00Z</dcterms:created>
  <dcterms:modified xsi:type="dcterms:W3CDTF">2025-03-31T21:53:00Z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0x010100C47A362421EC3B47AEBF3EAB947F60EF</vt:lpwstr>
  </property>
  <property fmtid="{D5CDD505-2E9C-101B-9397-08002B2CF9AE}" pid="3" name="Order">
    <vt:r8>200</vt:r8>
  </property>
  <property fmtid="{D5CDD505-2E9C-101B-9397-08002B2CF9AE}" pid="4" name="MediaServiceImageTags">
    <vt:lpwstr/>
  </property>
</Properties>
</file>