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BBFD3" w14:textId="77777777" w:rsidR="0074693D" w:rsidRPr="00B704C3" w:rsidRDefault="00293F23" w:rsidP="00780B96">
      <w:pPr>
        <w:pStyle w:val="Heading1"/>
        <w:spacing w:before="0" w:after="0" w:line="360" w:lineRule="auto"/>
        <w:ind w:left="0"/>
        <w:rPr>
          <w:rFonts w:ascii="Arial" w:hAnsi="Arial" w:cs="Arial"/>
          <w:sz w:val="40"/>
          <w:szCs w:val="40"/>
        </w:rPr>
      </w:pPr>
      <w:r w:rsidRPr="00EC73C1">
        <w:rPr>
          <w:rFonts w:ascii="Arial" w:hAnsi="Arial" w:cs="Arial"/>
          <w:noProof/>
          <w:color w:val="A6A6A6"/>
          <w:sz w:val="40"/>
          <w:szCs w:val="40"/>
          <w:lang w:eastAsia="en-GB"/>
        </w:rPr>
        <mc:AlternateContent>
          <mc:Choice Requires="wps">
            <w:drawing>
              <wp:anchor distT="0" distB="0" distL="114300" distR="114300" simplePos="0" relativeHeight="251657728" behindDoc="0" locked="0" layoutInCell="1" allowOverlap="1" wp14:anchorId="09CBC01E" wp14:editId="09CBC01F">
                <wp:simplePos x="0" y="0"/>
                <wp:positionH relativeFrom="column">
                  <wp:posOffset>-76200</wp:posOffset>
                </wp:positionH>
                <wp:positionV relativeFrom="paragraph">
                  <wp:posOffset>321310</wp:posOffset>
                </wp:positionV>
                <wp:extent cx="9372600" cy="0"/>
                <wp:effectExtent l="19050" t="26035" r="19050" b="21590"/>
                <wp:wrapNone/>
                <wp:docPr id="4203389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2600" cy="0"/>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7816789" id="_x0000_t32" coordsize="21600,21600" o:spt="32" o:oned="t" path="m,l21600,21600e" filled="f">
                <v:path arrowok="t" fillok="f" o:connecttype="none"/>
                <o:lock v:ext="edit" shapetype="t"/>
              </v:shapetype>
              <v:shape id="AutoShape 2" o:spid="_x0000_s1026" type="#_x0000_t32" style="position:absolute;margin-left:-6pt;margin-top:25.3pt;width:73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" strokecolor="#f2f2f2" strokeweight="3pt">
                <v:shadow color="#243f60" opacity=".5" offset="1pt"/>
              </v:shape>
            </w:pict>
          </mc:Fallback>
        </mc:AlternateContent>
      </w:r>
      <w:r w:rsidR="0012574E">
        <w:rPr>
          <w:rFonts w:ascii="Arial" w:hAnsi="Arial" w:cs="Arial"/>
          <w:sz w:val="40"/>
          <w:szCs w:val="40"/>
        </w:rPr>
        <w:t>Job</w:t>
      </w:r>
      <w:r w:rsidR="0074693D" w:rsidRPr="00B704C3">
        <w:rPr>
          <w:rFonts w:ascii="Arial" w:hAnsi="Arial" w:cs="Arial"/>
          <w:sz w:val="40"/>
          <w:szCs w:val="40"/>
        </w:rPr>
        <w:t xml:space="preserve"> </w:t>
      </w:r>
      <w:r w:rsidR="00B704C3">
        <w:rPr>
          <w:rFonts w:ascii="Arial" w:hAnsi="Arial" w:cs="Arial"/>
          <w:sz w:val="40"/>
          <w:szCs w:val="40"/>
        </w:rPr>
        <w:t>P</w:t>
      </w:r>
      <w:r w:rsidR="0074693D" w:rsidRPr="00B704C3">
        <w:rPr>
          <w:rFonts w:ascii="Arial" w:hAnsi="Arial" w:cs="Arial"/>
          <w:sz w:val="40"/>
          <w:szCs w:val="40"/>
        </w:rPr>
        <w:t>rofile</w:t>
      </w:r>
    </w:p>
    <w:p w14:paraId="09CBBFD4" w14:textId="1A78581F" w:rsidR="0074693D" w:rsidRPr="00386B47" w:rsidRDefault="00C44F74" w:rsidP="003021AE">
      <w:pPr>
        <w:pStyle w:val="Heading1"/>
        <w:spacing w:before="0" w:after="0"/>
        <w:ind w:left="0"/>
        <w:rPr>
          <w:rFonts w:ascii="Arial" w:hAnsi="Arial" w:cs="Arial"/>
          <w:color w:val="548DD4"/>
          <w:sz w:val="22"/>
          <w:szCs w:val="22"/>
        </w:rPr>
      </w:pPr>
      <w:r>
        <w:rPr>
          <w:rFonts w:ascii="Arial" w:hAnsi="Arial" w:cs="Arial"/>
          <w:color w:val="548DD4"/>
          <w:sz w:val="36"/>
          <w:szCs w:val="36"/>
        </w:rPr>
        <w:t>Infrastructure</w:t>
      </w:r>
      <w:r w:rsidR="007E08E0">
        <w:rPr>
          <w:rFonts w:ascii="Arial" w:hAnsi="Arial" w:cs="Arial"/>
          <w:color w:val="548DD4"/>
          <w:sz w:val="40"/>
          <w:szCs w:val="40"/>
        </w:rPr>
        <w:t xml:space="preserve"> </w:t>
      </w:r>
      <w:r w:rsidR="007E08E0">
        <w:rPr>
          <w:rFonts w:ascii="Arial" w:hAnsi="Arial" w:cs="Arial"/>
          <w:color w:val="548DD4"/>
          <w:sz w:val="36"/>
          <w:szCs w:val="36"/>
        </w:rPr>
        <w:t>Supervisor</w:t>
      </w:r>
      <w:r w:rsidR="00700148">
        <w:rPr>
          <w:rFonts w:ascii="Arial" w:hAnsi="Arial" w:cs="Arial"/>
          <w:color w:val="548DD4"/>
          <w:sz w:val="40"/>
          <w:szCs w:val="40"/>
        </w:rPr>
        <w:tab/>
      </w:r>
      <w:r w:rsidR="00700148">
        <w:rPr>
          <w:rFonts w:ascii="Arial" w:hAnsi="Arial" w:cs="Arial"/>
          <w:color w:val="548DD4"/>
          <w:sz w:val="40"/>
          <w:szCs w:val="40"/>
        </w:rPr>
        <w:tab/>
      </w:r>
      <w:r w:rsidR="00700148">
        <w:rPr>
          <w:rFonts w:ascii="Arial" w:hAnsi="Arial" w:cs="Arial"/>
          <w:color w:val="548DD4"/>
          <w:sz w:val="40"/>
          <w:szCs w:val="40"/>
        </w:rPr>
        <w:tab/>
      </w:r>
      <w:r w:rsidR="00E816E6">
        <w:rPr>
          <w:rFonts w:ascii="Arial" w:hAnsi="Arial" w:cs="Arial"/>
          <w:color w:val="548DD4"/>
          <w:sz w:val="40"/>
          <w:szCs w:val="40"/>
        </w:rPr>
        <w:tab/>
      </w:r>
      <w:r w:rsidR="00E816E6">
        <w:rPr>
          <w:rFonts w:ascii="Arial" w:hAnsi="Arial" w:cs="Arial"/>
          <w:color w:val="548DD4"/>
          <w:sz w:val="40"/>
          <w:szCs w:val="40"/>
        </w:rPr>
        <w:tab/>
      </w:r>
      <w:r w:rsidR="00E816E6">
        <w:rPr>
          <w:rFonts w:ascii="Arial" w:hAnsi="Arial" w:cs="Arial"/>
          <w:color w:val="548DD4"/>
          <w:sz w:val="40"/>
          <w:szCs w:val="40"/>
        </w:rPr>
        <w:tab/>
      </w:r>
      <w:r w:rsidR="00E816E6">
        <w:rPr>
          <w:rFonts w:ascii="Arial" w:hAnsi="Arial" w:cs="Arial"/>
          <w:color w:val="548DD4"/>
          <w:sz w:val="40"/>
          <w:szCs w:val="40"/>
        </w:rPr>
        <w:tab/>
      </w:r>
      <w:r w:rsidR="00E816E6">
        <w:rPr>
          <w:rFonts w:ascii="Arial" w:hAnsi="Arial" w:cs="Arial"/>
          <w:color w:val="548DD4"/>
          <w:sz w:val="40"/>
          <w:szCs w:val="40"/>
        </w:rPr>
        <w:tab/>
      </w:r>
      <w:r w:rsidRPr="00386B47">
        <w:rPr>
          <w:rFonts w:ascii="Arial" w:hAnsi="Arial" w:cs="Arial"/>
          <w:color w:val="548DD4"/>
          <w:sz w:val="22"/>
          <w:szCs w:val="22"/>
        </w:rPr>
        <w:t xml:space="preserve">Grade: </w:t>
      </w:r>
      <w:r w:rsidR="00E816E6">
        <w:rPr>
          <w:rFonts w:ascii="Arial" w:hAnsi="Arial" w:cs="Arial"/>
          <w:color w:val="548DD4"/>
          <w:sz w:val="22"/>
          <w:szCs w:val="22"/>
        </w:rPr>
        <w:t>8</w:t>
      </w:r>
      <w:r>
        <w:rPr>
          <w:rFonts w:ascii="Arial" w:hAnsi="Arial" w:cs="Arial"/>
          <w:color w:val="548DD4"/>
          <w:sz w:val="22"/>
          <w:szCs w:val="22"/>
        </w:rPr>
        <w:t xml:space="preserve"> </w:t>
      </w:r>
      <w:r w:rsidR="003703DA">
        <w:rPr>
          <w:rFonts w:ascii="Arial" w:hAnsi="Arial" w:cs="Arial"/>
          <w:color w:val="548DD4"/>
          <w:sz w:val="22"/>
          <w:szCs w:val="22"/>
        </w:rPr>
        <w:tab/>
        <w:t xml:space="preserve"> Date</w:t>
      </w:r>
      <w:r w:rsidRPr="00386B47">
        <w:rPr>
          <w:rFonts w:ascii="Arial" w:hAnsi="Arial" w:cs="Arial"/>
          <w:color w:val="548DD4"/>
          <w:sz w:val="22"/>
          <w:szCs w:val="22"/>
        </w:rPr>
        <w:t xml:space="preserve"> created:</w:t>
      </w:r>
      <w:r>
        <w:rPr>
          <w:rFonts w:ascii="Arial" w:hAnsi="Arial" w:cs="Arial"/>
          <w:color w:val="548DD4"/>
          <w:sz w:val="22"/>
          <w:szCs w:val="22"/>
        </w:rPr>
        <w:t xml:space="preserve"> October 2025</w:t>
      </w:r>
      <w:r w:rsidRPr="00386B47">
        <w:rPr>
          <w:rFonts w:ascii="Arial" w:hAnsi="Arial" w:cs="Arial"/>
          <w:color w:val="548DD4"/>
          <w:sz w:val="22"/>
          <w:szCs w:val="22"/>
        </w:rPr>
        <w:t xml:space="preserve">          </w:t>
      </w:r>
      <w:r w:rsidR="00780B96" w:rsidRPr="00386B47">
        <w:rPr>
          <w:rFonts w:ascii="Arial" w:hAnsi="Arial" w:cs="Arial"/>
          <w:color w:val="548DD4"/>
          <w:sz w:val="22"/>
          <w:szCs w:val="22"/>
        </w:rPr>
        <w:t xml:space="preserve">          </w:t>
      </w:r>
      <w:r w:rsidR="00D13A0E" w:rsidRPr="00386B47">
        <w:rPr>
          <w:rFonts w:ascii="Arial" w:hAnsi="Arial" w:cs="Arial"/>
          <w:color w:val="548DD4"/>
          <w:sz w:val="22"/>
          <w:szCs w:val="22"/>
        </w:rPr>
        <w:tab/>
      </w:r>
      <w:r w:rsidR="00D13A0E" w:rsidRPr="00386B47">
        <w:rPr>
          <w:rFonts w:ascii="Arial" w:hAnsi="Arial" w:cs="Arial"/>
          <w:color w:val="548DD4"/>
          <w:sz w:val="22"/>
          <w:szCs w:val="22"/>
        </w:rPr>
        <w:tab/>
      </w:r>
      <w:r w:rsidR="00D13A0E" w:rsidRPr="00386B47">
        <w:rPr>
          <w:rFonts w:ascii="Arial" w:hAnsi="Arial" w:cs="Arial"/>
          <w:color w:val="548DD4"/>
          <w:sz w:val="22"/>
          <w:szCs w:val="22"/>
        </w:rPr>
        <w:tab/>
      </w:r>
      <w:r w:rsidR="00D13A0E" w:rsidRPr="00386B47">
        <w:rPr>
          <w:rFonts w:ascii="Arial" w:hAnsi="Arial" w:cs="Arial"/>
          <w:color w:val="548DD4"/>
          <w:sz w:val="22"/>
          <w:szCs w:val="22"/>
        </w:rPr>
        <w:tab/>
      </w:r>
    </w:p>
    <w:tbl>
      <w:tblPr>
        <w:tblW w:w="14425" w:type="dxa"/>
        <w:tblLook w:val="04A0" w:firstRow="1" w:lastRow="0" w:firstColumn="1" w:lastColumn="0" w:noHBand="0" w:noVBand="1"/>
      </w:tblPr>
      <w:tblGrid>
        <w:gridCol w:w="7087"/>
        <w:gridCol w:w="7338"/>
      </w:tblGrid>
      <w:tr w:rsidR="0074693D" w:rsidRPr="004E68EE" w14:paraId="09CBBFD6" w14:textId="77777777" w:rsidTr="004E68EE">
        <w:tc>
          <w:tcPr>
            <w:tcW w:w="14425" w:type="dxa"/>
            <w:gridSpan w:val="2"/>
          </w:tcPr>
          <w:p w14:paraId="09CBBFD5" w14:textId="67A90A6E" w:rsidR="0074693D" w:rsidRPr="004E68EE" w:rsidRDefault="001C4312" w:rsidP="006439C3">
            <w:pPr>
              <w:pStyle w:val="Heading1"/>
              <w:spacing w:after="0"/>
              <w:ind w:left="0"/>
              <w:rPr>
                <w:rFonts w:ascii="Arial" w:hAnsi="Arial" w:cs="Arial"/>
                <w:sz w:val="24"/>
                <w:szCs w:val="24"/>
              </w:rPr>
            </w:pPr>
            <w:r w:rsidRPr="00393F6F">
              <w:rPr>
                <w:rFonts w:ascii="Arial" w:hAnsi="Arial" w:cs="Arial"/>
                <w:sz w:val="24"/>
                <w:szCs w:val="24"/>
              </w:rPr>
              <w:t xml:space="preserve">About the </w:t>
            </w:r>
            <w:r w:rsidR="0012574E">
              <w:rPr>
                <w:rFonts w:ascii="Arial" w:hAnsi="Arial" w:cs="Arial"/>
                <w:sz w:val="24"/>
                <w:szCs w:val="24"/>
              </w:rPr>
              <w:t>Job</w:t>
            </w:r>
            <w:r w:rsidR="005D0FDD">
              <w:rPr>
                <w:rFonts w:ascii="Arial" w:hAnsi="Arial" w:cs="Arial"/>
                <w:sz w:val="24"/>
                <w:szCs w:val="24"/>
              </w:rPr>
              <w:t xml:space="preserve">: </w:t>
            </w:r>
            <w:r w:rsidR="00C44F74">
              <w:rPr>
                <w:rFonts w:ascii="Arial" w:hAnsi="Arial" w:cs="Arial"/>
                <w:b w:val="0"/>
                <w:sz w:val="24"/>
                <w:szCs w:val="24"/>
              </w:rPr>
              <w:t xml:space="preserve">As the Supervisor you will be responsible for carrying out site inspections and audits of contractors delivering Infrastructure Capital and Revenue Works (Structures, Drainage, Geotechnical &amp; Safety Features). </w:t>
            </w:r>
            <w:r w:rsidR="00C44F74" w:rsidRPr="004E68EE">
              <w:rPr>
                <w:rFonts w:ascii="Arial" w:hAnsi="Arial" w:cs="Arial"/>
                <w:sz w:val="24"/>
                <w:szCs w:val="24"/>
              </w:rPr>
              <w:t xml:space="preserve"> </w:t>
            </w:r>
            <w:r w:rsidR="00C44F74" w:rsidRPr="00C44F74">
              <w:rPr>
                <w:rFonts w:ascii="Arial" w:hAnsi="Arial" w:cs="Arial"/>
                <w:b w:val="0"/>
                <w:bCs/>
                <w:sz w:val="24"/>
                <w:szCs w:val="24"/>
              </w:rPr>
              <w:t xml:space="preserve">You will review Inspections undertaken internally and through Partner Organisations to ensure a robust inspection programmes promoting schemes for future programmes </w:t>
            </w:r>
            <w:r w:rsidR="000C1EBF">
              <w:rPr>
                <w:rFonts w:ascii="Arial" w:hAnsi="Arial" w:cs="Arial"/>
                <w:b w:val="0"/>
                <w:bCs/>
                <w:sz w:val="24"/>
                <w:szCs w:val="24"/>
              </w:rPr>
              <w:t>of</w:t>
            </w:r>
            <w:r w:rsidR="00C44F74" w:rsidRPr="00C44F74">
              <w:rPr>
                <w:rFonts w:ascii="Arial" w:hAnsi="Arial" w:cs="Arial"/>
                <w:b w:val="0"/>
                <w:bCs/>
                <w:sz w:val="24"/>
                <w:szCs w:val="24"/>
              </w:rPr>
              <w:t xml:space="preserve"> Capital and Revenue works</w:t>
            </w:r>
            <w:r w:rsidR="00C44F74">
              <w:rPr>
                <w:rFonts w:ascii="Arial" w:hAnsi="Arial" w:cs="Arial"/>
                <w:sz w:val="24"/>
                <w:szCs w:val="24"/>
              </w:rPr>
              <w:t>.</w:t>
            </w:r>
          </w:p>
        </w:tc>
      </w:tr>
      <w:tr w:rsidR="00B704C3" w:rsidRPr="00B704C3" w14:paraId="09CBBFF1" w14:textId="77777777" w:rsidTr="00821E9C">
        <w:tc>
          <w:tcPr>
            <w:tcW w:w="7087" w:type="dxa"/>
          </w:tcPr>
          <w:p w14:paraId="09CBBFD7" w14:textId="77777777" w:rsidR="00B704C3" w:rsidRPr="00993A08" w:rsidRDefault="00B704C3" w:rsidP="005C3845">
            <w:pPr>
              <w:pStyle w:val="BodyTextIndent"/>
              <w:ind w:left="0" w:firstLine="227"/>
              <w:jc w:val="left"/>
              <w:rPr>
                <w:b/>
                <w:sz w:val="20"/>
              </w:rPr>
            </w:pPr>
          </w:p>
          <w:p w14:paraId="09CBBFD8" w14:textId="77777777" w:rsidR="00B704C3" w:rsidRDefault="00854649" w:rsidP="005C3845">
            <w:pPr>
              <w:pStyle w:val="BodyTextIndent"/>
              <w:ind w:left="0" w:firstLine="227"/>
              <w:jc w:val="left"/>
              <w:rPr>
                <w:b/>
                <w:color w:val="548DD4"/>
                <w:sz w:val="24"/>
              </w:rPr>
            </w:pPr>
            <w:r w:rsidRPr="00393F6F">
              <w:rPr>
                <w:b/>
                <w:sz w:val="24"/>
              </w:rPr>
              <w:t>This is what we need you</w:t>
            </w:r>
            <w:r w:rsidR="00F546E5" w:rsidRPr="00393F6F">
              <w:rPr>
                <w:b/>
                <w:sz w:val="24"/>
              </w:rPr>
              <w:t xml:space="preserve"> to do</w:t>
            </w:r>
            <w:r w:rsidR="003973BD" w:rsidRPr="00393F6F">
              <w:rPr>
                <w:b/>
                <w:sz w:val="24"/>
              </w:rPr>
              <w:t>...</w:t>
            </w:r>
            <w:r w:rsidR="00B704C3" w:rsidRPr="00821E9C">
              <w:rPr>
                <w:b/>
                <w:color w:val="548DD4"/>
                <w:sz w:val="24"/>
              </w:rPr>
              <w:t xml:space="preserve"> </w:t>
            </w:r>
          </w:p>
          <w:p w14:paraId="6515B2CF" w14:textId="77777777" w:rsidR="00A12FF8" w:rsidRPr="000909E8" w:rsidRDefault="00A12FF8" w:rsidP="005C3845">
            <w:pPr>
              <w:pStyle w:val="BodyTextIndent"/>
              <w:ind w:left="0" w:firstLine="227"/>
              <w:jc w:val="left"/>
              <w:rPr>
                <w:b/>
                <w:color w:val="548DD4"/>
                <w:szCs w:val="22"/>
              </w:rPr>
            </w:pPr>
          </w:p>
          <w:p w14:paraId="09CBBFDA" w14:textId="44ECE7E5" w:rsidR="00993A08" w:rsidRPr="00861AD7" w:rsidRDefault="006439C3" w:rsidP="003703DA">
            <w:pPr>
              <w:numPr>
                <w:ilvl w:val="0"/>
                <w:numId w:val="10"/>
              </w:numPr>
              <w:tabs>
                <w:tab w:val="clear" w:pos="1170"/>
                <w:tab w:val="num" w:pos="284"/>
              </w:tabs>
              <w:spacing w:after="0" w:line="240" w:lineRule="auto"/>
              <w:ind w:left="284" w:hanging="284"/>
              <w:rPr>
                <w:rFonts w:ascii="Arial" w:hAnsi="Arial" w:cs="Arial"/>
                <w:sz w:val="24"/>
                <w:szCs w:val="24"/>
              </w:rPr>
            </w:pPr>
            <w:r w:rsidRPr="006439C3">
              <w:rPr>
                <w:rFonts w:ascii="Arial" w:hAnsi="Arial" w:cs="Arial"/>
                <w:sz w:val="24"/>
                <w:szCs w:val="24"/>
              </w:rPr>
              <w:t xml:space="preserve">Supporting the </w:t>
            </w:r>
            <w:r w:rsidR="00C44F74">
              <w:rPr>
                <w:rFonts w:ascii="Arial" w:hAnsi="Arial" w:cs="Arial"/>
                <w:sz w:val="24"/>
                <w:szCs w:val="24"/>
              </w:rPr>
              <w:t>Infrastructure</w:t>
            </w:r>
            <w:r w:rsidRPr="006439C3">
              <w:rPr>
                <w:rFonts w:ascii="Arial" w:hAnsi="Arial" w:cs="Arial"/>
                <w:sz w:val="24"/>
                <w:szCs w:val="24"/>
              </w:rPr>
              <w:t xml:space="preserve"> Team by supervising and observing contractors during the delivery of </w:t>
            </w:r>
            <w:r w:rsidR="00C44F74">
              <w:rPr>
                <w:rFonts w:ascii="Arial" w:hAnsi="Arial" w:cs="Arial"/>
                <w:sz w:val="24"/>
                <w:szCs w:val="24"/>
              </w:rPr>
              <w:t>Infrastructure Capital and Revenue Works</w:t>
            </w:r>
            <w:r w:rsidR="000909E8" w:rsidRPr="006439C3">
              <w:rPr>
                <w:rFonts w:ascii="Arial" w:hAnsi="Arial" w:cs="Arial"/>
                <w:sz w:val="24"/>
                <w:szCs w:val="24"/>
              </w:rPr>
              <w:t>.</w:t>
            </w:r>
          </w:p>
          <w:p w14:paraId="09CBBFDC" w14:textId="4C69103A" w:rsidR="00E717AE" w:rsidRDefault="006439C3" w:rsidP="003703DA">
            <w:pPr>
              <w:numPr>
                <w:ilvl w:val="0"/>
                <w:numId w:val="10"/>
              </w:numPr>
              <w:tabs>
                <w:tab w:val="clear" w:pos="1170"/>
                <w:tab w:val="num" w:pos="284"/>
              </w:tabs>
              <w:spacing w:after="0" w:line="240" w:lineRule="auto"/>
              <w:ind w:left="284" w:hanging="284"/>
              <w:rPr>
                <w:rFonts w:ascii="Arial" w:hAnsi="Arial" w:cs="Arial"/>
                <w:sz w:val="24"/>
                <w:szCs w:val="24"/>
              </w:rPr>
            </w:pPr>
            <w:r w:rsidRPr="006439C3">
              <w:rPr>
                <w:rFonts w:ascii="Arial" w:hAnsi="Arial" w:cs="Arial"/>
                <w:sz w:val="24"/>
                <w:szCs w:val="24"/>
              </w:rPr>
              <w:t xml:space="preserve">Support the delivery of </w:t>
            </w:r>
            <w:r w:rsidR="00C44F74">
              <w:rPr>
                <w:rFonts w:ascii="Arial" w:hAnsi="Arial" w:cs="Arial"/>
                <w:sz w:val="24"/>
                <w:szCs w:val="24"/>
              </w:rPr>
              <w:t>Infrastructure</w:t>
            </w:r>
            <w:r w:rsidRPr="006439C3">
              <w:rPr>
                <w:rFonts w:ascii="Arial" w:hAnsi="Arial" w:cs="Arial"/>
                <w:sz w:val="24"/>
                <w:szCs w:val="24"/>
              </w:rPr>
              <w:t xml:space="preserve"> works by ensuring contractors are performing to standards by carrying out scheme audits and post works completion audits</w:t>
            </w:r>
            <w:r w:rsidR="00F6236B" w:rsidRPr="006439C3">
              <w:rPr>
                <w:rFonts w:ascii="Arial" w:hAnsi="Arial" w:cs="Arial"/>
                <w:sz w:val="24"/>
                <w:szCs w:val="24"/>
              </w:rPr>
              <w:t>.</w:t>
            </w:r>
            <w:r w:rsidR="00077C47" w:rsidRPr="006439C3">
              <w:rPr>
                <w:rFonts w:ascii="Arial" w:hAnsi="Arial" w:cs="Arial"/>
                <w:sz w:val="24"/>
                <w:szCs w:val="24"/>
              </w:rPr>
              <w:t xml:space="preserve">   </w:t>
            </w:r>
          </w:p>
          <w:p w14:paraId="6D7B7408" w14:textId="77777777" w:rsidR="00893B07" w:rsidRDefault="00893B07" w:rsidP="003703DA">
            <w:pPr>
              <w:numPr>
                <w:ilvl w:val="0"/>
                <w:numId w:val="10"/>
              </w:numPr>
              <w:tabs>
                <w:tab w:val="clear" w:pos="1170"/>
                <w:tab w:val="num" w:pos="710"/>
              </w:tabs>
              <w:spacing w:after="0" w:line="240" w:lineRule="auto"/>
              <w:ind w:left="284" w:hanging="284"/>
              <w:rPr>
                <w:rFonts w:ascii="Arial" w:hAnsi="Arial" w:cs="Arial"/>
                <w:sz w:val="24"/>
                <w:szCs w:val="24"/>
              </w:rPr>
            </w:pPr>
            <w:r w:rsidRPr="0069257E">
              <w:rPr>
                <w:rFonts w:ascii="Arial" w:hAnsi="Arial" w:cs="Arial"/>
                <w:sz w:val="24"/>
                <w:szCs w:val="24"/>
              </w:rPr>
              <w:t>Assist in the creating of Infrastructure Forward Programmes</w:t>
            </w:r>
            <w:r>
              <w:rPr>
                <w:rFonts w:ascii="Arial" w:hAnsi="Arial" w:cs="Arial"/>
                <w:sz w:val="24"/>
                <w:szCs w:val="24"/>
              </w:rPr>
              <w:t xml:space="preserve">. </w:t>
            </w:r>
          </w:p>
          <w:p w14:paraId="51A05581" w14:textId="7F89ABED" w:rsidR="00893B07" w:rsidRPr="003703DA" w:rsidRDefault="00893B07" w:rsidP="003703DA">
            <w:pPr>
              <w:numPr>
                <w:ilvl w:val="0"/>
                <w:numId w:val="10"/>
              </w:numPr>
              <w:tabs>
                <w:tab w:val="clear" w:pos="1170"/>
                <w:tab w:val="num" w:pos="710"/>
              </w:tabs>
              <w:spacing w:after="0" w:line="240" w:lineRule="auto"/>
              <w:ind w:left="284" w:hanging="284"/>
              <w:rPr>
                <w:rFonts w:ascii="Arial" w:hAnsi="Arial" w:cs="Arial"/>
                <w:sz w:val="24"/>
                <w:szCs w:val="24"/>
              </w:rPr>
            </w:pPr>
            <w:r w:rsidRPr="0069257E">
              <w:rPr>
                <w:rFonts w:ascii="Arial" w:hAnsi="Arial" w:cs="Arial"/>
                <w:sz w:val="24"/>
                <w:szCs w:val="24"/>
              </w:rPr>
              <w:t>Support with contractual communications to partner organisation</w:t>
            </w:r>
          </w:p>
          <w:p w14:paraId="09CBBFDE" w14:textId="58545B89" w:rsidR="003A2B3F" w:rsidRPr="00D15087" w:rsidRDefault="003A2B3F" w:rsidP="003703DA">
            <w:pPr>
              <w:numPr>
                <w:ilvl w:val="0"/>
                <w:numId w:val="10"/>
              </w:numPr>
              <w:tabs>
                <w:tab w:val="clear" w:pos="1170"/>
                <w:tab w:val="num" w:pos="284"/>
              </w:tabs>
              <w:spacing w:after="0" w:line="240" w:lineRule="auto"/>
              <w:ind w:left="284" w:hanging="284"/>
              <w:rPr>
                <w:rFonts w:ascii="Arial" w:hAnsi="Arial" w:cs="Arial"/>
                <w:sz w:val="24"/>
                <w:szCs w:val="24"/>
              </w:rPr>
            </w:pPr>
            <w:r w:rsidRPr="003A307F">
              <w:rPr>
                <w:rFonts w:ascii="Arial" w:hAnsi="Arial"/>
                <w:sz w:val="24"/>
                <w:szCs w:val="24"/>
              </w:rPr>
              <w:t>Assist the team in preparing health and safety and scheme handover information to enable contractor delivery.</w:t>
            </w:r>
          </w:p>
          <w:p w14:paraId="09CBBFE0" w14:textId="7DA2A681" w:rsidR="006439C3" w:rsidRPr="00D15087" w:rsidRDefault="006439C3" w:rsidP="003703DA">
            <w:pPr>
              <w:numPr>
                <w:ilvl w:val="0"/>
                <w:numId w:val="10"/>
              </w:numPr>
              <w:tabs>
                <w:tab w:val="clear" w:pos="1170"/>
                <w:tab w:val="num" w:pos="284"/>
              </w:tabs>
              <w:spacing w:after="0" w:line="240" w:lineRule="auto"/>
              <w:ind w:left="284" w:hanging="284"/>
              <w:rPr>
                <w:rFonts w:ascii="Arial" w:hAnsi="Arial" w:cs="Arial"/>
                <w:sz w:val="24"/>
                <w:szCs w:val="24"/>
              </w:rPr>
            </w:pPr>
            <w:r w:rsidRPr="006439C3">
              <w:rPr>
                <w:rFonts w:ascii="Arial" w:hAnsi="Arial" w:cs="Arial"/>
                <w:sz w:val="24"/>
                <w:szCs w:val="24"/>
              </w:rPr>
              <w:t xml:space="preserve">To record inspections and to determine remedial measures </w:t>
            </w:r>
            <w:r w:rsidR="003703DA" w:rsidRPr="006439C3">
              <w:rPr>
                <w:rFonts w:ascii="Arial" w:hAnsi="Arial" w:cs="Arial"/>
                <w:sz w:val="24"/>
                <w:szCs w:val="24"/>
              </w:rPr>
              <w:t>required or</w:t>
            </w:r>
            <w:r w:rsidRPr="006439C3">
              <w:rPr>
                <w:rFonts w:ascii="Arial" w:hAnsi="Arial" w:cs="Arial"/>
                <w:sz w:val="24"/>
                <w:szCs w:val="24"/>
              </w:rPr>
              <w:t xml:space="preserve"> serve defect notices as required</w:t>
            </w:r>
            <w:r w:rsidR="00077C47" w:rsidRPr="006439C3">
              <w:rPr>
                <w:rFonts w:ascii="Arial" w:hAnsi="Arial" w:cs="Arial"/>
                <w:sz w:val="24"/>
                <w:szCs w:val="24"/>
              </w:rPr>
              <w:t>.</w:t>
            </w:r>
          </w:p>
          <w:p w14:paraId="09CBBFE2" w14:textId="365011AC" w:rsidR="00077C47" w:rsidRPr="00D15087" w:rsidRDefault="006439C3" w:rsidP="003703DA">
            <w:pPr>
              <w:numPr>
                <w:ilvl w:val="0"/>
                <w:numId w:val="10"/>
              </w:numPr>
              <w:tabs>
                <w:tab w:val="clear" w:pos="1170"/>
                <w:tab w:val="num" w:pos="284"/>
              </w:tabs>
              <w:spacing w:after="0" w:line="240" w:lineRule="auto"/>
              <w:ind w:left="284" w:hanging="284"/>
              <w:rPr>
                <w:rFonts w:ascii="Arial" w:hAnsi="Arial" w:cs="Arial"/>
                <w:sz w:val="24"/>
                <w:szCs w:val="24"/>
              </w:rPr>
            </w:pPr>
            <w:r w:rsidRPr="006439C3">
              <w:rPr>
                <w:rFonts w:ascii="Arial" w:hAnsi="Arial" w:cs="Arial"/>
                <w:sz w:val="24"/>
                <w:szCs w:val="24"/>
              </w:rPr>
              <w:t xml:space="preserve">To </w:t>
            </w:r>
            <w:r>
              <w:rPr>
                <w:rFonts w:ascii="Arial" w:hAnsi="Arial" w:cs="Arial"/>
                <w:sz w:val="24"/>
                <w:szCs w:val="24"/>
              </w:rPr>
              <w:t xml:space="preserve">operate </w:t>
            </w:r>
            <w:r w:rsidR="00B14140">
              <w:rPr>
                <w:rFonts w:ascii="Arial" w:hAnsi="Arial" w:cs="Arial"/>
                <w:sz w:val="24"/>
                <w:szCs w:val="24"/>
              </w:rPr>
              <w:t xml:space="preserve">a computer/tablet to </w:t>
            </w:r>
            <w:r w:rsidRPr="006439C3">
              <w:rPr>
                <w:rFonts w:ascii="Arial" w:hAnsi="Arial" w:cs="Arial"/>
                <w:sz w:val="24"/>
                <w:szCs w:val="24"/>
              </w:rPr>
              <w:t>record asset data information from completed schemes</w:t>
            </w:r>
          </w:p>
          <w:p w14:paraId="09CBBFE3" w14:textId="77777777" w:rsidR="003D61AC" w:rsidRPr="006439C3" w:rsidRDefault="006439C3" w:rsidP="003703DA">
            <w:pPr>
              <w:numPr>
                <w:ilvl w:val="0"/>
                <w:numId w:val="10"/>
              </w:numPr>
              <w:tabs>
                <w:tab w:val="clear" w:pos="1170"/>
                <w:tab w:val="num" w:pos="284"/>
              </w:tabs>
              <w:spacing w:after="0" w:line="240" w:lineRule="auto"/>
              <w:ind w:left="284" w:hanging="284"/>
              <w:rPr>
                <w:rFonts w:ascii="Arial" w:hAnsi="Arial" w:cs="Arial"/>
                <w:sz w:val="24"/>
                <w:szCs w:val="24"/>
              </w:rPr>
            </w:pPr>
            <w:r w:rsidRPr="006439C3">
              <w:rPr>
                <w:rFonts w:ascii="Arial" w:hAnsi="Arial" w:cs="Arial"/>
                <w:sz w:val="24"/>
                <w:szCs w:val="24"/>
              </w:rPr>
              <w:t xml:space="preserve">To report regularly to line managers on progress of inspections, defects, and other </w:t>
            </w:r>
            <w:r>
              <w:rPr>
                <w:rFonts w:ascii="Arial" w:hAnsi="Arial" w:cs="Arial"/>
                <w:sz w:val="24"/>
                <w:szCs w:val="24"/>
              </w:rPr>
              <w:t>works</w:t>
            </w:r>
            <w:r w:rsidRPr="006439C3">
              <w:rPr>
                <w:rFonts w:ascii="Arial" w:hAnsi="Arial" w:cs="Arial"/>
                <w:sz w:val="24"/>
                <w:szCs w:val="24"/>
              </w:rPr>
              <w:t xml:space="preserve"> activities</w:t>
            </w:r>
            <w:r w:rsidR="003D61AC" w:rsidRPr="006439C3">
              <w:rPr>
                <w:rFonts w:ascii="Arial" w:hAnsi="Arial" w:cs="Arial"/>
                <w:sz w:val="24"/>
                <w:szCs w:val="24"/>
              </w:rPr>
              <w:t>.</w:t>
            </w:r>
          </w:p>
          <w:p w14:paraId="09CBBFE5" w14:textId="469D525D" w:rsidR="00B704C3" w:rsidRPr="00B704C3" w:rsidRDefault="00B704C3" w:rsidP="004C03A6">
            <w:pPr>
              <w:spacing w:after="0" w:line="240" w:lineRule="auto"/>
              <w:rPr>
                <w:rFonts w:cs="Arial"/>
                <w:sz w:val="24"/>
                <w:szCs w:val="24"/>
              </w:rPr>
            </w:pPr>
          </w:p>
        </w:tc>
        <w:tc>
          <w:tcPr>
            <w:tcW w:w="7338" w:type="dxa"/>
          </w:tcPr>
          <w:p w14:paraId="09CBBFE6" w14:textId="77777777" w:rsidR="00E717AE" w:rsidRPr="00E717AE" w:rsidRDefault="00E717AE" w:rsidP="005C3845">
            <w:pPr>
              <w:spacing w:after="0" w:line="240" w:lineRule="auto"/>
              <w:ind w:firstLine="227"/>
            </w:pPr>
          </w:p>
          <w:p w14:paraId="3F8FAB1A" w14:textId="0A06F997" w:rsidR="00A12FF8" w:rsidRPr="004C03A6" w:rsidRDefault="006439C3" w:rsidP="003703DA">
            <w:pPr>
              <w:numPr>
                <w:ilvl w:val="0"/>
                <w:numId w:val="10"/>
              </w:numPr>
              <w:tabs>
                <w:tab w:val="clear" w:pos="1170"/>
                <w:tab w:val="num" w:pos="710"/>
              </w:tabs>
              <w:spacing w:after="0" w:line="240" w:lineRule="auto"/>
              <w:ind w:left="284" w:hanging="284"/>
              <w:rPr>
                <w:rFonts w:ascii="Arial" w:hAnsi="Arial" w:cs="Arial"/>
                <w:sz w:val="24"/>
                <w:szCs w:val="24"/>
              </w:rPr>
            </w:pPr>
            <w:r w:rsidRPr="006439C3">
              <w:rPr>
                <w:rFonts w:ascii="Arial" w:hAnsi="Arial" w:cs="Arial"/>
                <w:sz w:val="24"/>
                <w:szCs w:val="24"/>
              </w:rPr>
              <w:t>Attend meetings with contractors</w:t>
            </w:r>
            <w:r>
              <w:rPr>
                <w:rFonts w:ascii="Arial" w:hAnsi="Arial" w:cs="Arial"/>
                <w:sz w:val="24"/>
                <w:szCs w:val="24"/>
              </w:rPr>
              <w:t xml:space="preserve"> and scheme designers to understand construction requirements.</w:t>
            </w:r>
          </w:p>
          <w:p w14:paraId="17DA5761" w14:textId="59759283" w:rsidR="0069257E" w:rsidRPr="004C03A6" w:rsidRDefault="000341A2" w:rsidP="003703DA">
            <w:pPr>
              <w:numPr>
                <w:ilvl w:val="0"/>
                <w:numId w:val="10"/>
              </w:numPr>
              <w:tabs>
                <w:tab w:val="clear" w:pos="1170"/>
                <w:tab w:val="num" w:pos="710"/>
              </w:tabs>
              <w:spacing w:after="0" w:line="240" w:lineRule="auto"/>
              <w:ind w:left="284" w:hanging="284"/>
              <w:rPr>
                <w:rFonts w:ascii="Arial" w:hAnsi="Arial" w:cs="Arial"/>
                <w:sz w:val="24"/>
                <w:szCs w:val="24"/>
              </w:rPr>
            </w:pPr>
            <w:r>
              <w:rPr>
                <w:rFonts w:ascii="Arial" w:hAnsi="Arial" w:cs="Arial"/>
                <w:sz w:val="24"/>
                <w:szCs w:val="24"/>
              </w:rPr>
              <w:t>Ensure handover and archiv</w:t>
            </w:r>
            <w:r w:rsidR="00D44B4C">
              <w:rPr>
                <w:rFonts w:ascii="Arial" w:hAnsi="Arial" w:cs="Arial"/>
                <w:sz w:val="24"/>
                <w:szCs w:val="24"/>
              </w:rPr>
              <w:t>e</w:t>
            </w:r>
            <w:r>
              <w:rPr>
                <w:rFonts w:ascii="Arial" w:hAnsi="Arial" w:cs="Arial"/>
                <w:sz w:val="24"/>
                <w:szCs w:val="24"/>
              </w:rPr>
              <w:t xml:space="preserve"> of </w:t>
            </w:r>
            <w:r w:rsidR="00D44B4C">
              <w:rPr>
                <w:rFonts w:ascii="Arial" w:hAnsi="Arial" w:cs="Arial"/>
                <w:sz w:val="24"/>
                <w:szCs w:val="24"/>
              </w:rPr>
              <w:t>a</w:t>
            </w:r>
            <w:r>
              <w:rPr>
                <w:rFonts w:ascii="Arial" w:hAnsi="Arial" w:cs="Arial"/>
                <w:sz w:val="24"/>
                <w:szCs w:val="24"/>
              </w:rPr>
              <w:t>s-bult drawings, H&amp;S file and post works inspections</w:t>
            </w:r>
            <w:r w:rsidR="00D44B4C">
              <w:rPr>
                <w:rFonts w:ascii="Arial" w:hAnsi="Arial" w:cs="Arial"/>
                <w:sz w:val="24"/>
                <w:szCs w:val="24"/>
              </w:rPr>
              <w:t>.</w:t>
            </w:r>
          </w:p>
          <w:p w14:paraId="0BAD8C01" w14:textId="200C3F09" w:rsidR="00C86AF2" w:rsidRPr="00DB75AC" w:rsidRDefault="00C44F74" w:rsidP="003703DA">
            <w:pPr>
              <w:numPr>
                <w:ilvl w:val="0"/>
                <w:numId w:val="10"/>
              </w:numPr>
              <w:tabs>
                <w:tab w:val="clear" w:pos="1170"/>
                <w:tab w:val="num" w:pos="710"/>
              </w:tabs>
              <w:spacing w:after="0" w:line="240" w:lineRule="auto"/>
              <w:ind w:left="284" w:hanging="284"/>
              <w:rPr>
                <w:rFonts w:ascii="Arial" w:hAnsi="Arial" w:cs="Arial"/>
                <w:sz w:val="24"/>
                <w:szCs w:val="24"/>
              </w:rPr>
            </w:pPr>
            <w:r w:rsidRPr="0069257E">
              <w:rPr>
                <w:rFonts w:ascii="Arial" w:hAnsi="Arial" w:cs="Arial"/>
                <w:sz w:val="24"/>
                <w:szCs w:val="24"/>
              </w:rPr>
              <w:t>Review Inspections of GCC Highway Assets undertaken through Partner Organisations recommending defects to be rectified in future programmes of work</w:t>
            </w:r>
            <w:r w:rsidR="00A12FF8">
              <w:rPr>
                <w:rFonts w:ascii="Arial" w:hAnsi="Arial" w:cs="Arial"/>
                <w:sz w:val="24"/>
                <w:szCs w:val="24"/>
              </w:rPr>
              <w:t xml:space="preserve">. </w:t>
            </w:r>
          </w:p>
          <w:p w14:paraId="144E2B7A" w14:textId="22D339D1" w:rsidR="00D15087" w:rsidRDefault="00D15087" w:rsidP="003703DA">
            <w:pPr>
              <w:numPr>
                <w:ilvl w:val="0"/>
                <w:numId w:val="10"/>
              </w:numPr>
              <w:tabs>
                <w:tab w:val="clear" w:pos="1170"/>
                <w:tab w:val="num" w:pos="710"/>
              </w:tabs>
              <w:spacing w:after="0" w:line="240" w:lineRule="auto"/>
              <w:ind w:left="284" w:hanging="284"/>
              <w:rPr>
                <w:rFonts w:ascii="Arial" w:hAnsi="Arial" w:cs="Arial"/>
                <w:sz w:val="24"/>
                <w:szCs w:val="24"/>
              </w:rPr>
            </w:pPr>
            <w:r w:rsidRPr="006439C3">
              <w:rPr>
                <w:rFonts w:ascii="Arial" w:hAnsi="Arial" w:cs="Arial"/>
                <w:sz w:val="24"/>
                <w:szCs w:val="24"/>
              </w:rPr>
              <w:t>Keep up to date with health and safety requirements, Chapter 8 and other guidance for the safe delivery of construction works on the highway.</w:t>
            </w:r>
          </w:p>
          <w:p w14:paraId="2A10AE43" w14:textId="77777777" w:rsidR="00D15087" w:rsidRDefault="00D15087" w:rsidP="003703DA">
            <w:pPr>
              <w:numPr>
                <w:ilvl w:val="0"/>
                <w:numId w:val="10"/>
              </w:numPr>
              <w:tabs>
                <w:tab w:val="clear" w:pos="1170"/>
                <w:tab w:val="num" w:pos="710"/>
              </w:tabs>
              <w:spacing w:after="0" w:line="240" w:lineRule="auto"/>
              <w:ind w:left="284" w:hanging="284"/>
              <w:rPr>
                <w:rFonts w:ascii="Arial" w:hAnsi="Arial" w:cs="Arial"/>
                <w:sz w:val="24"/>
                <w:szCs w:val="24"/>
              </w:rPr>
            </w:pPr>
            <w:r w:rsidRPr="0069257E">
              <w:rPr>
                <w:rFonts w:ascii="Arial" w:hAnsi="Arial" w:cs="Arial"/>
                <w:sz w:val="24"/>
                <w:szCs w:val="24"/>
              </w:rPr>
              <w:t>The post holder to adhere to all health and safety instructions and to take all reasonable care not to do anything that might endanger themselves or others and to report to their line manager any dangerous situations in the workplace or any shortcomings in health and safety arrangements.</w:t>
            </w:r>
          </w:p>
          <w:p w14:paraId="787B5D49" w14:textId="77777777" w:rsidR="0069257E" w:rsidRPr="00D7375E" w:rsidRDefault="0069257E" w:rsidP="005C3845">
            <w:pPr>
              <w:spacing w:after="0" w:line="240" w:lineRule="auto"/>
              <w:ind w:firstLine="227"/>
              <w:rPr>
                <w:rFonts w:ascii="Arial" w:hAnsi="Arial" w:cs="Arial"/>
                <w:sz w:val="24"/>
                <w:szCs w:val="24"/>
              </w:rPr>
            </w:pPr>
          </w:p>
          <w:p w14:paraId="09CBBFEE" w14:textId="77777777" w:rsidR="002C351C" w:rsidRPr="006439C3" w:rsidRDefault="002C351C" w:rsidP="005C3845">
            <w:pPr>
              <w:spacing w:after="0" w:line="240" w:lineRule="auto"/>
              <w:ind w:firstLine="227"/>
              <w:rPr>
                <w:rFonts w:ascii="Arial" w:hAnsi="Arial" w:cs="Arial"/>
                <w:sz w:val="24"/>
                <w:szCs w:val="24"/>
              </w:rPr>
            </w:pPr>
            <w:r w:rsidRPr="006439C3">
              <w:rPr>
                <w:rFonts w:ascii="Arial" w:hAnsi="Arial" w:cs="Arial"/>
                <w:b/>
                <w:sz w:val="24"/>
                <w:szCs w:val="24"/>
              </w:rPr>
              <w:t>Special Conditions</w:t>
            </w:r>
          </w:p>
          <w:p w14:paraId="09CBBFF0" w14:textId="30C10A59" w:rsidR="00B704C3" w:rsidRPr="00B704C3" w:rsidRDefault="00D611A2" w:rsidP="003703DA">
            <w:pPr>
              <w:tabs>
                <w:tab w:val="left" w:pos="710"/>
              </w:tabs>
              <w:spacing w:after="0" w:line="240" w:lineRule="auto"/>
              <w:ind w:firstLine="227"/>
            </w:pPr>
            <w:r w:rsidRPr="006439C3">
              <w:rPr>
                <w:rFonts w:ascii="Arial" w:hAnsi="Arial"/>
                <w:sz w:val="24"/>
                <w:szCs w:val="24"/>
              </w:rPr>
              <w:t>You must hold a current, full driving licence which is valid for driving in the UK.</w:t>
            </w:r>
            <w:r w:rsidR="00327942" w:rsidRPr="006439C3">
              <w:rPr>
                <w:rFonts w:ascii="Arial" w:hAnsi="Arial"/>
                <w:sz w:val="24"/>
                <w:szCs w:val="24"/>
              </w:rPr>
              <w:t xml:space="preserve"> </w:t>
            </w:r>
            <w:r w:rsidRPr="006439C3">
              <w:rPr>
                <w:rFonts w:ascii="Arial" w:hAnsi="Arial"/>
                <w:sz w:val="24"/>
                <w:szCs w:val="24"/>
              </w:rPr>
              <w:t>You may be expected to undertake o</w:t>
            </w:r>
            <w:r w:rsidR="00327942" w:rsidRPr="006439C3">
              <w:rPr>
                <w:rFonts w:ascii="Arial" w:hAnsi="Arial"/>
                <w:sz w:val="24"/>
                <w:szCs w:val="24"/>
              </w:rPr>
              <w:t>ut of hour’s duties, as and when required. It is a requirement that there is no smoking in the workplace.</w:t>
            </w:r>
          </w:p>
        </w:tc>
      </w:tr>
      <w:tr w:rsidR="00C44F74" w:rsidRPr="00B704C3" w14:paraId="09CBBFF4" w14:textId="77777777" w:rsidTr="00821E9C">
        <w:tc>
          <w:tcPr>
            <w:tcW w:w="7087" w:type="dxa"/>
          </w:tcPr>
          <w:p w14:paraId="09CBBFF2" w14:textId="77777777" w:rsidR="00C44F74" w:rsidRPr="00993A08" w:rsidRDefault="00C44F74" w:rsidP="00ED1C9E">
            <w:pPr>
              <w:pStyle w:val="BodyTextIndent"/>
              <w:ind w:left="0"/>
              <w:jc w:val="left"/>
              <w:rPr>
                <w:b/>
                <w:sz w:val="20"/>
              </w:rPr>
            </w:pPr>
          </w:p>
        </w:tc>
        <w:tc>
          <w:tcPr>
            <w:tcW w:w="7338" w:type="dxa"/>
          </w:tcPr>
          <w:p w14:paraId="09CBBFF3" w14:textId="77777777" w:rsidR="00C44F74" w:rsidRPr="00E717AE" w:rsidRDefault="00C44F74" w:rsidP="00ED1C9E">
            <w:pPr>
              <w:spacing w:after="120"/>
              <w:ind w:left="1170"/>
            </w:pPr>
          </w:p>
        </w:tc>
      </w:tr>
    </w:tbl>
    <w:p w14:paraId="09CBBFF5" w14:textId="77777777" w:rsidR="000909E8" w:rsidRDefault="000909E8" w:rsidP="00D539B8">
      <w:pPr>
        <w:pStyle w:val="BodyTextIndent"/>
        <w:ind w:left="-142"/>
        <w:rPr>
          <w:b/>
          <w:sz w:val="24"/>
          <w:szCs w:val="24"/>
        </w:rPr>
      </w:pPr>
    </w:p>
    <w:p w14:paraId="09CBBFF9" w14:textId="77777777" w:rsidR="00D539B8" w:rsidRPr="00393F6F" w:rsidRDefault="00D539B8" w:rsidP="00D539B8">
      <w:pPr>
        <w:pStyle w:val="BodyTextIndent"/>
        <w:ind w:left="-142"/>
        <w:rPr>
          <w:b/>
          <w:sz w:val="24"/>
          <w:szCs w:val="24"/>
        </w:rPr>
      </w:pPr>
      <w:r w:rsidRPr="00393F6F">
        <w:rPr>
          <w:b/>
          <w:sz w:val="24"/>
          <w:szCs w:val="24"/>
        </w:rPr>
        <w:lastRenderedPageBreak/>
        <w:t>Monitoring and ongoing development of outcomes</w:t>
      </w:r>
    </w:p>
    <w:p w14:paraId="09CBBFFA" w14:textId="77777777" w:rsidR="00D539B8" w:rsidRDefault="00D539B8" w:rsidP="00D539B8">
      <w:pPr>
        <w:pStyle w:val="BodyTextIndent"/>
        <w:ind w:left="-142"/>
      </w:pPr>
      <w:r>
        <w:rPr>
          <w:szCs w:val="22"/>
        </w:rPr>
        <w:t>As part of the annual appraisal, outcome based targets will be developed in conjunction with the post holder and will supplement this job profile.  The job profile will be subject to regular review and the council reserves its right to amend or add to the accountabilities listed above.</w:t>
      </w:r>
    </w:p>
    <w:p w14:paraId="09CBBFFB" w14:textId="77777777" w:rsidR="00943060" w:rsidRDefault="00943060" w:rsidP="00821E9C">
      <w:pPr>
        <w:pStyle w:val="BodyTextIndent"/>
        <w:ind w:left="0"/>
        <w:jc w:val="left"/>
        <w:rPr>
          <w:b/>
          <w:szCs w:val="22"/>
        </w:rPr>
      </w:pPr>
    </w:p>
    <w:tbl>
      <w:tblPr>
        <w:tblW w:w="14850" w:type="dxa"/>
        <w:tblLook w:val="04A0" w:firstRow="1" w:lastRow="0" w:firstColumn="1" w:lastColumn="0" w:noHBand="0" w:noVBand="1"/>
      </w:tblPr>
      <w:tblGrid>
        <w:gridCol w:w="7087"/>
        <w:gridCol w:w="7763"/>
      </w:tblGrid>
      <w:tr w:rsidR="00821E9C" w:rsidRPr="00B704C3" w14:paraId="09CBC01A" w14:textId="77777777" w:rsidTr="00B7338F">
        <w:trPr>
          <w:trHeight w:val="4962"/>
        </w:trPr>
        <w:tc>
          <w:tcPr>
            <w:tcW w:w="7087" w:type="dxa"/>
          </w:tcPr>
          <w:p w14:paraId="09CBBFFC" w14:textId="77777777" w:rsidR="000F7871" w:rsidRDefault="008619D9" w:rsidP="004E68EE">
            <w:pPr>
              <w:pStyle w:val="BodyTextIndent"/>
              <w:ind w:left="0"/>
              <w:jc w:val="left"/>
              <w:rPr>
                <w:b/>
                <w:sz w:val="24"/>
              </w:rPr>
            </w:pPr>
            <w:r>
              <w:rPr>
                <w:b/>
                <w:sz w:val="24"/>
              </w:rPr>
              <w:t>The i</w:t>
            </w:r>
            <w:r w:rsidR="00F546E5" w:rsidRPr="00393F6F">
              <w:rPr>
                <w:b/>
                <w:sz w:val="24"/>
              </w:rPr>
              <w:t>dea</w:t>
            </w:r>
            <w:r w:rsidR="001548E7">
              <w:rPr>
                <w:b/>
                <w:sz w:val="24"/>
              </w:rPr>
              <w:t>l</w:t>
            </w:r>
            <w:r>
              <w:rPr>
                <w:b/>
                <w:sz w:val="24"/>
              </w:rPr>
              <w:t xml:space="preserve"> candidate </w:t>
            </w:r>
            <w:r w:rsidR="003973BD" w:rsidRPr="00393F6F">
              <w:rPr>
                <w:b/>
                <w:sz w:val="24"/>
              </w:rPr>
              <w:t>will have</w:t>
            </w:r>
            <w:r>
              <w:rPr>
                <w:b/>
                <w:sz w:val="24"/>
              </w:rPr>
              <w:t>...</w:t>
            </w:r>
            <w:r w:rsidR="000F7871">
              <w:rPr>
                <w:b/>
                <w:sz w:val="24"/>
              </w:rPr>
              <w:t xml:space="preserve"> </w:t>
            </w:r>
          </w:p>
          <w:p w14:paraId="09CBBFFD" w14:textId="77777777" w:rsidR="00F546E5" w:rsidRDefault="00F546E5" w:rsidP="004E68EE">
            <w:pPr>
              <w:pStyle w:val="BodyTextIndent"/>
              <w:ind w:left="0"/>
              <w:jc w:val="left"/>
              <w:rPr>
                <w:b/>
                <w:color w:val="548DD4"/>
                <w:sz w:val="24"/>
              </w:rPr>
            </w:pPr>
          </w:p>
          <w:p w14:paraId="09CBBFFE" w14:textId="77777777" w:rsidR="00F546E5" w:rsidRPr="00393F6F" w:rsidRDefault="00F546E5" w:rsidP="00F546E5">
            <w:pPr>
              <w:pStyle w:val="BodyTextIndent"/>
              <w:ind w:left="0"/>
              <w:jc w:val="left"/>
              <w:rPr>
                <w:b/>
                <w:sz w:val="24"/>
              </w:rPr>
            </w:pPr>
            <w:r w:rsidRPr="00393F6F">
              <w:rPr>
                <w:b/>
                <w:sz w:val="24"/>
              </w:rPr>
              <w:t>Experience</w:t>
            </w:r>
          </w:p>
          <w:p w14:paraId="09CBBFFF" w14:textId="77777777" w:rsidR="00D558EE" w:rsidRPr="00DE68A4" w:rsidRDefault="00B65A4A" w:rsidP="00D558EE">
            <w:pPr>
              <w:numPr>
                <w:ilvl w:val="0"/>
                <w:numId w:val="11"/>
              </w:numPr>
              <w:spacing w:after="0" w:line="240" w:lineRule="auto"/>
              <w:rPr>
                <w:rFonts w:ascii="Arial" w:hAnsi="Arial" w:cs="Arial"/>
              </w:rPr>
            </w:pPr>
            <w:r w:rsidRPr="00ED1C9E">
              <w:rPr>
                <w:rFonts w:ascii="Arial" w:hAnsi="Arial"/>
              </w:rPr>
              <w:t>Experience in all aspects of highway construction work</w:t>
            </w:r>
            <w:r w:rsidR="00DE68A4">
              <w:rPr>
                <w:rFonts w:ascii="Arial" w:hAnsi="Arial"/>
              </w:rPr>
              <w:t>.</w:t>
            </w:r>
          </w:p>
          <w:p w14:paraId="09CBC000" w14:textId="5FED18C8" w:rsidR="00B65A4A" w:rsidRDefault="00B65A4A" w:rsidP="00F76D11">
            <w:pPr>
              <w:numPr>
                <w:ilvl w:val="0"/>
                <w:numId w:val="11"/>
              </w:numPr>
              <w:spacing w:after="0" w:line="240" w:lineRule="auto"/>
              <w:rPr>
                <w:rFonts w:ascii="Arial" w:hAnsi="Arial" w:cs="Arial"/>
              </w:rPr>
            </w:pPr>
            <w:r>
              <w:rPr>
                <w:rFonts w:ascii="Arial" w:hAnsi="Arial" w:cs="Arial"/>
              </w:rPr>
              <w:t xml:space="preserve">Previous experience </w:t>
            </w:r>
            <w:r w:rsidR="00E40F6A">
              <w:rPr>
                <w:rFonts w:ascii="Arial" w:hAnsi="Arial" w:cs="Arial"/>
              </w:rPr>
              <w:t>of</w:t>
            </w:r>
            <w:r>
              <w:rPr>
                <w:rFonts w:ascii="Arial" w:hAnsi="Arial" w:cs="Arial"/>
              </w:rPr>
              <w:t xml:space="preserve"> </w:t>
            </w:r>
            <w:r w:rsidR="00B14140">
              <w:rPr>
                <w:rFonts w:ascii="Arial" w:hAnsi="Arial" w:cs="Arial"/>
              </w:rPr>
              <w:t xml:space="preserve">supervising or inspecting </w:t>
            </w:r>
            <w:r w:rsidR="0061765B">
              <w:rPr>
                <w:rFonts w:ascii="Arial" w:hAnsi="Arial" w:cs="Arial"/>
              </w:rPr>
              <w:t>highway maintenance</w:t>
            </w:r>
            <w:r w:rsidR="00B14140">
              <w:rPr>
                <w:rFonts w:ascii="Arial" w:hAnsi="Arial" w:cs="Arial"/>
              </w:rPr>
              <w:t xml:space="preserve"> works</w:t>
            </w:r>
          </w:p>
          <w:p w14:paraId="09CBC001" w14:textId="25DCACAA" w:rsidR="00C44F74" w:rsidRPr="00B65A4A" w:rsidRDefault="00C44F74" w:rsidP="00C44F74">
            <w:pPr>
              <w:numPr>
                <w:ilvl w:val="0"/>
                <w:numId w:val="11"/>
              </w:numPr>
              <w:spacing w:after="0" w:line="240" w:lineRule="auto"/>
              <w:rPr>
                <w:rFonts w:ascii="Arial" w:hAnsi="Arial" w:cs="Arial"/>
              </w:rPr>
            </w:pPr>
            <w:r>
              <w:rPr>
                <w:rFonts w:ascii="Arial" w:hAnsi="Arial" w:cs="Arial"/>
              </w:rPr>
              <w:t xml:space="preserve">Previous experience </w:t>
            </w:r>
            <w:r w:rsidR="00E40F6A">
              <w:rPr>
                <w:rFonts w:ascii="Arial" w:hAnsi="Arial" w:cs="Arial"/>
              </w:rPr>
              <w:t>of</w:t>
            </w:r>
            <w:r>
              <w:rPr>
                <w:rFonts w:ascii="Arial" w:hAnsi="Arial" w:cs="Arial"/>
              </w:rPr>
              <w:t xml:space="preserve"> inspecting highway structural assets</w:t>
            </w:r>
          </w:p>
          <w:p w14:paraId="382A36FB" w14:textId="38BF693D" w:rsidR="00CD7B85" w:rsidRPr="00CD7B85" w:rsidRDefault="00D92BBB" w:rsidP="00CD7B85">
            <w:pPr>
              <w:numPr>
                <w:ilvl w:val="0"/>
                <w:numId w:val="11"/>
              </w:numPr>
              <w:spacing w:after="0" w:line="240" w:lineRule="auto"/>
              <w:rPr>
                <w:rFonts w:ascii="Arial" w:hAnsi="Arial" w:cs="Arial"/>
              </w:rPr>
            </w:pPr>
            <w:r>
              <w:rPr>
                <w:rFonts w:ascii="Arial" w:hAnsi="Arial" w:cs="Arial"/>
              </w:rPr>
              <w:t>Previous experience of r</w:t>
            </w:r>
            <w:r w:rsidR="00CD7B85" w:rsidRPr="00CD7B85">
              <w:rPr>
                <w:rFonts w:ascii="Arial" w:hAnsi="Arial" w:cs="Arial"/>
              </w:rPr>
              <w:t>ead</w:t>
            </w:r>
            <w:r>
              <w:rPr>
                <w:rFonts w:ascii="Arial" w:hAnsi="Arial" w:cs="Arial"/>
              </w:rPr>
              <w:t>ing</w:t>
            </w:r>
            <w:r w:rsidR="00CD7B85" w:rsidRPr="00CD7B85">
              <w:rPr>
                <w:rFonts w:ascii="Arial" w:hAnsi="Arial" w:cs="Arial"/>
              </w:rPr>
              <w:t xml:space="preserve"> specifications, drawings and construction phase health and safety plans </w:t>
            </w:r>
          </w:p>
          <w:p w14:paraId="09CBC002" w14:textId="77777777" w:rsidR="00C44F74" w:rsidRPr="00B65A4A" w:rsidRDefault="00C44F74" w:rsidP="00F76D11">
            <w:pPr>
              <w:numPr>
                <w:ilvl w:val="0"/>
                <w:numId w:val="11"/>
              </w:numPr>
              <w:spacing w:after="0" w:line="240" w:lineRule="auto"/>
              <w:rPr>
                <w:rFonts w:ascii="Arial" w:hAnsi="Arial" w:cs="Arial"/>
              </w:rPr>
            </w:pPr>
          </w:p>
          <w:p w14:paraId="09CBC003" w14:textId="77777777" w:rsidR="008619D9" w:rsidRPr="00F074E7" w:rsidRDefault="008619D9" w:rsidP="000F7871">
            <w:pPr>
              <w:spacing w:after="0" w:line="240" w:lineRule="auto"/>
              <w:ind w:left="284"/>
              <w:rPr>
                <w:rFonts w:ascii="Arial" w:hAnsi="Arial" w:cs="Arial"/>
              </w:rPr>
            </w:pPr>
          </w:p>
          <w:p w14:paraId="09CBC004" w14:textId="77777777" w:rsidR="00821E9C" w:rsidRPr="00393F6F" w:rsidRDefault="00821E9C" w:rsidP="004E68EE">
            <w:pPr>
              <w:pStyle w:val="BodyTextIndent"/>
              <w:ind w:left="0"/>
              <w:jc w:val="left"/>
              <w:rPr>
                <w:sz w:val="24"/>
              </w:rPr>
            </w:pPr>
            <w:r w:rsidRPr="00393F6F">
              <w:rPr>
                <w:b/>
                <w:sz w:val="24"/>
              </w:rPr>
              <w:t>Knowledge</w:t>
            </w:r>
            <w:r w:rsidR="000F7871">
              <w:rPr>
                <w:b/>
                <w:sz w:val="24"/>
              </w:rPr>
              <w:t xml:space="preserve">, </w:t>
            </w:r>
            <w:r w:rsidRPr="008619D9">
              <w:rPr>
                <w:b/>
                <w:sz w:val="24"/>
              </w:rPr>
              <w:t>Skills</w:t>
            </w:r>
            <w:r w:rsidR="000F7871" w:rsidRPr="008619D9">
              <w:rPr>
                <w:b/>
                <w:sz w:val="24"/>
              </w:rPr>
              <w:t xml:space="preserve"> and Understanding</w:t>
            </w:r>
          </w:p>
          <w:p w14:paraId="09CBC005" w14:textId="77777777" w:rsidR="00B26EB3" w:rsidRDefault="00ED1C9E" w:rsidP="00B26EB3">
            <w:pPr>
              <w:numPr>
                <w:ilvl w:val="0"/>
                <w:numId w:val="16"/>
              </w:numPr>
              <w:spacing w:after="0"/>
              <w:ind w:left="993" w:hanging="284"/>
              <w:rPr>
                <w:rFonts w:ascii="Arial" w:hAnsi="Arial"/>
              </w:rPr>
            </w:pPr>
            <w:r w:rsidRPr="00ED1C9E">
              <w:rPr>
                <w:rFonts w:ascii="Arial" w:hAnsi="Arial"/>
              </w:rPr>
              <w:t>A th</w:t>
            </w:r>
            <w:r w:rsidR="00602BA7">
              <w:rPr>
                <w:rFonts w:ascii="Arial" w:hAnsi="Arial"/>
              </w:rPr>
              <w:t xml:space="preserve">orough working knowledge of highway </w:t>
            </w:r>
            <w:r w:rsidR="00B14140">
              <w:rPr>
                <w:rFonts w:ascii="Arial" w:hAnsi="Arial"/>
              </w:rPr>
              <w:t>structural maintenance.</w:t>
            </w:r>
          </w:p>
          <w:p w14:paraId="09CBC006" w14:textId="77777777" w:rsidR="0087160F" w:rsidRDefault="00A3625E" w:rsidP="00A3625E">
            <w:pPr>
              <w:numPr>
                <w:ilvl w:val="0"/>
                <w:numId w:val="16"/>
              </w:numPr>
              <w:spacing w:after="0"/>
              <w:ind w:left="993" w:hanging="284"/>
              <w:rPr>
                <w:rFonts w:ascii="Arial" w:hAnsi="Arial"/>
              </w:rPr>
            </w:pPr>
            <w:r>
              <w:rPr>
                <w:rFonts w:ascii="Arial" w:hAnsi="Arial"/>
              </w:rPr>
              <w:t>A reasonable</w:t>
            </w:r>
            <w:r w:rsidR="00B14140">
              <w:rPr>
                <w:rFonts w:ascii="Arial" w:hAnsi="Arial"/>
              </w:rPr>
              <w:t xml:space="preserve"> background knowledge of </w:t>
            </w:r>
            <w:r w:rsidR="00602BA7">
              <w:rPr>
                <w:rFonts w:ascii="Arial" w:hAnsi="Arial"/>
              </w:rPr>
              <w:t>construction/design</w:t>
            </w:r>
            <w:r w:rsidR="00B14140">
              <w:rPr>
                <w:rFonts w:ascii="Arial" w:hAnsi="Arial"/>
              </w:rPr>
              <w:t xml:space="preserve"> and planning for construction works</w:t>
            </w:r>
            <w:r w:rsidR="00602BA7">
              <w:rPr>
                <w:rFonts w:ascii="Arial" w:hAnsi="Arial"/>
              </w:rPr>
              <w:t>.</w:t>
            </w:r>
          </w:p>
          <w:p w14:paraId="123A7AE9" w14:textId="3061487E" w:rsidR="00D92BBB" w:rsidRPr="00A3625E" w:rsidRDefault="00D92BBB" w:rsidP="00A3625E">
            <w:pPr>
              <w:numPr>
                <w:ilvl w:val="0"/>
                <w:numId w:val="16"/>
              </w:numPr>
              <w:spacing w:after="0"/>
              <w:ind w:left="993" w:hanging="284"/>
              <w:rPr>
                <w:rFonts w:ascii="Arial" w:hAnsi="Arial"/>
              </w:rPr>
            </w:pPr>
            <w:r>
              <w:rPr>
                <w:rFonts w:ascii="Arial" w:hAnsi="Arial"/>
              </w:rPr>
              <w:t>A</w:t>
            </w:r>
            <w:r w:rsidR="00223A28">
              <w:rPr>
                <w:rFonts w:ascii="Arial" w:hAnsi="Arial"/>
              </w:rPr>
              <w:t>n understanding</w:t>
            </w:r>
            <w:r>
              <w:rPr>
                <w:rFonts w:ascii="Arial" w:hAnsi="Arial"/>
              </w:rPr>
              <w:t xml:space="preserve"> of current Design Standards</w:t>
            </w:r>
            <w:r w:rsidR="00E40F6A">
              <w:rPr>
                <w:rFonts w:ascii="Arial" w:hAnsi="Arial"/>
              </w:rPr>
              <w:t>.</w:t>
            </w:r>
          </w:p>
          <w:p w14:paraId="09CBC007" w14:textId="5F2ECF55" w:rsidR="00B7338F" w:rsidRPr="00307FB7" w:rsidRDefault="00D558EE" w:rsidP="00307FB7">
            <w:pPr>
              <w:numPr>
                <w:ilvl w:val="0"/>
                <w:numId w:val="11"/>
              </w:numPr>
              <w:spacing w:after="0"/>
              <w:ind w:left="1003" w:hanging="357"/>
              <w:rPr>
                <w:rFonts w:ascii="Arial" w:hAnsi="Arial"/>
              </w:rPr>
            </w:pPr>
            <w:r>
              <w:rPr>
                <w:rFonts w:ascii="Arial" w:hAnsi="Arial"/>
              </w:rPr>
              <w:t xml:space="preserve">The ability to plan, </w:t>
            </w:r>
            <w:r w:rsidR="00B14140">
              <w:rPr>
                <w:rFonts w:ascii="Arial" w:hAnsi="Arial"/>
              </w:rPr>
              <w:t>and</w:t>
            </w:r>
            <w:r>
              <w:rPr>
                <w:rFonts w:ascii="Arial" w:hAnsi="Arial"/>
              </w:rPr>
              <w:t xml:space="preserve"> programme tasks and work </w:t>
            </w:r>
            <w:r w:rsidR="00125B6A">
              <w:rPr>
                <w:rFonts w:ascii="Arial" w:hAnsi="Arial"/>
              </w:rPr>
              <w:t>unsupervised</w:t>
            </w:r>
            <w:r w:rsidR="00B7338F" w:rsidRPr="00307FB7">
              <w:rPr>
                <w:rFonts w:ascii="Arial" w:hAnsi="Arial" w:cs="Arial"/>
              </w:rPr>
              <w:t>.</w:t>
            </w:r>
          </w:p>
          <w:p w14:paraId="09CBC008" w14:textId="457A59FC" w:rsidR="00F76D11" w:rsidRPr="00F76D11" w:rsidRDefault="00B14140" w:rsidP="000B2D44">
            <w:pPr>
              <w:numPr>
                <w:ilvl w:val="0"/>
                <w:numId w:val="11"/>
              </w:numPr>
              <w:spacing w:after="0" w:line="240" w:lineRule="auto"/>
              <w:rPr>
                <w:rFonts w:ascii="Arial" w:hAnsi="Arial" w:cs="Arial"/>
                <w:sz w:val="24"/>
                <w:szCs w:val="24"/>
              </w:rPr>
            </w:pPr>
            <w:r>
              <w:rPr>
                <w:rFonts w:ascii="Arial" w:hAnsi="Arial" w:cs="Arial"/>
              </w:rPr>
              <w:t>Self-motivated and committed</w:t>
            </w:r>
            <w:r w:rsidR="00E40F6A">
              <w:rPr>
                <w:rFonts w:ascii="Arial" w:hAnsi="Arial" w:cs="Arial"/>
              </w:rPr>
              <w:t>.</w:t>
            </w:r>
          </w:p>
        </w:tc>
        <w:tc>
          <w:tcPr>
            <w:tcW w:w="7763" w:type="dxa"/>
          </w:tcPr>
          <w:p w14:paraId="09CBC009" w14:textId="77777777" w:rsidR="00F546E5" w:rsidRDefault="00F546E5" w:rsidP="00821E9C">
            <w:pPr>
              <w:pStyle w:val="BodyTextIndent"/>
              <w:ind w:left="0"/>
              <w:jc w:val="left"/>
              <w:rPr>
                <w:b/>
                <w:color w:val="548DD4"/>
                <w:sz w:val="24"/>
              </w:rPr>
            </w:pPr>
          </w:p>
          <w:p w14:paraId="09CBC00A" w14:textId="77777777" w:rsidR="00D558EE" w:rsidRPr="00D558EE" w:rsidRDefault="00821E9C" w:rsidP="00D558EE">
            <w:pPr>
              <w:pStyle w:val="BodyTextIndent"/>
              <w:ind w:left="0"/>
              <w:jc w:val="left"/>
              <w:rPr>
                <w:b/>
                <w:sz w:val="24"/>
              </w:rPr>
            </w:pPr>
            <w:r w:rsidRPr="00393F6F">
              <w:rPr>
                <w:b/>
                <w:sz w:val="24"/>
              </w:rPr>
              <w:t>Behaviour</w:t>
            </w:r>
            <w:r w:rsidR="0012574E">
              <w:rPr>
                <w:b/>
                <w:sz w:val="24"/>
              </w:rPr>
              <w:t>al</w:t>
            </w:r>
            <w:r w:rsidR="00F546E5" w:rsidRPr="00393F6F">
              <w:rPr>
                <w:b/>
                <w:sz w:val="24"/>
              </w:rPr>
              <w:t xml:space="preserve"> attributes</w:t>
            </w:r>
          </w:p>
          <w:p w14:paraId="09CBC00B" w14:textId="77777777" w:rsidR="00B7338F" w:rsidRDefault="00D558EE" w:rsidP="00D558EE">
            <w:pPr>
              <w:numPr>
                <w:ilvl w:val="0"/>
                <w:numId w:val="5"/>
              </w:numPr>
              <w:spacing w:after="0" w:line="240" w:lineRule="auto"/>
              <w:rPr>
                <w:rFonts w:ascii="Arial" w:hAnsi="Arial" w:cs="Arial"/>
              </w:rPr>
            </w:pPr>
            <w:r w:rsidRPr="00D558EE">
              <w:rPr>
                <w:rFonts w:ascii="Arial" w:hAnsi="Arial" w:cs="Arial"/>
              </w:rPr>
              <w:t>Strong personal and inter personal skills including</w:t>
            </w:r>
            <w:r w:rsidR="00B14140">
              <w:rPr>
                <w:rFonts w:ascii="Arial" w:hAnsi="Arial" w:cs="Arial"/>
              </w:rPr>
              <w:t xml:space="preserve"> team working, good communication and negotiation skills </w:t>
            </w:r>
            <w:r w:rsidRPr="00D558EE">
              <w:rPr>
                <w:rFonts w:ascii="Arial" w:hAnsi="Arial" w:cs="Arial"/>
              </w:rPr>
              <w:t>are essential.</w:t>
            </w:r>
            <w:r w:rsidR="00B7338F">
              <w:rPr>
                <w:rFonts w:ascii="Arial" w:hAnsi="Arial" w:cs="Arial"/>
              </w:rPr>
              <w:t xml:space="preserve"> </w:t>
            </w:r>
          </w:p>
          <w:p w14:paraId="09CBC00C" w14:textId="77777777" w:rsidR="00C06FCB" w:rsidRDefault="00C06FCB" w:rsidP="00D558EE">
            <w:pPr>
              <w:numPr>
                <w:ilvl w:val="0"/>
                <w:numId w:val="5"/>
              </w:numPr>
              <w:spacing w:after="0" w:line="240" w:lineRule="auto"/>
              <w:rPr>
                <w:rFonts w:ascii="Arial" w:hAnsi="Arial" w:cs="Arial"/>
              </w:rPr>
            </w:pPr>
            <w:r>
              <w:rPr>
                <w:rFonts w:ascii="Arial" w:hAnsi="Arial" w:cs="Arial"/>
              </w:rPr>
              <w:t>Self awareness</w:t>
            </w:r>
            <w:r w:rsidR="00125B6A">
              <w:rPr>
                <w:rFonts w:ascii="Arial" w:hAnsi="Arial" w:cs="Arial"/>
              </w:rPr>
              <w:t xml:space="preserve"> and an understanding of how your behaviour will impact on others</w:t>
            </w:r>
            <w:r>
              <w:rPr>
                <w:rFonts w:ascii="Arial" w:hAnsi="Arial" w:cs="Arial"/>
              </w:rPr>
              <w:t>.</w:t>
            </w:r>
          </w:p>
          <w:p w14:paraId="09CBC00D" w14:textId="77777777" w:rsidR="00D558EE" w:rsidRDefault="00C06FCB" w:rsidP="00797AE6">
            <w:pPr>
              <w:numPr>
                <w:ilvl w:val="0"/>
                <w:numId w:val="5"/>
              </w:numPr>
              <w:spacing w:after="0" w:line="240" w:lineRule="auto"/>
              <w:ind w:left="357" w:hanging="357"/>
              <w:rPr>
                <w:rFonts w:ascii="Arial" w:hAnsi="Arial" w:cs="Arial"/>
              </w:rPr>
            </w:pPr>
            <w:r>
              <w:rPr>
                <w:rFonts w:ascii="Arial" w:hAnsi="Arial" w:cs="Arial"/>
              </w:rPr>
              <w:t>Resilient and deals positively with change.</w:t>
            </w:r>
          </w:p>
          <w:p w14:paraId="09CBC00E" w14:textId="77777777" w:rsidR="00D81CEE" w:rsidRPr="00D81CEE" w:rsidRDefault="00D81CEE" w:rsidP="00797AE6">
            <w:pPr>
              <w:pStyle w:val="ListParagraph"/>
              <w:numPr>
                <w:ilvl w:val="0"/>
                <w:numId w:val="15"/>
              </w:numPr>
              <w:spacing w:after="0" w:line="240" w:lineRule="auto"/>
              <w:ind w:left="357" w:hanging="357"/>
              <w:contextualSpacing/>
              <w:rPr>
                <w:rFonts w:ascii="Arial" w:hAnsi="Arial" w:cs="Arial"/>
              </w:rPr>
            </w:pPr>
            <w:r w:rsidRPr="00D81CEE">
              <w:rPr>
                <w:rFonts w:ascii="Arial" w:hAnsi="Arial" w:cs="Arial"/>
              </w:rPr>
              <w:t>Works flexibly, efficiently and effectively, reducing costs and eliminating waste. Recognises political context.</w:t>
            </w:r>
          </w:p>
          <w:p w14:paraId="09CBC00F" w14:textId="77777777" w:rsidR="00F76D11" w:rsidRPr="00F76D11" w:rsidRDefault="00447B36" w:rsidP="00F76D11">
            <w:pPr>
              <w:numPr>
                <w:ilvl w:val="0"/>
                <w:numId w:val="5"/>
              </w:numPr>
              <w:spacing w:after="0" w:line="240" w:lineRule="auto"/>
              <w:rPr>
                <w:rFonts w:ascii="Arial" w:hAnsi="Arial" w:cs="Arial"/>
              </w:rPr>
            </w:pPr>
            <w:r>
              <w:rPr>
                <w:rFonts w:ascii="Arial" w:hAnsi="Arial" w:cs="Arial"/>
              </w:rPr>
              <w:t>Takes ownership</w:t>
            </w:r>
            <w:r w:rsidR="00D81CEE">
              <w:rPr>
                <w:rFonts w:ascii="Arial" w:hAnsi="Arial" w:cs="Arial"/>
              </w:rPr>
              <w:t xml:space="preserve"> of own work area and the development of others.</w:t>
            </w:r>
          </w:p>
          <w:p w14:paraId="09CBC010" w14:textId="77777777" w:rsidR="00821E9C" w:rsidRDefault="00821E9C" w:rsidP="004E68EE">
            <w:pPr>
              <w:spacing w:after="0"/>
              <w:rPr>
                <w:rFonts w:ascii="Arial" w:hAnsi="Arial" w:cs="Arial"/>
                <w:b/>
              </w:rPr>
            </w:pPr>
          </w:p>
          <w:p w14:paraId="09CBC011" w14:textId="77777777" w:rsidR="00821E9C" w:rsidRDefault="00821E9C" w:rsidP="004E68EE">
            <w:pPr>
              <w:spacing w:after="0"/>
              <w:rPr>
                <w:rFonts w:ascii="Arial" w:hAnsi="Arial" w:cs="Arial"/>
                <w:b/>
              </w:rPr>
            </w:pPr>
          </w:p>
          <w:p w14:paraId="09CBC012" w14:textId="77777777" w:rsidR="00821E9C" w:rsidRDefault="00821E9C" w:rsidP="004E68EE">
            <w:pPr>
              <w:spacing w:after="0"/>
              <w:rPr>
                <w:rFonts w:ascii="Arial" w:hAnsi="Arial" w:cs="Arial"/>
                <w:b/>
                <w:sz w:val="24"/>
                <w:szCs w:val="24"/>
              </w:rPr>
            </w:pPr>
            <w:r w:rsidRPr="00393F6F">
              <w:rPr>
                <w:rFonts w:ascii="Arial" w:hAnsi="Arial" w:cs="Arial"/>
                <w:b/>
                <w:sz w:val="24"/>
                <w:szCs w:val="24"/>
              </w:rPr>
              <w:t>Education &amp; Qualifications</w:t>
            </w:r>
          </w:p>
          <w:p w14:paraId="09CBC014" w14:textId="77777777" w:rsidR="00B65A4A" w:rsidRPr="008D2D91" w:rsidRDefault="00653DC1" w:rsidP="008D2D91">
            <w:pPr>
              <w:numPr>
                <w:ilvl w:val="0"/>
                <w:numId w:val="5"/>
              </w:numPr>
              <w:tabs>
                <w:tab w:val="clear" w:pos="360"/>
                <w:tab w:val="num" w:pos="568"/>
              </w:tabs>
              <w:spacing w:after="0" w:line="240" w:lineRule="auto"/>
              <w:ind w:left="568" w:hanging="284"/>
              <w:rPr>
                <w:rFonts w:ascii="Arial" w:hAnsi="Arial" w:cs="Arial"/>
              </w:rPr>
            </w:pPr>
            <w:proofErr w:type="spellStart"/>
            <w:r>
              <w:rPr>
                <w:rFonts w:ascii="Arial" w:hAnsi="Arial" w:cs="Arial"/>
              </w:rPr>
              <w:t>Htec</w:t>
            </w:r>
            <w:proofErr w:type="spellEnd"/>
            <w:r>
              <w:rPr>
                <w:rFonts w:ascii="Arial" w:hAnsi="Arial" w:cs="Arial"/>
              </w:rPr>
              <w:t xml:space="preserve"> or HND or working towards an engineering qualification</w:t>
            </w:r>
            <w:r w:rsidR="00ED1C9E">
              <w:rPr>
                <w:rFonts w:ascii="Arial" w:hAnsi="Arial" w:cs="Arial"/>
              </w:rPr>
              <w:t>.</w:t>
            </w:r>
          </w:p>
          <w:p w14:paraId="09CBC015" w14:textId="79DCD153" w:rsidR="00821E9C" w:rsidRPr="00ED1C9E" w:rsidRDefault="00B26EB3" w:rsidP="008D2D91">
            <w:pPr>
              <w:numPr>
                <w:ilvl w:val="0"/>
                <w:numId w:val="5"/>
              </w:numPr>
              <w:tabs>
                <w:tab w:val="clear" w:pos="360"/>
                <w:tab w:val="num" w:pos="568"/>
              </w:tabs>
              <w:spacing w:after="0" w:line="240" w:lineRule="auto"/>
              <w:ind w:left="568" w:hanging="284"/>
              <w:rPr>
                <w:rFonts w:ascii="Arial" w:hAnsi="Arial" w:cs="Arial"/>
              </w:rPr>
            </w:pPr>
            <w:r>
              <w:rPr>
                <w:rFonts w:ascii="Arial" w:hAnsi="Arial" w:cs="Arial"/>
              </w:rPr>
              <w:t>Good level of numeracy and literacy</w:t>
            </w:r>
            <w:r w:rsidR="000332A1">
              <w:rPr>
                <w:rFonts w:ascii="Arial" w:hAnsi="Arial" w:cs="Arial"/>
              </w:rPr>
              <w:t>.</w:t>
            </w:r>
          </w:p>
          <w:p w14:paraId="09CBC018" w14:textId="742B7B66" w:rsidR="00B14140" w:rsidRDefault="00B14140" w:rsidP="008D2D91">
            <w:pPr>
              <w:numPr>
                <w:ilvl w:val="0"/>
                <w:numId w:val="2"/>
              </w:numPr>
              <w:tabs>
                <w:tab w:val="clear" w:pos="720"/>
                <w:tab w:val="num" w:pos="568"/>
              </w:tabs>
              <w:spacing w:after="0" w:line="240" w:lineRule="auto"/>
              <w:ind w:left="568" w:hanging="284"/>
              <w:rPr>
                <w:rFonts w:ascii="Arial" w:hAnsi="Arial" w:cs="Arial"/>
              </w:rPr>
            </w:pPr>
            <w:r>
              <w:rPr>
                <w:rFonts w:ascii="Arial" w:hAnsi="Arial" w:cs="Arial"/>
              </w:rPr>
              <w:t>Basic computer operation qualification or certificate</w:t>
            </w:r>
            <w:r w:rsidR="000332A1">
              <w:rPr>
                <w:rFonts w:ascii="Arial" w:hAnsi="Arial" w:cs="Arial"/>
              </w:rPr>
              <w:t>.</w:t>
            </w:r>
          </w:p>
          <w:p w14:paraId="09CBC019" w14:textId="77777777" w:rsidR="00F074E7" w:rsidRPr="0047548A" w:rsidRDefault="00F074E7" w:rsidP="00B14140">
            <w:pPr>
              <w:spacing w:after="0" w:line="240" w:lineRule="auto"/>
              <w:ind w:left="568"/>
              <w:rPr>
                <w:rFonts w:ascii="Arial" w:hAnsi="Arial" w:cs="Arial"/>
              </w:rPr>
            </w:pPr>
          </w:p>
        </w:tc>
      </w:tr>
    </w:tbl>
    <w:p w14:paraId="09CBC01B" w14:textId="77777777" w:rsidR="003C424F" w:rsidRDefault="00B7338F" w:rsidP="00D86782">
      <w:pPr>
        <w:spacing w:after="0" w:line="240" w:lineRule="auto"/>
      </w:pPr>
      <w:r>
        <w:rPr>
          <w:rFonts w:ascii="Arial" w:hAnsi="Arial" w:cs="Arial"/>
        </w:rPr>
        <w:t>.</w:t>
      </w:r>
    </w:p>
    <w:p w14:paraId="09CBC01C" w14:textId="77777777" w:rsidR="00390B45" w:rsidRDefault="00390B45" w:rsidP="00D539B8">
      <w:pPr>
        <w:pStyle w:val="BodyTextIndent"/>
        <w:ind w:left="0"/>
      </w:pPr>
      <w:r>
        <w:t>There are a number of generic requirements that are applicable to all employees within the council.  These can be found at the following link</w:t>
      </w:r>
    </w:p>
    <w:p w14:paraId="09CBC01D" w14:textId="77777777" w:rsidR="00D71403" w:rsidRDefault="00D71403" w:rsidP="00D539B8">
      <w:pPr>
        <w:pStyle w:val="BodyTextIndent"/>
        <w:ind w:left="0"/>
        <w:rPr>
          <w:rStyle w:val="Hyperlink"/>
        </w:rPr>
      </w:pPr>
      <w:hyperlink r:id="rId11" w:history="1">
        <w:r w:rsidRPr="00DF2C33">
          <w:rPr>
            <w:rStyle w:val="Hyperlink"/>
          </w:rPr>
          <w:t>http://staffnet.gloscc.gov.uk/index.cfm?articleid=8579</w:t>
        </w:r>
      </w:hyperlink>
    </w:p>
    <w:p w14:paraId="16A16B11" w14:textId="77777777" w:rsidR="003703DA" w:rsidRPr="000332A1" w:rsidRDefault="003703DA" w:rsidP="000332A1"/>
    <w:p w14:paraId="7B43E1A0" w14:textId="7633BCB8" w:rsidR="003703DA" w:rsidRPr="003703DA" w:rsidRDefault="003703DA" w:rsidP="000332A1">
      <w:pPr>
        <w:tabs>
          <w:tab w:val="left" w:pos="4730"/>
        </w:tabs>
      </w:pPr>
      <w:r>
        <w:tab/>
      </w:r>
    </w:p>
    <w:sectPr w:rsidR="003703DA" w:rsidRPr="003703DA" w:rsidSect="00112006">
      <w:footerReference w:type="default" r:id="rId12"/>
      <w:pgSz w:w="16838" w:h="11906" w:orient="landscape"/>
      <w:pgMar w:top="568" w:right="144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08B84" w14:textId="77777777" w:rsidR="00584094" w:rsidRDefault="00584094" w:rsidP="0012574E">
      <w:pPr>
        <w:spacing w:after="0" w:line="240" w:lineRule="auto"/>
      </w:pPr>
      <w:r>
        <w:separator/>
      </w:r>
    </w:p>
  </w:endnote>
  <w:endnote w:type="continuationSeparator" w:id="0">
    <w:p w14:paraId="75FB39AA" w14:textId="77777777" w:rsidR="00584094" w:rsidRDefault="00584094" w:rsidP="00125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BC024" w14:textId="04E4A5DA" w:rsidR="00077C47" w:rsidRPr="003021AE" w:rsidRDefault="00077C47">
    <w:pPr>
      <w:pStyle w:val="Footer"/>
      <w:rPr>
        <w:rFonts w:ascii="Arial" w:hAnsi="Arial" w:cs="Arial"/>
      </w:rPr>
    </w:pPr>
    <w:r w:rsidRPr="003021AE">
      <w:rPr>
        <w:rFonts w:ascii="Arial" w:hAnsi="Arial" w:cs="Arial"/>
      </w:rPr>
      <w:t>Date created</w:t>
    </w:r>
    <w:r>
      <w:rPr>
        <w:rFonts w:ascii="Arial" w:hAnsi="Arial" w:cs="Arial"/>
      </w:rPr>
      <w:t xml:space="preserve">: </w:t>
    </w:r>
    <w:r w:rsidR="003703DA">
      <w:rPr>
        <w:rFonts w:ascii="Arial" w:hAnsi="Arial" w:cs="Arial"/>
      </w:rPr>
      <w:t>0</w:t>
    </w:r>
    <w:r w:rsidR="0061765B">
      <w:rPr>
        <w:rFonts w:ascii="Arial" w:hAnsi="Arial" w:cs="Arial"/>
      </w:rPr>
      <w:t>2/02/26</w:t>
    </w:r>
  </w:p>
  <w:p w14:paraId="09CBC025" w14:textId="77777777" w:rsidR="00077C47" w:rsidRDefault="00077C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527F1" w14:textId="77777777" w:rsidR="00584094" w:rsidRDefault="00584094" w:rsidP="0012574E">
      <w:pPr>
        <w:spacing w:after="0" w:line="240" w:lineRule="auto"/>
      </w:pPr>
      <w:r>
        <w:separator/>
      </w:r>
    </w:p>
  </w:footnote>
  <w:footnote w:type="continuationSeparator" w:id="0">
    <w:p w14:paraId="4A70387F" w14:textId="77777777" w:rsidR="00584094" w:rsidRDefault="00584094" w:rsidP="00125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82D"/>
    <w:multiLevelType w:val="hybridMultilevel"/>
    <w:tmpl w:val="DC6A6B8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387B66"/>
    <w:multiLevelType w:val="hybridMultilevel"/>
    <w:tmpl w:val="7B4E0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B03651"/>
    <w:multiLevelType w:val="multilevel"/>
    <w:tmpl w:val="DE5AA3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AC6406"/>
    <w:multiLevelType w:val="hybridMultilevel"/>
    <w:tmpl w:val="1D582D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E655D1"/>
    <w:multiLevelType w:val="hybridMultilevel"/>
    <w:tmpl w:val="950C72B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1C6A56EF"/>
    <w:multiLevelType w:val="hybridMultilevel"/>
    <w:tmpl w:val="9822F55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1D381E5F"/>
    <w:multiLevelType w:val="hybridMultilevel"/>
    <w:tmpl w:val="55809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952CFC"/>
    <w:multiLevelType w:val="hybridMultilevel"/>
    <w:tmpl w:val="DE5AA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614438"/>
    <w:multiLevelType w:val="hybridMultilevel"/>
    <w:tmpl w:val="D2AA6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F40D43"/>
    <w:multiLevelType w:val="hybridMultilevel"/>
    <w:tmpl w:val="64C2FB34"/>
    <w:lvl w:ilvl="0" w:tplc="DF4E48E2">
      <w:numFmt w:val="bullet"/>
      <w:lvlText w:val="-"/>
      <w:lvlJc w:val="left"/>
      <w:pPr>
        <w:ind w:left="1530" w:hanging="360"/>
      </w:pPr>
      <w:rPr>
        <w:rFonts w:ascii="Arial" w:eastAsia="Calibri" w:hAnsi="Arial" w:cs="Arial" w:hint="default"/>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10" w15:restartNumberingAfterBreak="0">
    <w:nsid w:val="43C81DA2"/>
    <w:multiLevelType w:val="hybridMultilevel"/>
    <w:tmpl w:val="05A25B60"/>
    <w:lvl w:ilvl="0" w:tplc="08090001">
      <w:start w:val="1"/>
      <w:numFmt w:val="bullet"/>
      <w:lvlText w:val=""/>
      <w:lvlJc w:val="left"/>
      <w:pPr>
        <w:tabs>
          <w:tab w:val="num" w:pos="1170"/>
        </w:tabs>
        <w:ind w:left="1170" w:hanging="81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2E2B39"/>
    <w:multiLevelType w:val="hybridMultilevel"/>
    <w:tmpl w:val="BE7C47F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50407AA4"/>
    <w:multiLevelType w:val="hybridMultilevel"/>
    <w:tmpl w:val="0310D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731BB4"/>
    <w:multiLevelType w:val="hybridMultilevel"/>
    <w:tmpl w:val="2322506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6D757FB6"/>
    <w:multiLevelType w:val="hybridMultilevel"/>
    <w:tmpl w:val="9C888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1021EA"/>
    <w:multiLevelType w:val="hybridMultilevel"/>
    <w:tmpl w:val="8F38E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362D3A"/>
    <w:multiLevelType w:val="hybridMultilevel"/>
    <w:tmpl w:val="A5AE75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6416263">
    <w:abstractNumId w:val="4"/>
  </w:num>
  <w:num w:numId="2" w16cid:durableId="1464619207">
    <w:abstractNumId w:val="3"/>
  </w:num>
  <w:num w:numId="3" w16cid:durableId="429544500">
    <w:abstractNumId w:val="14"/>
  </w:num>
  <w:num w:numId="4" w16cid:durableId="295063049">
    <w:abstractNumId w:val="5"/>
  </w:num>
  <w:num w:numId="5" w16cid:durableId="1709791232">
    <w:abstractNumId w:val="0"/>
  </w:num>
  <w:num w:numId="6" w16cid:durableId="904880122">
    <w:abstractNumId w:val="15"/>
  </w:num>
  <w:num w:numId="7" w16cid:durableId="1267470500">
    <w:abstractNumId w:val="8"/>
  </w:num>
  <w:num w:numId="8" w16cid:durableId="85811563">
    <w:abstractNumId w:val="11"/>
  </w:num>
  <w:num w:numId="9" w16cid:durableId="66390344">
    <w:abstractNumId w:val="6"/>
  </w:num>
  <w:num w:numId="10" w16cid:durableId="843860905">
    <w:abstractNumId w:val="10"/>
  </w:num>
  <w:num w:numId="11" w16cid:durableId="1246263299">
    <w:abstractNumId w:val="13"/>
  </w:num>
  <w:num w:numId="12" w16cid:durableId="1360424874">
    <w:abstractNumId w:val="7"/>
  </w:num>
  <w:num w:numId="13" w16cid:durableId="577401578">
    <w:abstractNumId w:val="2"/>
  </w:num>
  <w:num w:numId="14" w16cid:durableId="1109668624">
    <w:abstractNumId w:val="16"/>
  </w:num>
  <w:num w:numId="15" w16cid:durableId="659499234">
    <w:abstractNumId w:val="1"/>
  </w:num>
  <w:num w:numId="16" w16cid:durableId="617637573">
    <w:abstractNumId w:val="12"/>
  </w:num>
  <w:num w:numId="17" w16cid:durableId="16377560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B96"/>
    <w:rsid w:val="000120DE"/>
    <w:rsid w:val="000130CC"/>
    <w:rsid w:val="000332A1"/>
    <w:rsid w:val="000341A2"/>
    <w:rsid w:val="00042DDA"/>
    <w:rsid w:val="00043026"/>
    <w:rsid w:val="00051FE2"/>
    <w:rsid w:val="0005546B"/>
    <w:rsid w:val="00061317"/>
    <w:rsid w:val="00063DC7"/>
    <w:rsid w:val="000652D8"/>
    <w:rsid w:val="00077C47"/>
    <w:rsid w:val="000909E8"/>
    <w:rsid w:val="00093017"/>
    <w:rsid w:val="000B2D44"/>
    <w:rsid w:val="000B73AA"/>
    <w:rsid w:val="000C0AE2"/>
    <w:rsid w:val="000C1EBF"/>
    <w:rsid w:val="000C2F9F"/>
    <w:rsid w:val="000F7871"/>
    <w:rsid w:val="00112006"/>
    <w:rsid w:val="001168DB"/>
    <w:rsid w:val="0012574E"/>
    <w:rsid w:val="00125B6A"/>
    <w:rsid w:val="00145BDB"/>
    <w:rsid w:val="001548E7"/>
    <w:rsid w:val="0016465E"/>
    <w:rsid w:val="0018524B"/>
    <w:rsid w:val="001C4312"/>
    <w:rsid w:val="00223A28"/>
    <w:rsid w:val="00234035"/>
    <w:rsid w:val="00277F91"/>
    <w:rsid w:val="00293F23"/>
    <w:rsid w:val="002978EB"/>
    <w:rsid w:val="002B37EC"/>
    <w:rsid w:val="002C120A"/>
    <w:rsid w:val="002C351C"/>
    <w:rsid w:val="002E445D"/>
    <w:rsid w:val="003021AE"/>
    <w:rsid w:val="003041EB"/>
    <w:rsid w:val="00307FB7"/>
    <w:rsid w:val="0032782E"/>
    <w:rsid w:val="00327942"/>
    <w:rsid w:val="0034670F"/>
    <w:rsid w:val="003638E2"/>
    <w:rsid w:val="00367754"/>
    <w:rsid w:val="003703DA"/>
    <w:rsid w:val="00383A4F"/>
    <w:rsid w:val="00384537"/>
    <w:rsid w:val="00384C81"/>
    <w:rsid w:val="00386B47"/>
    <w:rsid w:val="00390B45"/>
    <w:rsid w:val="00393F6F"/>
    <w:rsid w:val="003961BF"/>
    <w:rsid w:val="003973BD"/>
    <w:rsid w:val="003A2B3F"/>
    <w:rsid w:val="003A6B5D"/>
    <w:rsid w:val="003C424F"/>
    <w:rsid w:val="003D00E9"/>
    <w:rsid w:val="003D61AC"/>
    <w:rsid w:val="003E4425"/>
    <w:rsid w:val="003E66E3"/>
    <w:rsid w:val="003F233E"/>
    <w:rsid w:val="003F304C"/>
    <w:rsid w:val="00447147"/>
    <w:rsid w:val="00447B36"/>
    <w:rsid w:val="0047548A"/>
    <w:rsid w:val="00492AAE"/>
    <w:rsid w:val="004B445E"/>
    <w:rsid w:val="004C03A6"/>
    <w:rsid w:val="004E68EE"/>
    <w:rsid w:val="00513779"/>
    <w:rsid w:val="00515182"/>
    <w:rsid w:val="0051755E"/>
    <w:rsid w:val="0053014B"/>
    <w:rsid w:val="00536B82"/>
    <w:rsid w:val="00555980"/>
    <w:rsid w:val="00574369"/>
    <w:rsid w:val="00584094"/>
    <w:rsid w:val="00596370"/>
    <w:rsid w:val="005A59B8"/>
    <w:rsid w:val="005C3845"/>
    <w:rsid w:val="005D0FDD"/>
    <w:rsid w:val="005D74B8"/>
    <w:rsid w:val="00602BA7"/>
    <w:rsid w:val="00616FAC"/>
    <w:rsid w:val="0061765B"/>
    <w:rsid w:val="00625D9D"/>
    <w:rsid w:val="00636CE1"/>
    <w:rsid w:val="006439C3"/>
    <w:rsid w:val="00653DC1"/>
    <w:rsid w:val="0069257E"/>
    <w:rsid w:val="006B3203"/>
    <w:rsid w:val="006B4EB8"/>
    <w:rsid w:val="006C3443"/>
    <w:rsid w:val="006F3A23"/>
    <w:rsid w:val="006F44FC"/>
    <w:rsid w:val="00700148"/>
    <w:rsid w:val="0072594B"/>
    <w:rsid w:val="0074693D"/>
    <w:rsid w:val="00763426"/>
    <w:rsid w:val="00780B96"/>
    <w:rsid w:val="00797AE6"/>
    <w:rsid w:val="007B74D6"/>
    <w:rsid w:val="007E08E0"/>
    <w:rsid w:val="008068AE"/>
    <w:rsid w:val="0081555D"/>
    <w:rsid w:val="00821E9C"/>
    <w:rsid w:val="00833115"/>
    <w:rsid w:val="00853E29"/>
    <w:rsid w:val="00854649"/>
    <w:rsid w:val="008619D9"/>
    <w:rsid w:val="00861AD7"/>
    <w:rsid w:val="0087160F"/>
    <w:rsid w:val="008750AA"/>
    <w:rsid w:val="0088301B"/>
    <w:rsid w:val="00893B07"/>
    <w:rsid w:val="00897686"/>
    <w:rsid w:val="008B70CB"/>
    <w:rsid w:val="008D20C5"/>
    <w:rsid w:val="008D2D91"/>
    <w:rsid w:val="008F0A9F"/>
    <w:rsid w:val="00917F7B"/>
    <w:rsid w:val="00923209"/>
    <w:rsid w:val="00943060"/>
    <w:rsid w:val="00947E19"/>
    <w:rsid w:val="00976B23"/>
    <w:rsid w:val="00993A08"/>
    <w:rsid w:val="009B3891"/>
    <w:rsid w:val="009B3EF2"/>
    <w:rsid w:val="009E2586"/>
    <w:rsid w:val="00A02E1D"/>
    <w:rsid w:val="00A04246"/>
    <w:rsid w:val="00A0586B"/>
    <w:rsid w:val="00A067BD"/>
    <w:rsid w:val="00A0790C"/>
    <w:rsid w:val="00A12FF8"/>
    <w:rsid w:val="00A1510B"/>
    <w:rsid w:val="00A206B4"/>
    <w:rsid w:val="00A3625E"/>
    <w:rsid w:val="00A65960"/>
    <w:rsid w:val="00A70A13"/>
    <w:rsid w:val="00A83AE0"/>
    <w:rsid w:val="00A9056B"/>
    <w:rsid w:val="00AF261E"/>
    <w:rsid w:val="00AF5401"/>
    <w:rsid w:val="00B05238"/>
    <w:rsid w:val="00B14140"/>
    <w:rsid w:val="00B26EB3"/>
    <w:rsid w:val="00B65A4A"/>
    <w:rsid w:val="00B674ED"/>
    <w:rsid w:val="00B704C3"/>
    <w:rsid w:val="00B7338F"/>
    <w:rsid w:val="00B8197A"/>
    <w:rsid w:val="00B966B4"/>
    <w:rsid w:val="00B97571"/>
    <w:rsid w:val="00BB17D4"/>
    <w:rsid w:val="00BC5AC2"/>
    <w:rsid w:val="00BD422D"/>
    <w:rsid w:val="00BD6E8C"/>
    <w:rsid w:val="00BF3024"/>
    <w:rsid w:val="00C06FCB"/>
    <w:rsid w:val="00C44F74"/>
    <w:rsid w:val="00C86AF2"/>
    <w:rsid w:val="00C91484"/>
    <w:rsid w:val="00CD7B85"/>
    <w:rsid w:val="00CF1E0F"/>
    <w:rsid w:val="00D00116"/>
    <w:rsid w:val="00D0196D"/>
    <w:rsid w:val="00D02F2E"/>
    <w:rsid w:val="00D13A0E"/>
    <w:rsid w:val="00D15087"/>
    <w:rsid w:val="00D15F26"/>
    <w:rsid w:val="00D22EFD"/>
    <w:rsid w:val="00D44B4C"/>
    <w:rsid w:val="00D45757"/>
    <w:rsid w:val="00D539B8"/>
    <w:rsid w:val="00D558EE"/>
    <w:rsid w:val="00D57272"/>
    <w:rsid w:val="00D611A2"/>
    <w:rsid w:val="00D62F77"/>
    <w:rsid w:val="00D71403"/>
    <w:rsid w:val="00D7375E"/>
    <w:rsid w:val="00D812BF"/>
    <w:rsid w:val="00D81CEE"/>
    <w:rsid w:val="00D8327B"/>
    <w:rsid w:val="00D86782"/>
    <w:rsid w:val="00D86A3F"/>
    <w:rsid w:val="00D92BBB"/>
    <w:rsid w:val="00DA45B7"/>
    <w:rsid w:val="00DB75AC"/>
    <w:rsid w:val="00DE68A4"/>
    <w:rsid w:val="00E40F6A"/>
    <w:rsid w:val="00E470C8"/>
    <w:rsid w:val="00E5238F"/>
    <w:rsid w:val="00E717AE"/>
    <w:rsid w:val="00E816E6"/>
    <w:rsid w:val="00EC4F64"/>
    <w:rsid w:val="00EC52B9"/>
    <w:rsid w:val="00EC614D"/>
    <w:rsid w:val="00EC73C1"/>
    <w:rsid w:val="00ED1C9E"/>
    <w:rsid w:val="00ED6C3D"/>
    <w:rsid w:val="00EF1E30"/>
    <w:rsid w:val="00F074E7"/>
    <w:rsid w:val="00F164C2"/>
    <w:rsid w:val="00F45F76"/>
    <w:rsid w:val="00F46B1F"/>
    <w:rsid w:val="00F546E5"/>
    <w:rsid w:val="00F6236B"/>
    <w:rsid w:val="00F707F2"/>
    <w:rsid w:val="00F76D11"/>
    <w:rsid w:val="00F7721C"/>
    <w:rsid w:val="00FA32F7"/>
    <w:rsid w:val="00FD29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BBFD3"/>
  <w15:chartTrackingRefBased/>
  <w15:docId w15:val="{7DDEB209-DD97-40D4-AB8B-62B31D588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B96"/>
    <w:pPr>
      <w:spacing w:after="200" w:line="276" w:lineRule="auto"/>
    </w:pPr>
    <w:rPr>
      <w:sz w:val="22"/>
      <w:szCs w:val="22"/>
      <w:lang w:val="en-GB" w:eastAsia="en-US"/>
    </w:rPr>
  </w:style>
  <w:style w:type="paragraph" w:styleId="Heading1">
    <w:name w:val="heading 1"/>
    <w:basedOn w:val="Normal"/>
    <w:next w:val="Normal"/>
    <w:link w:val="Heading1Char"/>
    <w:qFormat/>
    <w:rsid w:val="00780B96"/>
    <w:pPr>
      <w:keepNext/>
      <w:spacing w:before="120" w:after="60" w:line="240" w:lineRule="auto"/>
      <w:ind w:left="-72"/>
      <w:outlineLvl w:val="0"/>
    </w:pPr>
    <w:rPr>
      <w:rFonts w:ascii="Trebuchet MS" w:eastAsia="Times New Roman" w:hAnsi="Trebuchet MS"/>
      <w:b/>
      <w:kern w:val="32"/>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80B96"/>
    <w:rPr>
      <w:rFonts w:ascii="Trebuchet MS" w:eastAsia="Times New Roman" w:hAnsi="Trebuchet MS" w:cs="Times New Roman"/>
      <w:b/>
      <w:kern w:val="32"/>
      <w:sz w:val="44"/>
      <w:szCs w:val="20"/>
    </w:rPr>
  </w:style>
  <w:style w:type="paragraph" w:styleId="BodyTextIndent">
    <w:name w:val="Body Text Indent"/>
    <w:basedOn w:val="Normal"/>
    <w:link w:val="BodyTextIndentChar"/>
    <w:rsid w:val="00780B96"/>
    <w:pPr>
      <w:spacing w:after="0" w:line="240" w:lineRule="auto"/>
      <w:ind w:left="360"/>
      <w:jc w:val="both"/>
    </w:pPr>
    <w:rPr>
      <w:rFonts w:ascii="Arial" w:eastAsia="Times New Roman" w:hAnsi="Arial"/>
      <w:szCs w:val="20"/>
    </w:rPr>
  </w:style>
  <w:style w:type="character" w:customStyle="1" w:styleId="BodyTextIndentChar">
    <w:name w:val="Body Text Indent Char"/>
    <w:link w:val="BodyTextIndent"/>
    <w:rsid w:val="00780B96"/>
    <w:rPr>
      <w:rFonts w:ascii="Arial" w:eastAsia="Times New Roman" w:hAnsi="Arial" w:cs="Times New Roman"/>
      <w:szCs w:val="20"/>
    </w:rPr>
  </w:style>
  <w:style w:type="paragraph" w:styleId="ListParagraph">
    <w:name w:val="List Paragraph"/>
    <w:basedOn w:val="Normal"/>
    <w:uiPriority w:val="34"/>
    <w:qFormat/>
    <w:rsid w:val="00780B96"/>
    <w:pPr>
      <w:ind w:left="720"/>
    </w:pPr>
  </w:style>
  <w:style w:type="table" w:styleId="TableGrid">
    <w:name w:val="Table Grid"/>
    <w:basedOn w:val="TableNormal"/>
    <w:uiPriority w:val="59"/>
    <w:rsid w:val="007469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074E7"/>
    <w:pPr>
      <w:autoSpaceDE w:val="0"/>
      <w:autoSpaceDN w:val="0"/>
      <w:adjustRightInd w:val="0"/>
    </w:pPr>
    <w:rPr>
      <w:rFonts w:ascii="Arial" w:eastAsia="Times New Roman" w:hAnsi="Arial" w:cs="Arial"/>
      <w:color w:val="000000"/>
      <w:sz w:val="24"/>
      <w:szCs w:val="24"/>
      <w:lang w:val="en-GB" w:eastAsia="en-GB"/>
    </w:rPr>
  </w:style>
  <w:style w:type="paragraph" w:styleId="Header">
    <w:name w:val="header"/>
    <w:basedOn w:val="Normal"/>
    <w:link w:val="HeaderChar"/>
    <w:uiPriority w:val="99"/>
    <w:unhideWhenUsed/>
    <w:rsid w:val="0012574E"/>
    <w:pPr>
      <w:tabs>
        <w:tab w:val="center" w:pos="4513"/>
        <w:tab w:val="right" w:pos="9026"/>
      </w:tabs>
    </w:pPr>
  </w:style>
  <w:style w:type="character" w:customStyle="1" w:styleId="HeaderChar">
    <w:name w:val="Header Char"/>
    <w:link w:val="Header"/>
    <w:uiPriority w:val="99"/>
    <w:rsid w:val="0012574E"/>
    <w:rPr>
      <w:sz w:val="22"/>
      <w:szCs w:val="22"/>
      <w:lang w:eastAsia="en-US"/>
    </w:rPr>
  </w:style>
  <w:style w:type="paragraph" w:styleId="Footer">
    <w:name w:val="footer"/>
    <w:basedOn w:val="Normal"/>
    <w:link w:val="FooterChar"/>
    <w:uiPriority w:val="99"/>
    <w:unhideWhenUsed/>
    <w:rsid w:val="0012574E"/>
    <w:pPr>
      <w:tabs>
        <w:tab w:val="center" w:pos="4513"/>
        <w:tab w:val="right" w:pos="9026"/>
      </w:tabs>
    </w:pPr>
  </w:style>
  <w:style w:type="character" w:customStyle="1" w:styleId="FooterChar">
    <w:name w:val="Footer Char"/>
    <w:link w:val="Footer"/>
    <w:uiPriority w:val="99"/>
    <w:rsid w:val="0012574E"/>
    <w:rPr>
      <w:sz w:val="22"/>
      <w:szCs w:val="22"/>
      <w:lang w:eastAsia="en-US"/>
    </w:rPr>
  </w:style>
  <w:style w:type="paragraph" w:styleId="BalloonText">
    <w:name w:val="Balloon Text"/>
    <w:basedOn w:val="Normal"/>
    <w:link w:val="BalloonTextChar"/>
    <w:uiPriority w:val="99"/>
    <w:semiHidden/>
    <w:unhideWhenUsed/>
    <w:rsid w:val="003021A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021AE"/>
    <w:rPr>
      <w:rFonts w:ascii="Tahoma" w:hAnsi="Tahoma" w:cs="Tahoma"/>
      <w:sz w:val="16"/>
      <w:szCs w:val="16"/>
      <w:lang w:eastAsia="en-US"/>
    </w:rPr>
  </w:style>
  <w:style w:type="character" w:styleId="Hyperlink">
    <w:name w:val="Hyperlink"/>
    <w:uiPriority w:val="99"/>
    <w:unhideWhenUsed/>
    <w:rsid w:val="00D71403"/>
    <w:rPr>
      <w:color w:val="0000FF"/>
      <w:u w:val="single"/>
    </w:rPr>
  </w:style>
  <w:style w:type="character" w:styleId="FollowedHyperlink">
    <w:name w:val="FollowedHyperlink"/>
    <w:uiPriority w:val="99"/>
    <w:semiHidden/>
    <w:unhideWhenUsed/>
    <w:rsid w:val="003041EB"/>
    <w:rPr>
      <w:color w:val="800080"/>
      <w:u w:val="single"/>
    </w:rPr>
  </w:style>
  <w:style w:type="paragraph" w:styleId="Revision">
    <w:name w:val="Revision"/>
    <w:hidden/>
    <w:uiPriority w:val="99"/>
    <w:semiHidden/>
    <w:rsid w:val="00C44F74"/>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affnet.gloscc.gov.uk/index.cfm?articleid=8579"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7fd729-37cd-42ff-81f1-6f55e8373314">
      <Terms xmlns="http://schemas.microsoft.com/office/infopath/2007/PartnerControls"/>
    </lcf76f155ced4ddcb4097134ff3c332f>
    <TaxCatchAll xmlns="280c5688-4077-41e0-99d8-2ccb2c68e2e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74F45D50F64F4CBC3D22DF6AE45FC1" ma:contentTypeVersion="13" ma:contentTypeDescription="Create a new document." ma:contentTypeScope="" ma:versionID="00b3af29c804924e6a5dc0d478dde3a7">
  <xsd:schema xmlns:xsd="http://www.w3.org/2001/XMLSchema" xmlns:xs="http://www.w3.org/2001/XMLSchema" xmlns:p="http://schemas.microsoft.com/office/2006/metadata/properties" xmlns:ns2="547fd729-37cd-42ff-81f1-6f55e8373314" xmlns:ns3="280c5688-4077-41e0-99d8-2ccb2c68e2e2" targetNamespace="http://schemas.microsoft.com/office/2006/metadata/properties" ma:root="true" ma:fieldsID="9305bab6a86cae279fa7943433f8c200" ns2:_="" ns3:_="">
    <xsd:import namespace="547fd729-37cd-42ff-81f1-6f55e8373314"/>
    <xsd:import namespace="280c5688-4077-41e0-99d8-2ccb2c68e2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fd729-37cd-42ff-81f1-6f55e8373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0c5688-4077-41e0-99d8-2ccb2c68e2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c5ee566-3b53-40d9-b6ef-f03c048eb33b}" ma:internalName="TaxCatchAll" ma:showField="CatchAllData" ma:web="280c5688-4077-41e0-99d8-2ccb2c68e2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DE3B6868-FB31-45E6-B93D-22581848116B}">
  <ds:schemaRefs>
    <ds:schemaRef ds:uri="http://purl.org/dc/dcmitype/"/>
    <ds:schemaRef ds:uri="http://purl.org/dc/elements/1.1/"/>
    <ds:schemaRef ds:uri="http://purl.org/dc/terms/"/>
    <ds:schemaRef ds:uri="http://schemas.microsoft.com/office/2006/documentManagement/types"/>
    <ds:schemaRef ds:uri="547fd729-37cd-42ff-81f1-6f55e8373314"/>
    <ds:schemaRef ds:uri="280c5688-4077-41e0-99d8-2ccb2c68e2e2"/>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1791E4-D811-43CE-BF07-9AAD461C3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fd729-37cd-42ff-81f1-6f55e8373314"/>
    <ds:schemaRef ds:uri="280c5688-4077-41e0-99d8-2ccb2c68e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E473A5-2B11-4794-8C73-0ED981FAB1CD}">
  <ds:schemaRefs>
    <ds:schemaRef ds:uri="http://schemas.microsoft.com/sharepoint/v3/contenttype/forms"/>
  </ds:schemaRefs>
</ds:datastoreItem>
</file>

<file path=customXml/itemProps4.xml><?xml version="1.0" encoding="utf-8"?>
<ds:datastoreItem xmlns:ds="http://schemas.openxmlformats.org/officeDocument/2006/customXml" ds:itemID="{5B55CE83-BE50-4D3F-B708-C0AFAA9B762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614</Words>
  <Characters>3715</Characters>
  <Application>Microsoft Office Word</Application>
  <DocSecurity>0</DocSecurity>
  <Lines>109</Lines>
  <Paragraphs>52</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4277</CharactersWithSpaces>
  <SharedDoc>false</SharedDoc>
  <HLinks>
    <vt:vector size="6" baseType="variant">
      <vt:variant>
        <vt:i4>7340141</vt:i4>
      </vt:variant>
      <vt:variant>
        <vt:i4>0</vt:i4>
      </vt:variant>
      <vt:variant>
        <vt:i4>0</vt:i4>
      </vt:variant>
      <vt:variant>
        <vt:i4>5</vt:i4>
      </vt:variant>
      <vt:variant>
        <vt:lpwstr>http://staffnet.gloscc.gov.uk/index.cfm?articleid=8579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bmdavis</dc:creator>
  <cp:keywords/>
  <cp:lastModifiedBy>DORMAN, Jennifer</cp:lastModifiedBy>
  <cp:revision>20</cp:revision>
  <cp:lastPrinted>2017-05-09T16:20:00Z</cp:lastPrinted>
  <dcterms:created xsi:type="dcterms:W3CDTF">2025-12-03T15:05:00Z</dcterms:created>
  <dcterms:modified xsi:type="dcterms:W3CDTF">2026-01-02T11:23:00Z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102800.000000000</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y fmtid="{D5CDD505-2E9C-101B-9397-08002B2CF9AE}" pid="6" name="ContentTypeId">
    <vt:lpwstr>0x010100BA74F45D50F64F4CBC3D22DF6AE45FC1</vt:lpwstr>
  </property>
</Properties>
</file>