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1FC553F0" w:rsidR="00027DDE" w:rsidRPr="00027DDE" w:rsidRDefault="00027DDE" w:rsidP="00027DDE">
      <w:proofErr w:type="spellStart"/>
      <w:r w:rsidRPr="00027DDE">
        <w:rPr>
          <w:b/>
          <w:bCs/>
        </w:rPr>
        <w:t>గరాస్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యూత్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హబ్</w:t>
      </w:r>
      <w:proofErr w:type="spellEnd"/>
      <w:r w:rsidRPr="00027DDE">
        <w:br/>
      </w:r>
      <w:proofErr w:type="spellStart"/>
      <w:r w:rsidRPr="00027DDE">
        <w:rPr>
          <w:b/>
          <w:bCs/>
        </w:rPr>
        <w:t>లైఫ్</w:t>
      </w:r>
      <w:proofErr w:type="spellEnd"/>
      <w:r w:rsidRPr="00027DDE">
        <w:rPr>
          <w:b/>
          <w:bCs/>
        </w:rPr>
        <w:t xml:space="preserve"> స్కిల్స్ &amp; ఇంగ్లీష్ తరగతులకు</w:t>
      </w:r>
      <w:r w:rsidRPr="00027DDE">
        <w:br/>
      </w:r>
      <w:r w:rsidRPr="00027DDE">
        <w:rPr>
          <w:b/>
          <w:bCs/>
        </w:rPr>
        <w:t>ఉచిత ప్రవేశం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17 - 25 సంవత్సరాల మధ్య వయస్సు లేని శరణార్థులకు విద్య మరియు శిక్షణ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శుక్రవారం ఉదయం 10</w:t>
      </w:r>
      <w:r w:rsidRPr="00027DDE">
        <w:br/>
      </w:r>
      <w:r w:rsidRPr="00027DDE">
        <w:rPr>
          <w:b/>
          <w:bCs/>
        </w:rPr>
        <w:t>గంటల నుంచి మధ్యాహ్నం 12 గంటల వరకు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ఉక్రేనియన్ అసోసియేషన్38 మిడ్ ల్యాండ్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లైఫ్ స్కిల్స్ సెషన్ లతో ఇంగ్లిష్ క్లాసులు, వీటి మద్దతుతో సహా: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రైటింగ్/ఇంటర్వ్యూ తయారీ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యూనివర్సల్ క్రెడిట్ &amp; ఫైనాన్షియల్ ఎడ్యుకేషన్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డ్రైవింగ్ థియరీ మరియు రోడ్డు భద్రత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ఆన్ లైన్ భద్రత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హౌసింగ్/అద్దె సలహా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- 07876636759 </w:t>
      </w:r>
      <w:r w:rsidRPr="00027DDE">
        <w:rPr>
          <w:rFonts w:ascii="Segoe UI Emoji" w:hAnsi="Segoe UI Emoji" w:cs="Segoe UI Emoji"/>
        </w:rPr>
        <w:t>📱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హన్నా - youthworker@garas.org.uk </w:t>
      </w:r>
      <w:hyperlink r:id="rId5" w:history="1"/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3857EA53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340EB4"/>
    <w:rsid w:val="007100F6"/>
    <w:rsid w:val="007803BE"/>
    <w:rsid w:val="00B6697C"/>
    <w:rsid w:val="00D34307"/>
    <w:rsid w:val="00D365E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0EB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B1884-7A25-4090-BF70-FD068DF4A065}"/>
</file>

<file path=customXml/itemProps2.xml><?xml version="1.0" encoding="utf-8"?>
<ds:datastoreItem xmlns:ds="http://schemas.openxmlformats.org/officeDocument/2006/customXml" ds:itemID="{794381E2-BA80-45C4-BB0A-4F9194B60492}"/>
</file>

<file path=customXml/itemProps3.xml><?xml version="1.0" encoding="utf-8"?>
<ds:datastoreItem xmlns:ds="http://schemas.openxmlformats.org/officeDocument/2006/customXml" ds:itemID="{16A527ED-09DF-4325-B21E-8E4F681B0D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22</Lines>
  <Paragraphs>14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