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2C3535" w14:textId="77777777" w:rsidR="0074693D" w:rsidRPr="00B704C3" w:rsidRDefault="00C12DE5" w:rsidP="00780B96">
      <w:pPr>
        <w:pStyle w:val="Heading1"/>
        <w:spacing w:before="0" w:after="0" w:line="360" w:lineRule="auto"/>
        <w:ind w:left="0"/>
        <w:rPr>
          <w:rFonts w:ascii="Arial" w:hAnsi="Arial" w:cs="Arial"/>
          <w:sz w:val="40"/>
          <w:szCs w:val="40"/>
        </w:rPr>
      </w:pPr>
      <w:r>
        <w:rPr>
          <w:rFonts w:ascii="Arial" w:hAnsi="Arial" w:cs="Arial"/>
          <w:noProof/>
          <w:color w:val="A6A6A6"/>
          <w:sz w:val="40"/>
          <w:szCs w:val="40"/>
          <w:lang w:eastAsia="en-GB"/>
        </w:rPr>
        <mc:AlternateContent>
          <mc:Choice Requires="wps">
            <w:drawing>
              <wp:anchor distT="0" distB="0" distL="114300" distR="114300" simplePos="0" relativeHeight="251657728" behindDoc="0" locked="0" layoutInCell="1" allowOverlap="1" wp14:anchorId="201EB0B0" wp14:editId="546D214F">
                <wp:simplePos x="0" y="0"/>
                <wp:positionH relativeFrom="column">
                  <wp:posOffset>-76200</wp:posOffset>
                </wp:positionH>
                <wp:positionV relativeFrom="paragraph">
                  <wp:posOffset>321310</wp:posOffset>
                </wp:positionV>
                <wp:extent cx="9372600" cy="0"/>
                <wp:effectExtent l="19050" t="26035" r="19050" b="215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B43929C" id="_x0000_t32" coordsize="21600,21600" o:spt="32" o:oned="t" path="m,l21600,21600e" filled="f">
                <v:path arrowok="t" fillok="f" o:connecttype="none"/>
                <o:lock v:ext="edit" shapetype="t"/>
              </v:shapetype>
              <v:shape id="AutoShape 2" o:spid="_x0000_s1026" type="#_x0000_t32" style="position:absolute;margin-left:-6pt;margin-top:25.3pt;width:7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strokecolor="#f2f2f2" strokeweight="3pt">
                <v:shadow color="#243f60" opacity=".5" offset="1pt"/>
              </v:shape>
            </w:pict>
          </mc:Fallback>
        </mc:AlternateContent>
      </w:r>
      <w:r w:rsidR="0012574E">
        <w:rPr>
          <w:rFonts w:ascii="Arial" w:hAnsi="Arial" w:cs="Arial"/>
          <w:sz w:val="40"/>
          <w:szCs w:val="40"/>
        </w:rPr>
        <w:t>Job</w:t>
      </w:r>
      <w:r w:rsidR="0074693D" w:rsidRPr="00B704C3">
        <w:rPr>
          <w:rFonts w:ascii="Arial" w:hAnsi="Arial" w:cs="Arial"/>
          <w:sz w:val="40"/>
          <w:szCs w:val="40"/>
        </w:rPr>
        <w:t xml:space="preserve"> </w:t>
      </w:r>
      <w:r w:rsidR="00B704C3">
        <w:rPr>
          <w:rFonts w:ascii="Arial" w:hAnsi="Arial" w:cs="Arial"/>
          <w:sz w:val="40"/>
          <w:szCs w:val="40"/>
        </w:rPr>
        <w:t>P</w:t>
      </w:r>
      <w:r w:rsidR="0074693D" w:rsidRPr="00B704C3">
        <w:rPr>
          <w:rFonts w:ascii="Arial" w:hAnsi="Arial" w:cs="Arial"/>
          <w:sz w:val="40"/>
          <w:szCs w:val="40"/>
        </w:rPr>
        <w:t>rofile</w:t>
      </w:r>
      <w:r w:rsidR="00D8327B">
        <w:rPr>
          <w:rFonts w:ascii="Arial" w:hAnsi="Arial" w:cs="Arial"/>
          <w:sz w:val="40"/>
          <w:szCs w:val="40"/>
        </w:rPr>
        <w:t xml:space="preserve"> </w:t>
      </w:r>
    </w:p>
    <w:p w14:paraId="5A020CB1" w14:textId="2A06FED2" w:rsidR="00780B96" w:rsidRPr="00821E9C" w:rsidRDefault="00A159AB" w:rsidP="0074693D">
      <w:pPr>
        <w:pStyle w:val="Heading1"/>
        <w:spacing w:before="0" w:after="0"/>
        <w:ind w:left="0"/>
        <w:rPr>
          <w:rFonts w:ascii="Arial" w:hAnsi="Arial" w:cs="Arial"/>
          <w:color w:val="548DD4"/>
          <w:sz w:val="24"/>
          <w:szCs w:val="24"/>
        </w:rPr>
      </w:pPr>
      <w:r>
        <w:rPr>
          <w:rFonts w:ascii="Arial" w:hAnsi="Arial" w:cs="Arial"/>
          <w:color w:val="548DD4"/>
          <w:sz w:val="40"/>
          <w:szCs w:val="40"/>
        </w:rPr>
        <w:t>Assistant Engineer – New Developments</w:t>
      </w:r>
      <w:r w:rsidR="00780B96" w:rsidRPr="00821E9C">
        <w:rPr>
          <w:rFonts w:ascii="Arial" w:hAnsi="Arial" w:cs="Arial"/>
          <w:color w:val="548DD4"/>
          <w:sz w:val="40"/>
          <w:szCs w:val="40"/>
        </w:rPr>
        <w:t xml:space="preserve">    </w:t>
      </w:r>
      <w:r w:rsidR="00987F20">
        <w:rPr>
          <w:rFonts w:ascii="Arial" w:hAnsi="Arial" w:cs="Arial"/>
          <w:color w:val="548DD4"/>
          <w:sz w:val="40"/>
          <w:szCs w:val="40"/>
        </w:rPr>
        <w:tab/>
      </w:r>
      <w:r w:rsidRPr="00A159AB">
        <w:rPr>
          <w:rFonts w:ascii="Arial" w:hAnsi="Arial" w:cs="Arial"/>
          <w:color w:val="548DD4"/>
          <w:sz w:val="24"/>
          <w:szCs w:val="24"/>
        </w:rPr>
        <w:t>G</w:t>
      </w:r>
      <w:r w:rsidR="00A629E3" w:rsidRPr="00A629E3">
        <w:rPr>
          <w:rFonts w:ascii="Arial" w:hAnsi="Arial" w:cs="Arial"/>
          <w:color w:val="548DD4"/>
          <w:sz w:val="24"/>
          <w:szCs w:val="24"/>
        </w:rPr>
        <w:t>rade:</w:t>
      </w:r>
      <w:r>
        <w:rPr>
          <w:rFonts w:ascii="Arial" w:hAnsi="Arial" w:cs="Arial"/>
          <w:color w:val="548DD4"/>
          <w:sz w:val="24"/>
          <w:szCs w:val="24"/>
        </w:rPr>
        <w:t>7</w:t>
      </w:r>
      <w:r w:rsidR="00A629E3" w:rsidRPr="00A629E3">
        <w:rPr>
          <w:rFonts w:ascii="Arial" w:hAnsi="Arial" w:cs="Arial"/>
          <w:color w:val="548DD4"/>
          <w:sz w:val="24"/>
          <w:szCs w:val="24"/>
        </w:rPr>
        <w:tab/>
      </w:r>
      <w:r w:rsidR="00A629E3" w:rsidRPr="00A629E3">
        <w:rPr>
          <w:rFonts w:ascii="Arial" w:hAnsi="Arial" w:cs="Arial"/>
          <w:color w:val="548DD4"/>
          <w:sz w:val="24"/>
          <w:szCs w:val="24"/>
        </w:rPr>
        <w:tab/>
      </w:r>
      <w:r w:rsidR="00A629E3" w:rsidRPr="00A629E3">
        <w:rPr>
          <w:rFonts w:ascii="Arial" w:hAnsi="Arial" w:cs="Arial"/>
          <w:color w:val="548DD4"/>
          <w:sz w:val="24"/>
          <w:szCs w:val="24"/>
        </w:rPr>
        <w:tab/>
        <w:t>Date created:</w:t>
      </w:r>
      <w:r>
        <w:rPr>
          <w:rFonts w:ascii="Arial" w:hAnsi="Arial" w:cs="Arial"/>
          <w:color w:val="548DD4"/>
          <w:sz w:val="24"/>
          <w:szCs w:val="24"/>
        </w:rPr>
        <w:t xml:space="preserve"> May 2024</w:t>
      </w:r>
    </w:p>
    <w:p w14:paraId="1BADC55C" w14:textId="77777777" w:rsidR="0074693D" w:rsidRPr="0074693D" w:rsidRDefault="0074693D" w:rsidP="00B704C3">
      <w:pPr>
        <w:spacing w:after="0" w:line="240" w:lineRule="auto"/>
      </w:pPr>
    </w:p>
    <w:tbl>
      <w:tblPr>
        <w:tblW w:w="14425" w:type="dxa"/>
        <w:tblLook w:val="04A0" w:firstRow="1" w:lastRow="0" w:firstColumn="1" w:lastColumn="0" w:noHBand="0" w:noVBand="1"/>
      </w:tblPr>
      <w:tblGrid>
        <w:gridCol w:w="14425"/>
      </w:tblGrid>
      <w:tr w:rsidR="0074693D" w:rsidRPr="004E68EE" w14:paraId="72E4913E" w14:textId="77777777" w:rsidTr="004E68EE">
        <w:tc>
          <w:tcPr>
            <w:tcW w:w="14425" w:type="dxa"/>
          </w:tcPr>
          <w:p w14:paraId="747912D7" w14:textId="49EB7DCA" w:rsidR="0074693D" w:rsidRPr="007B2215" w:rsidRDefault="001C4312" w:rsidP="005E138D">
            <w:pPr>
              <w:pStyle w:val="Heading1"/>
              <w:spacing w:after="0"/>
              <w:ind w:left="0"/>
              <w:rPr>
                <w:rFonts w:ascii="Arial" w:hAnsi="Arial" w:cs="Arial"/>
                <w:sz w:val="24"/>
                <w:szCs w:val="24"/>
              </w:rPr>
            </w:pPr>
            <w:r w:rsidRPr="00393F6F">
              <w:rPr>
                <w:rFonts w:ascii="Arial" w:hAnsi="Arial" w:cs="Arial"/>
                <w:sz w:val="24"/>
                <w:szCs w:val="24"/>
              </w:rPr>
              <w:t xml:space="preserve">About the </w:t>
            </w:r>
            <w:r w:rsidR="0012574E" w:rsidRPr="007B2215">
              <w:rPr>
                <w:rFonts w:ascii="Arial" w:hAnsi="Arial" w:cs="Arial"/>
                <w:sz w:val="24"/>
                <w:szCs w:val="24"/>
              </w:rPr>
              <w:t>Job</w:t>
            </w:r>
            <w:r w:rsidR="0074693D" w:rsidRPr="007B2215">
              <w:rPr>
                <w:rFonts w:ascii="Arial" w:hAnsi="Arial" w:cs="Arial"/>
                <w:sz w:val="24"/>
                <w:szCs w:val="24"/>
              </w:rPr>
              <w:t xml:space="preserve">  </w:t>
            </w:r>
            <w:r w:rsidR="0047622E" w:rsidRPr="007B2215">
              <w:rPr>
                <w:rFonts w:ascii="Arial" w:hAnsi="Arial" w:cs="Arial"/>
                <w:sz w:val="24"/>
                <w:szCs w:val="24"/>
              </w:rPr>
              <w:t xml:space="preserve">  </w:t>
            </w:r>
            <w:r w:rsidR="00A159AB" w:rsidRPr="007B2215">
              <w:rPr>
                <w:rFonts w:ascii="Arial" w:hAnsi="Arial" w:cs="Arial"/>
                <w:b w:val="0"/>
                <w:sz w:val="22"/>
                <w:szCs w:val="22"/>
              </w:rPr>
              <w:t xml:space="preserve">To be responsible for the technical approval process for highway electrical assets proposed for highway improvements and </w:t>
            </w:r>
            <w:r w:rsidR="00A159AB" w:rsidRPr="007B2215">
              <w:rPr>
                <w:rFonts w:ascii="Arial" w:hAnsi="Arial" w:cs="Arial"/>
                <w:b w:val="0"/>
                <w:sz w:val="22"/>
                <w:szCs w:val="22"/>
              </w:rPr>
              <w:t>for those</w:t>
            </w:r>
            <w:r w:rsidR="00A159AB" w:rsidRPr="007B2215">
              <w:rPr>
                <w:rFonts w:ascii="Arial" w:hAnsi="Arial" w:cs="Arial"/>
                <w:b w:val="0"/>
                <w:sz w:val="22"/>
                <w:szCs w:val="22"/>
              </w:rPr>
              <w:t xml:space="preserve"> associated with new commercial/housing developments in areas to become highway adoptable </w:t>
            </w:r>
            <w:r w:rsidR="007B2215" w:rsidRPr="007B2215">
              <w:rPr>
                <w:rFonts w:ascii="Arial" w:hAnsi="Arial" w:cs="Arial"/>
                <w:b w:val="0"/>
                <w:sz w:val="22"/>
                <w:szCs w:val="22"/>
              </w:rPr>
              <w:t>land, generally</w:t>
            </w:r>
            <w:r w:rsidR="00A159AB" w:rsidRPr="007B2215">
              <w:rPr>
                <w:rFonts w:ascii="Arial" w:hAnsi="Arial" w:cs="Arial"/>
                <w:b w:val="0"/>
                <w:sz w:val="22"/>
                <w:szCs w:val="22"/>
              </w:rPr>
              <w:t xml:space="preserve"> submitted by external bodies. Other responsibilities will include on-site inspections of new highway electrical assets to confirm compliance with the council’s requirements, preparation of defect inspection reports, preparation of maintenance and adoption certificates for completed works and liaison with internal teams and external bodies regarding any general enquires and requests for advice associated with these work types.</w:t>
            </w:r>
          </w:p>
          <w:p w14:paraId="63D4B9B0" w14:textId="77777777" w:rsidR="005E138D" w:rsidRPr="005E138D" w:rsidRDefault="005E138D" w:rsidP="005E138D"/>
        </w:tc>
      </w:tr>
    </w:tbl>
    <w:p w14:paraId="45A4DE7A" w14:textId="77777777" w:rsidR="00780B96" w:rsidRDefault="00780B96" w:rsidP="00780B96">
      <w:pPr>
        <w:pStyle w:val="BodyTextIndent"/>
        <w:ind w:left="720"/>
        <w:jc w:val="left"/>
        <w:rPr>
          <w:szCs w:val="22"/>
        </w:rPr>
      </w:pPr>
    </w:p>
    <w:tbl>
      <w:tblPr>
        <w:tblW w:w="14850" w:type="dxa"/>
        <w:tblLook w:val="04A0" w:firstRow="1" w:lastRow="0" w:firstColumn="1" w:lastColumn="0" w:noHBand="0" w:noVBand="1"/>
      </w:tblPr>
      <w:tblGrid>
        <w:gridCol w:w="7087"/>
        <w:gridCol w:w="108"/>
        <w:gridCol w:w="7230"/>
        <w:gridCol w:w="425"/>
      </w:tblGrid>
      <w:tr w:rsidR="00B704C3" w:rsidRPr="00B704C3" w14:paraId="198E8B74" w14:textId="77777777" w:rsidTr="00A159AB">
        <w:trPr>
          <w:gridAfter w:val="1"/>
          <w:wAfter w:w="425" w:type="dxa"/>
        </w:trPr>
        <w:tc>
          <w:tcPr>
            <w:tcW w:w="7087" w:type="dxa"/>
          </w:tcPr>
          <w:p w14:paraId="60F7B7F9" w14:textId="77777777" w:rsidR="00B704C3" w:rsidRPr="00B704C3" w:rsidRDefault="00B704C3" w:rsidP="00B704C3">
            <w:pPr>
              <w:pStyle w:val="BodyTextIndent"/>
              <w:ind w:left="0"/>
              <w:jc w:val="left"/>
              <w:rPr>
                <w:b/>
                <w:sz w:val="24"/>
              </w:rPr>
            </w:pPr>
          </w:p>
          <w:p w14:paraId="7F54A1AE" w14:textId="496D0B2A" w:rsidR="00B704C3" w:rsidRPr="00B704C3" w:rsidRDefault="00854649" w:rsidP="00A159AB">
            <w:pPr>
              <w:pStyle w:val="BodyTextIndent"/>
              <w:ind w:left="0"/>
              <w:jc w:val="left"/>
              <w:rPr>
                <w:rFonts w:cs="Arial"/>
                <w:sz w:val="24"/>
                <w:szCs w:val="24"/>
              </w:rPr>
            </w:pPr>
            <w:r w:rsidRPr="00393F6F">
              <w:rPr>
                <w:b/>
                <w:sz w:val="24"/>
              </w:rPr>
              <w:t>This is what we need you</w:t>
            </w:r>
            <w:r w:rsidR="00F546E5" w:rsidRPr="00393F6F">
              <w:rPr>
                <w:b/>
                <w:sz w:val="24"/>
              </w:rPr>
              <w:t xml:space="preserve"> to do</w:t>
            </w:r>
            <w:r w:rsidR="003973BD" w:rsidRPr="00393F6F">
              <w:rPr>
                <w:b/>
                <w:sz w:val="24"/>
              </w:rPr>
              <w:t>...</w:t>
            </w:r>
            <w:r w:rsidR="00B704C3" w:rsidRPr="00821E9C">
              <w:rPr>
                <w:b/>
                <w:color w:val="548DD4"/>
                <w:sz w:val="24"/>
              </w:rPr>
              <w:t xml:space="preserve"> </w:t>
            </w:r>
          </w:p>
        </w:tc>
        <w:tc>
          <w:tcPr>
            <w:tcW w:w="7338" w:type="dxa"/>
            <w:gridSpan w:val="2"/>
          </w:tcPr>
          <w:p w14:paraId="6CCB809A" w14:textId="77777777" w:rsidR="00B704C3" w:rsidRPr="00B704C3" w:rsidRDefault="00B704C3" w:rsidP="00B704C3">
            <w:pPr>
              <w:pStyle w:val="BodyTextIndent"/>
              <w:ind w:left="0"/>
              <w:jc w:val="left"/>
              <w:rPr>
                <w:b/>
                <w:sz w:val="24"/>
              </w:rPr>
            </w:pPr>
          </w:p>
          <w:p w14:paraId="56117F77" w14:textId="77777777" w:rsidR="00F546E5" w:rsidRDefault="00F546E5" w:rsidP="00F546E5">
            <w:pPr>
              <w:pStyle w:val="BodyTextIndent"/>
              <w:spacing w:line="276" w:lineRule="auto"/>
              <w:ind w:left="765"/>
              <w:jc w:val="left"/>
              <w:rPr>
                <w:szCs w:val="22"/>
              </w:rPr>
            </w:pPr>
          </w:p>
          <w:p w14:paraId="7853EB3E" w14:textId="77777777" w:rsidR="00B704C3" w:rsidRPr="00B704C3" w:rsidRDefault="00B704C3" w:rsidP="00B704C3">
            <w:pPr>
              <w:pStyle w:val="BodyTextIndent"/>
              <w:spacing w:line="276" w:lineRule="auto"/>
              <w:ind w:left="0"/>
              <w:jc w:val="left"/>
              <w:rPr>
                <w:szCs w:val="22"/>
              </w:rPr>
            </w:pPr>
          </w:p>
          <w:p w14:paraId="4674A2C2" w14:textId="77777777" w:rsidR="00D86A3F" w:rsidRDefault="00D86A3F" w:rsidP="00D86A3F">
            <w:pPr>
              <w:spacing w:after="0"/>
              <w:ind w:left="720"/>
              <w:rPr>
                <w:rFonts w:ascii="Arial" w:hAnsi="Arial" w:cs="Arial"/>
              </w:rPr>
            </w:pPr>
          </w:p>
          <w:p w14:paraId="384718B7" w14:textId="77777777" w:rsidR="00112006" w:rsidRPr="00B704C3" w:rsidRDefault="00112006" w:rsidP="00112006">
            <w:pPr>
              <w:spacing w:after="0"/>
              <w:ind w:left="720"/>
              <w:rPr>
                <w:rFonts w:ascii="Arial" w:hAnsi="Arial" w:cs="Arial"/>
              </w:rPr>
            </w:pPr>
          </w:p>
          <w:p w14:paraId="4130599B" w14:textId="77777777" w:rsidR="005E138D" w:rsidRDefault="005E138D" w:rsidP="005E138D">
            <w:pPr>
              <w:tabs>
                <w:tab w:val="left" w:pos="710"/>
              </w:tabs>
              <w:spacing w:after="0"/>
            </w:pPr>
          </w:p>
          <w:p w14:paraId="76EA676C" w14:textId="77777777" w:rsidR="005E138D" w:rsidRPr="00B704C3" w:rsidRDefault="005E138D" w:rsidP="005E138D">
            <w:pPr>
              <w:tabs>
                <w:tab w:val="left" w:pos="710"/>
              </w:tabs>
              <w:spacing w:after="0"/>
            </w:pPr>
          </w:p>
        </w:tc>
      </w:tr>
      <w:tr w:rsidR="00A159AB" w:rsidRPr="00413B0B" w14:paraId="75760513" w14:textId="77777777" w:rsidTr="00A159AB">
        <w:tc>
          <w:tcPr>
            <w:tcW w:w="7195" w:type="dxa"/>
            <w:gridSpan w:val="2"/>
          </w:tcPr>
          <w:p w14:paraId="7C3742B3" w14:textId="06E99104" w:rsidR="00A159AB" w:rsidRPr="00413B0B" w:rsidRDefault="00A159AB" w:rsidP="008C476C">
            <w:pPr>
              <w:pStyle w:val="BodyTextIndent"/>
              <w:ind w:left="0"/>
              <w:jc w:val="left"/>
              <w:rPr>
                <w:rFonts w:cs="Arial"/>
                <w:b/>
                <w:color w:val="548DD4"/>
                <w:szCs w:val="22"/>
              </w:rPr>
            </w:pPr>
            <w:r w:rsidRPr="00413B0B">
              <w:rPr>
                <w:rFonts w:cs="Arial"/>
                <w:b/>
                <w:color w:val="548DD4"/>
                <w:szCs w:val="22"/>
              </w:rPr>
              <w:t xml:space="preserve"> </w:t>
            </w:r>
          </w:p>
          <w:p w14:paraId="6F06C476" w14:textId="77777777" w:rsidR="00A159AB" w:rsidRPr="00413B0B" w:rsidRDefault="00A159AB" w:rsidP="008C476C">
            <w:pPr>
              <w:pStyle w:val="BodyTextIndent"/>
              <w:numPr>
                <w:ilvl w:val="0"/>
                <w:numId w:val="3"/>
              </w:numPr>
              <w:ind w:left="360"/>
              <w:jc w:val="left"/>
              <w:rPr>
                <w:rFonts w:cs="Arial"/>
                <w:szCs w:val="22"/>
              </w:rPr>
            </w:pPr>
            <w:r w:rsidRPr="00413B0B">
              <w:rPr>
                <w:rFonts w:cs="Arial"/>
                <w:szCs w:val="22"/>
              </w:rPr>
              <w:t>To agree technical approval requirements and deliverables with our internal Highways Development Management team and with external bodies.</w:t>
            </w:r>
          </w:p>
          <w:p w14:paraId="71ABD162" w14:textId="77777777" w:rsidR="00A159AB" w:rsidRPr="00413B0B" w:rsidRDefault="00A159AB" w:rsidP="008C476C">
            <w:pPr>
              <w:pStyle w:val="BodyTextIndent"/>
              <w:numPr>
                <w:ilvl w:val="0"/>
                <w:numId w:val="3"/>
              </w:numPr>
              <w:ind w:left="360"/>
              <w:jc w:val="left"/>
              <w:rPr>
                <w:rFonts w:cs="Arial"/>
                <w:szCs w:val="22"/>
              </w:rPr>
            </w:pPr>
            <w:r w:rsidRPr="00413B0B">
              <w:rPr>
                <w:rFonts w:cs="Arial"/>
                <w:szCs w:val="22"/>
              </w:rPr>
              <w:t>To undertake technical approvals, to ensure compliance with council policy and technical specifications for</w:t>
            </w:r>
            <w:r>
              <w:rPr>
                <w:rFonts w:cs="Arial"/>
                <w:szCs w:val="22"/>
              </w:rPr>
              <w:t xml:space="preserve"> new</w:t>
            </w:r>
            <w:r w:rsidRPr="00413B0B">
              <w:rPr>
                <w:rFonts w:cs="Arial"/>
                <w:szCs w:val="22"/>
              </w:rPr>
              <w:t xml:space="preserve"> street lighting and other highway electrical </w:t>
            </w:r>
            <w:r>
              <w:rPr>
                <w:rFonts w:cs="Arial"/>
                <w:szCs w:val="22"/>
              </w:rPr>
              <w:t>asset</w:t>
            </w:r>
            <w:r w:rsidRPr="00413B0B">
              <w:rPr>
                <w:rFonts w:cs="Arial"/>
                <w:szCs w:val="22"/>
              </w:rPr>
              <w:t xml:space="preserve"> submissions.</w:t>
            </w:r>
          </w:p>
          <w:p w14:paraId="678C99CE" w14:textId="77777777" w:rsidR="00A159AB" w:rsidRPr="00413B0B" w:rsidRDefault="00A159AB" w:rsidP="008C476C">
            <w:pPr>
              <w:pStyle w:val="BodyTextIndent"/>
              <w:numPr>
                <w:ilvl w:val="0"/>
                <w:numId w:val="3"/>
              </w:numPr>
              <w:ind w:left="360"/>
              <w:jc w:val="left"/>
              <w:rPr>
                <w:rFonts w:cs="Arial"/>
                <w:szCs w:val="22"/>
              </w:rPr>
            </w:pPr>
            <w:r w:rsidRPr="00413B0B">
              <w:rPr>
                <w:rFonts w:cs="Arial"/>
                <w:szCs w:val="22"/>
              </w:rPr>
              <w:t>In liaison with colleagues and our Highway Development Management team, keep updated the council’s specification and policy documents for highway electrical asset design submissions.</w:t>
            </w:r>
          </w:p>
          <w:p w14:paraId="17F561C2" w14:textId="77777777" w:rsidR="00A159AB" w:rsidRPr="00413B0B" w:rsidRDefault="00A159AB" w:rsidP="008C476C">
            <w:pPr>
              <w:pStyle w:val="BodyTextIndent"/>
              <w:numPr>
                <w:ilvl w:val="0"/>
                <w:numId w:val="3"/>
              </w:numPr>
              <w:ind w:left="360"/>
              <w:jc w:val="left"/>
              <w:rPr>
                <w:rFonts w:cs="Arial"/>
                <w:szCs w:val="22"/>
              </w:rPr>
            </w:pPr>
            <w:r w:rsidRPr="00413B0B">
              <w:rPr>
                <w:rFonts w:cs="Arial"/>
                <w:szCs w:val="22"/>
              </w:rPr>
              <w:t xml:space="preserve">To undertake as necessary, on-site inspections of highway </w:t>
            </w:r>
            <w:r w:rsidRPr="00413B0B">
              <w:rPr>
                <w:rFonts w:cs="Arial"/>
                <w:szCs w:val="22"/>
              </w:rPr>
              <w:lastRenderedPageBreak/>
              <w:t>electrical assets, including 230v electrical services.</w:t>
            </w:r>
          </w:p>
          <w:p w14:paraId="3BB414DC" w14:textId="77777777" w:rsidR="00A159AB" w:rsidRPr="00413B0B" w:rsidRDefault="00A159AB" w:rsidP="00A159AB">
            <w:pPr>
              <w:numPr>
                <w:ilvl w:val="0"/>
                <w:numId w:val="11"/>
              </w:numPr>
              <w:tabs>
                <w:tab w:val="clear" w:pos="720"/>
                <w:tab w:val="num" w:pos="318"/>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left="360" w:right="29"/>
              <w:rPr>
                <w:rFonts w:ascii="Arial" w:hAnsi="Arial" w:cs="Arial"/>
              </w:rPr>
            </w:pPr>
            <w:r w:rsidRPr="00413B0B">
              <w:rPr>
                <w:rFonts w:ascii="Arial" w:hAnsi="Arial" w:cs="Arial"/>
              </w:rPr>
              <w:t xml:space="preserve">To prepare detailed written inspection reports on the condition of </w:t>
            </w:r>
            <w:r>
              <w:rPr>
                <w:rFonts w:ascii="Arial" w:hAnsi="Arial" w:cs="Arial"/>
              </w:rPr>
              <w:t xml:space="preserve">new </w:t>
            </w:r>
            <w:r w:rsidRPr="00413B0B">
              <w:rPr>
                <w:rFonts w:ascii="Arial" w:hAnsi="Arial" w:cs="Arial"/>
              </w:rPr>
              <w:t>highway electrical assets, providing reasoning for any defect notifications.</w:t>
            </w:r>
          </w:p>
          <w:p w14:paraId="06911D68" w14:textId="77777777" w:rsidR="00A159AB" w:rsidRPr="00413B0B" w:rsidRDefault="00A159AB" w:rsidP="008C476C">
            <w:pPr>
              <w:pStyle w:val="BodyTextIndent"/>
              <w:numPr>
                <w:ilvl w:val="0"/>
                <w:numId w:val="3"/>
              </w:numPr>
              <w:ind w:left="360"/>
              <w:jc w:val="left"/>
              <w:rPr>
                <w:rFonts w:cs="Arial"/>
                <w:szCs w:val="22"/>
              </w:rPr>
            </w:pPr>
            <w:r w:rsidRPr="00413B0B">
              <w:rPr>
                <w:rFonts w:cs="Arial"/>
                <w:szCs w:val="22"/>
              </w:rPr>
              <w:t xml:space="preserve">To liaise with </w:t>
            </w:r>
            <w:r>
              <w:rPr>
                <w:rFonts w:cs="Arial"/>
                <w:szCs w:val="22"/>
              </w:rPr>
              <w:t>external bodies</w:t>
            </w:r>
            <w:r w:rsidRPr="00413B0B">
              <w:rPr>
                <w:rFonts w:cs="Arial"/>
                <w:szCs w:val="22"/>
              </w:rPr>
              <w:t xml:space="preserve"> and developers to </w:t>
            </w:r>
            <w:r>
              <w:rPr>
                <w:rFonts w:cs="Arial"/>
                <w:szCs w:val="22"/>
              </w:rPr>
              <w:t xml:space="preserve">provide technical advice and </w:t>
            </w:r>
            <w:r w:rsidRPr="00413B0B">
              <w:rPr>
                <w:rFonts w:cs="Arial"/>
                <w:szCs w:val="22"/>
              </w:rPr>
              <w:t>assistance</w:t>
            </w:r>
            <w:r>
              <w:rPr>
                <w:rFonts w:cs="Arial"/>
                <w:szCs w:val="22"/>
              </w:rPr>
              <w:t xml:space="preserve"> </w:t>
            </w:r>
            <w:r w:rsidRPr="00413B0B">
              <w:rPr>
                <w:rFonts w:cs="Arial"/>
                <w:szCs w:val="22"/>
              </w:rPr>
              <w:t>regarding their technical approval submissions and highway electrical asset construction works.</w:t>
            </w:r>
          </w:p>
          <w:p w14:paraId="0821DE53" w14:textId="77777777" w:rsidR="00A159AB" w:rsidRPr="00413B0B" w:rsidRDefault="00A159AB" w:rsidP="008C476C">
            <w:pPr>
              <w:pStyle w:val="BodyTextIndent"/>
              <w:numPr>
                <w:ilvl w:val="0"/>
                <w:numId w:val="3"/>
              </w:numPr>
              <w:ind w:left="360"/>
              <w:jc w:val="left"/>
              <w:rPr>
                <w:rFonts w:cs="Arial"/>
                <w:szCs w:val="22"/>
              </w:rPr>
            </w:pPr>
            <w:r w:rsidRPr="00413B0B">
              <w:rPr>
                <w:rFonts w:cs="Arial"/>
                <w:szCs w:val="22"/>
              </w:rPr>
              <w:t xml:space="preserve">Where appropriate to complete administrative processes that result in the provision of maintenance and adoption certification for </w:t>
            </w:r>
            <w:r>
              <w:rPr>
                <w:rFonts w:cs="Arial"/>
                <w:szCs w:val="22"/>
              </w:rPr>
              <w:t xml:space="preserve">new </w:t>
            </w:r>
            <w:r w:rsidRPr="00413B0B">
              <w:rPr>
                <w:rFonts w:cs="Arial"/>
                <w:szCs w:val="22"/>
              </w:rPr>
              <w:t>highway electrical assets.</w:t>
            </w:r>
          </w:p>
          <w:p w14:paraId="165ACAD4" w14:textId="77777777" w:rsidR="00A159AB" w:rsidRPr="00413B0B" w:rsidRDefault="00A159AB" w:rsidP="008C476C">
            <w:pPr>
              <w:pStyle w:val="BodyTextIndent"/>
              <w:numPr>
                <w:ilvl w:val="0"/>
                <w:numId w:val="3"/>
              </w:numPr>
              <w:ind w:left="360"/>
              <w:jc w:val="left"/>
              <w:rPr>
                <w:rFonts w:cs="Arial"/>
                <w:szCs w:val="22"/>
              </w:rPr>
            </w:pPr>
            <w:r w:rsidRPr="00413B0B">
              <w:rPr>
                <w:rFonts w:cs="Arial"/>
                <w:szCs w:val="22"/>
              </w:rPr>
              <w:t>To attend a variety of internal and external meetings.</w:t>
            </w:r>
          </w:p>
          <w:p w14:paraId="3423F518" w14:textId="77777777" w:rsidR="00A159AB" w:rsidRPr="00413B0B" w:rsidRDefault="00A159AB" w:rsidP="008C476C">
            <w:pPr>
              <w:pStyle w:val="BodyTextIndent"/>
              <w:ind w:left="720"/>
              <w:jc w:val="left"/>
              <w:rPr>
                <w:rFonts w:cs="Arial"/>
                <w:szCs w:val="22"/>
              </w:rPr>
            </w:pPr>
          </w:p>
        </w:tc>
        <w:tc>
          <w:tcPr>
            <w:tcW w:w="7655" w:type="dxa"/>
            <w:gridSpan w:val="2"/>
          </w:tcPr>
          <w:p w14:paraId="627E5788" w14:textId="77777777" w:rsidR="00A159AB" w:rsidRPr="00413B0B" w:rsidRDefault="00A159AB" w:rsidP="008C476C">
            <w:pPr>
              <w:pStyle w:val="BodyTextIndent"/>
              <w:ind w:left="0"/>
              <w:jc w:val="left"/>
              <w:rPr>
                <w:rFonts w:cs="Arial"/>
                <w:b/>
                <w:szCs w:val="22"/>
              </w:rPr>
            </w:pPr>
          </w:p>
          <w:p w14:paraId="23F0F6FE"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To prepare Construction, Design, Management (CDM),2015 Pre-Construction Plans or Information Packs and to confirm acceptance of contractor developed plans.</w:t>
            </w:r>
          </w:p>
          <w:p w14:paraId="6E40280A"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To be responsible for raising individual work instructions using various electronic systems including the council’s Management Information System (MIS) system and for the uploading document attachments.</w:t>
            </w:r>
          </w:p>
          <w:p w14:paraId="2E4D098F"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To be responsible for the preparation of plans and digital scheme drawings using AutoCAD.</w:t>
            </w:r>
          </w:p>
          <w:p w14:paraId="5C748B97"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 xml:space="preserve">To be responsible for sharing and saving files using M365 </w:t>
            </w:r>
            <w:r w:rsidRPr="00413B0B">
              <w:rPr>
                <w:rFonts w:ascii="Arial" w:hAnsi="Arial" w:cs="Arial"/>
              </w:rPr>
              <w:lastRenderedPageBreak/>
              <w:t>(</w:t>
            </w:r>
            <w:proofErr w:type="spellStart"/>
            <w:r w:rsidRPr="00413B0B">
              <w:rPr>
                <w:rFonts w:ascii="Arial" w:hAnsi="Arial" w:cs="Arial"/>
              </w:rPr>
              <w:t>Sharepoint</w:t>
            </w:r>
            <w:proofErr w:type="spellEnd"/>
            <w:r w:rsidRPr="00413B0B">
              <w:rPr>
                <w:rFonts w:ascii="Arial" w:hAnsi="Arial" w:cs="Arial"/>
              </w:rPr>
              <w:t>)</w:t>
            </w:r>
          </w:p>
          <w:p w14:paraId="7E1BF51F"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 xml:space="preserve">To undertake joint “marking out” of </w:t>
            </w:r>
            <w:r>
              <w:rPr>
                <w:rFonts w:ascii="Arial" w:hAnsi="Arial" w:cs="Arial"/>
              </w:rPr>
              <w:t xml:space="preserve">new </w:t>
            </w:r>
            <w:r w:rsidRPr="00413B0B">
              <w:rPr>
                <w:rFonts w:ascii="Arial" w:hAnsi="Arial" w:cs="Arial"/>
              </w:rPr>
              <w:t xml:space="preserve">highway electrical </w:t>
            </w:r>
            <w:r>
              <w:rPr>
                <w:rFonts w:ascii="Arial" w:hAnsi="Arial" w:cs="Arial"/>
              </w:rPr>
              <w:t>assets.</w:t>
            </w:r>
          </w:p>
          <w:p w14:paraId="11979B3A"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 xml:space="preserve">To </w:t>
            </w:r>
            <w:r>
              <w:rPr>
                <w:rFonts w:ascii="Arial" w:hAnsi="Arial" w:cs="Arial"/>
              </w:rPr>
              <w:t>agree and document any changes to the original technical approval throughout the construction phase.</w:t>
            </w:r>
          </w:p>
          <w:p w14:paraId="002AC861"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To undertake the updating of council computer systems including the updating of assets within the MIS and CMS systems.</w:t>
            </w:r>
          </w:p>
          <w:p w14:paraId="0455EF95" w14:textId="77777777" w:rsidR="00A159A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To undertake any other duties commensurate with the job grade.</w:t>
            </w:r>
          </w:p>
          <w:p w14:paraId="6FD4DF66"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Pr>
                <w:rFonts w:ascii="Arial" w:hAnsi="Arial" w:cs="Arial"/>
              </w:rPr>
              <w:t>Compliance with council lone working practices, procedures and processes.</w:t>
            </w:r>
          </w:p>
          <w:p w14:paraId="548B4413" w14:textId="77777777" w:rsidR="00A159AB" w:rsidRPr="00413B0B" w:rsidRDefault="00A159AB" w:rsidP="00A159AB">
            <w:pPr>
              <w:numPr>
                <w:ilvl w:val="0"/>
                <w:numId w:val="11"/>
              </w:num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right="29"/>
              <w:rPr>
                <w:rFonts w:ascii="Arial" w:hAnsi="Arial" w:cs="Arial"/>
              </w:rPr>
            </w:pPr>
            <w:r w:rsidRPr="00413B0B">
              <w:rPr>
                <w:rFonts w:ascii="Arial" w:hAnsi="Arial" w:cs="Arial"/>
              </w:rPr>
              <w:t>To adhere to all Gloucestershire Highways working practices, policies and procedures including Health and Safety and to ensure that the safety of the public and workforce is recognised as the highest priority when planning and undertaking works.</w:t>
            </w:r>
          </w:p>
          <w:p w14:paraId="7DBF75E0" w14:textId="77777777" w:rsidR="00A159AB" w:rsidRPr="00413B0B" w:rsidRDefault="00A159AB" w:rsidP="008C476C">
            <w:p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left="720" w:right="29"/>
              <w:rPr>
                <w:rFonts w:ascii="Arial" w:hAnsi="Arial" w:cs="Arial"/>
              </w:rPr>
            </w:pPr>
          </w:p>
          <w:p w14:paraId="3519FE93" w14:textId="77777777" w:rsidR="00A159AB" w:rsidRPr="00413B0B" w:rsidRDefault="00A159AB" w:rsidP="008C476C">
            <w:pPr>
              <w:tabs>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 w:val="left" w:pos="8496"/>
                <w:tab w:val="left" w:pos="8640"/>
              </w:tabs>
              <w:spacing w:after="0" w:line="240" w:lineRule="auto"/>
              <w:ind w:left="720" w:right="29"/>
              <w:rPr>
                <w:rFonts w:ascii="Arial" w:hAnsi="Arial" w:cs="Arial"/>
              </w:rPr>
            </w:pPr>
          </w:p>
          <w:p w14:paraId="41480BF8" w14:textId="77777777" w:rsidR="00A159AB" w:rsidRPr="00413B0B" w:rsidRDefault="00A159AB" w:rsidP="008C476C">
            <w:pPr>
              <w:pStyle w:val="BodyTextIndent"/>
              <w:ind w:left="720"/>
              <w:jc w:val="left"/>
              <w:rPr>
                <w:rFonts w:cs="Arial"/>
                <w:szCs w:val="22"/>
              </w:rPr>
            </w:pPr>
          </w:p>
          <w:p w14:paraId="03FFF646" w14:textId="77777777" w:rsidR="00A159AB" w:rsidRPr="00413B0B" w:rsidRDefault="00A159AB" w:rsidP="008C476C">
            <w:pPr>
              <w:spacing w:after="0" w:line="240" w:lineRule="auto"/>
              <w:ind w:left="720"/>
              <w:rPr>
                <w:rFonts w:ascii="Arial" w:hAnsi="Arial" w:cs="Arial"/>
              </w:rPr>
            </w:pPr>
            <w:r w:rsidRPr="00413B0B">
              <w:rPr>
                <w:rFonts w:ascii="Arial" w:hAnsi="Arial" w:cs="Arial"/>
                <w:b/>
              </w:rPr>
              <w:t>Special Conditions</w:t>
            </w:r>
          </w:p>
          <w:p w14:paraId="0D97925B" w14:textId="77777777" w:rsidR="00A159AB" w:rsidRPr="00413B0B" w:rsidRDefault="00A159AB" w:rsidP="008C476C">
            <w:pPr>
              <w:numPr>
                <w:ilvl w:val="0"/>
                <w:numId w:val="4"/>
              </w:numPr>
              <w:tabs>
                <w:tab w:val="left" w:pos="710"/>
              </w:tabs>
              <w:spacing w:after="0" w:line="240" w:lineRule="auto"/>
              <w:contextualSpacing/>
              <w:rPr>
                <w:rFonts w:ascii="Arial" w:hAnsi="Arial" w:cs="Arial"/>
              </w:rPr>
            </w:pPr>
            <w:r w:rsidRPr="00413B0B">
              <w:rPr>
                <w:rFonts w:ascii="Arial" w:hAnsi="Arial" w:cs="Arial"/>
              </w:rPr>
              <w:t>You need to hold a current, full driving licence which is valid for driving in the UK.</w:t>
            </w:r>
          </w:p>
          <w:p w14:paraId="0AD66602" w14:textId="77777777" w:rsidR="00A159AB" w:rsidRPr="00413B0B" w:rsidRDefault="00A159AB" w:rsidP="008C476C">
            <w:pPr>
              <w:numPr>
                <w:ilvl w:val="0"/>
                <w:numId w:val="4"/>
              </w:numPr>
              <w:tabs>
                <w:tab w:val="left" w:pos="710"/>
              </w:tabs>
              <w:spacing w:after="0" w:line="240" w:lineRule="auto"/>
              <w:contextualSpacing/>
              <w:rPr>
                <w:rFonts w:ascii="Arial" w:hAnsi="Arial" w:cs="Arial"/>
              </w:rPr>
            </w:pPr>
            <w:r w:rsidRPr="00413B0B">
              <w:rPr>
                <w:rFonts w:ascii="Arial" w:hAnsi="Arial" w:cs="Arial"/>
              </w:rPr>
              <w:t>There will be a requirement to undertake nighttime inspections of complete street lighting work outside of normal office hours.</w:t>
            </w:r>
          </w:p>
          <w:p w14:paraId="5E141000" w14:textId="77777777" w:rsidR="00A159AB" w:rsidRPr="00413B0B" w:rsidRDefault="00A159AB" w:rsidP="008C476C">
            <w:pPr>
              <w:tabs>
                <w:tab w:val="left" w:pos="710"/>
              </w:tabs>
              <w:spacing w:after="0" w:line="240" w:lineRule="auto"/>
              <w:ind w:left="765"/>
              <w:contextualSpacing/>
              <w:rPr>
                <w:rFonts w:ascii="Arial" w:hAnsi="Arial" w:cs="Arial"/>
              </w:rPr>
            </w:pPr>
          </w:p>
          <w:p w14:paraId="42B6AF75" w14:textId="77777777" w:rsidR="00A159AB" w:rsidRPr="00413B0B" w:rsidRDefault="00A159AB" w:rsidP="008C476C">
            <w:pPr>
              <w:tabs>
                <w:tab w:val="left" w:pos="710"/>
              </w:tabs>
              <w:spacing w:after="0" w:line="240" w:lineRule="auto"/>
              <w:ind w:left="765"/>
              <w:contextualSpacing/>
              <w:rPr>
                <w:rFonts w:ascii="Arial" w:hAnsi="Arial" w:cs="Arial"/>
              </w:rPr>
            </w:pPr>
          </w:p>
        </w:tc>
      </w:tr>
    </w:tbl>
    <w:p w14:paraId="0C88A64E" w14:textId="77777777" w:rsidR="00D539B8" w:rsidRPr="00393F6F" w:rsidRDefault="00D539B8" w:rsidP="00D539B8">
      <w:pPr>
        <w:pStyle w:val="BodyTextIndent"/>
        <w:ind w:left="-142"/>
        <w:rPr>
          <w:b/>
          <w:sz w:val="24"/>
          <w:szCs w:val="24"/>
        </w:rPr>
      </w:pPr>
      <w:r w:rsidRPr="00393F6F">
        <w:rPr>
          <w:b/>
          <w:sz w:val="24"/>
          <w:szCs w:val="24"/>
        </w:rPr>
        <w:lastRenderedPageBreak/>
        <w:t>Monitoring and ongoing development of outcomes</w:t>
      </w:r>
    </w:p>
    <w:p w14:paraId="7160A48C" w14:textId="064A1BF7" w:rsidR="00D539B8" w:rsidRDefault="00D539B8" w:rsidP="00D539B8">
      <w:pPr>
        <w:pStyle w:val="BodyTextIndent"/>
        <w:ind w:left="-142"/>
      </w:pPr>
      <w:r>
        <w:rPr>
          <w:szCs w:val="22"/>
        </w:rPr>
        <w:t xml:space="preserve">As part of the annual appraisal, </w:t>
      </w:r>
      <w:r w:rsidR="00A159AB">
        <w:rPr>
          <w:szCs w:val="22"/>
        </w:rPr>
        <w:t>outcome-based</w:t>
      </w:r>
      <w:r>
        <w:rPr>
          <w:szCs w:val="22"/>
        </w:rPr>
        <w:t xml:space="preserve"> targets will be developed in conjunction with the post holder and will supplement this job profile.  The job profile will be sub</w:t>
      </w:r>
      <w:r w:rsidR="00FA3695">
        <w:rPr>
          <w:szCs w:val="22"/>
        </w:rPr>
        <w:t>ject to regular review and the C</w:t>
      </w:r>
      <w:r>
        <w:rPr>
          <w:szCs w:val="22"/>
        </w:rPr>
        <w:t>ouncil reserves its right to amend or add to the accountabilities listed above.</w:t>
      </w:r>
    </w:p>
    <w:p w14:paraId="23958121" w14:textId="77777777" w:rsidR="00943060" w:rsidRDefault="00943060" w:rsidP="00821E9C">
      <w:pPr>
        <w:pStyle w:val="BodyTextIndent"/>
        <w:ind w:left="0"/>
        <w:jc w:val="left"/>
        <w:rPr>
          <w:b/>
          <w:szCs w:val="22"/>
        </w:rPr>
      </w:pPr>
    </w:p>
    <w:tbl>
      <w:tblPr>
        <w:tblW w:w="22505" w:type="dxa"/>
        <w:tblInd w:w="108" w:type="dxa"/>
        <w:tblLook w:val="04A0" w:firstRow="1" w:lastRow="0" w:firstColumn="1" w:lastColumn="0" w:noHBand="0" w:noVBand="1"/>
      </w:tblPr>
      <w:tblGrid>
        <w:gridCol w:w="6979"/>
        <w:gridCol w:w="7763"/>
        <w:gridCol w:w="7763"/>
      </w:tblGrid>
      <w:tr w:rsidR="007B2215" w:rsidRPr="00413B0B" w14:paraId="02F50E3C" w14:textId="77777777" w:rsidTr="008C476C">
        <w:trPr>
          <w:trHeight w:val="6379"/>
        </w:trPr>
        <w:tc>
          <w:tcPr>
            <w:tcW w:w="6979" w:type="dxa"/>
          </w:tcPr>
          <w:p w14:paraId="358A2B1E" w14:textId="77777777" w:rsidR="007B2215" w:rsidRPr="00413B0B" w:rsidRDefault="007B2215" w:rsidP="008C476C">
            <w:pPr>
              <w:pStyle w:val="BodyTextIndent"/>
              <w:ind w:left="0"/>
              <w:jc w:val="left"/>
              <w:rPr>
                <w:rFonts w:cs="Arial"/>
                <w:b/>
                <w:sz w:val="24"/>
              </w:rPr>
            </w:pPr>
            <w:r w:rsidRPr="00413B0B">
              <w:rPr>
                <w:rFonts w:cs="Arial"/>
                <w:b/>
                <w:sz w:val="24"/>
              </w:rPr>
              <w:lastRenderedPageBreak/>
              <w:t xml:space="preserve">The ideal candidate will have... </w:t>
            </w:r>
          </w:p>
          <w:p w14:paraId="10A4F63E" w14:textId="77777777" w:rsidR="007B2215" w:rsidRPr="00413B0B" w:rsidRDefault="007B2215" w:rsidP="008C476C">
            <w:pPr>
              <w:pStyle w:val="BodyTextIndent"/>
              <w:ind w:left="0"/>
              <w:jc w:val="left"/>
              <w:rPr>
                <w:rFonts w:cs="Arial"/>
                <w:b/>
                <w:sz w:val="24"/>
              </w:rPr>
            </w:pPr>
            <w:r w:rsidRPr="00413B0B">
              <w:rPr>
                <w:rFonts w:cs="Arial"/>
                <w:b/>
                <w:sz w:val="24"/>
              </w:rPr>
              <w:t>Experience</w:t>
            </w:r>
          </w:p>
          <w:p w14:paraId="238761EC"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of working in the highways sector, and particularly the street lighting discipline.</w:t>
            </w:r>
          </w:p>
          <w:p w14:paraId="1BC45375"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preparing street lighting designs</w:t>
            </w:r>
            <w:r>
              <w:rPr>
                <w:rFonts w:cs="Arial"/>
                <w:szCs w:val="22"/>
              </w:rPr>
              <w:t xml:space="preserve"> and using design software packages including Lighting Reality.</w:t>
            </w:r>
          </w:p>
          <w:p w14:paraId="55C2763C"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completing third party technical approvals of highway electrical assets and street lighting designs.</w:t>
            </w:r>
          </w:p>
          <w:p w14:paraId="203EC79F"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organising and managing own workload.</w:t>
            </w:r>
          </w:p>
          <w:p w14:paraId="237CE0DA"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 xml:space="preserve"> Experience in preparing audit/inspection programmes. </w:t>
            </w:r>
          </w:p>
          <w:p w14:paraId="08CAC69E"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preparing CDM 2015 Pre – Constructions Plans and Information packs.</w:t>
            </w:r>
          </w:p>
          <w:p w14:paraId="66325072"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the undertaking of site inspections and audits.</w:t>
            </w:r>
          </w:p>
          <w:p w14:paraId="33451655"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using contract administration software and in the preparation of NEC 4 contract administration instructions and notifications.</w:t>
            </w:r>
          </w:p>
          <w:p w14:paraId="7C768A73"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the use mapping software and reading maps.</w:t>
            </w:r>
          </w:p>
          <w:p w14:paraId="6AAA5A3B"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using Microsoft software, and particularly M365.</w:t>
            </w:r>
          </w:p>
          <w:p w14:paraId="24547E66" w14:textId="77777777" w:rsidR="007B2215" w:rsidRPr="00413B0B" w:rsidRDefault="007B2215" w:rsidP="007B2215">
            <w:pPr>
              <w:pStyle w:val="BodyTextIndent"/>
              <w:numPr>
                <w:ilvl w:val="0"/>
                <w:numId w:val="13"/>
              </w:numPr>
              <w:jc w:val="left"/>
              <w:rPr>
                <w:rFonts w:cs="Arial"/>
                <w:szCs w:val="22"/>
              </w:rPr>
            </w:pPr>
            <w:r w:rsidRPr="00413B0B">
              <w:rPr>
                <w:rFonts w:cs="Arial"/>
                <w:szCs w:val="22"/>
              </w:rPr>
              <w:t>Experience in preparing AutoCAD technical drawings.</w:t>
            </w:r>
          </w:p>
          <w:p w14:paraId="5881D749" w14:textId="77777777" w:rsidR="007B2215" w:rsidRPr="00413B0B" w:rsidRDefault="007B2215" w:rsidP="008C476C">
            <w:pPr>
              <w:pStyle w:val="BodyTextIndent"/>
              <w:ind w:left="720"/>
              <w:jc w:val="left"/>
              <w:rPr>
                <w:rFonts w:cs="Arial"/>
                <w:szCs w:val="22"/>
              </w:rPr>
            </w:pPr>
          </w:p>
          <w:p w14:paraId="082CE942" w14:textId="77777777" w:rsidR="007B2215" w:rsidRPr="00413B0B" w:rsidRDefault="007B2215" w:rsidP="008C476C">
            <w:pPr>
              <w:pStyle w:val="BodyTextIndent"/>
              <w:ind w:left="0"/>
              <w:jc w:val="left"/>
              <w:rPr>
                <w:rFonts w:cs="Arial"/>
                <w:b/>
                <w:sz w:val="24"/>
              </w:rPr>
            </w:pPr>
            <w:r w:rsidRPr="00413B0B">
              <w:rPr>
                <w:rFonts w:cs="Arial"/>
                <w:b/>
                <w:sz w:val="24"/>
              </w:rPr>
              <w:t>Knowledge, Skills and Understanding</w:t>
            </w:r>
          </w:p>
          <w:p w14:paraId="3DFD455F" w14:textId="77777777" w:rsidR="007B2215" w:rsidRPr="00413B0B" w:rsidRDefault="007B2215" w:rsidP="008C476C">
            <w:pPr>
              <w:pStyle w:val="BodyTextIndent"/>
              <w:ind w:left="0"/>
              <w:jc w:val="left"/>
              <w:rPr>
                <w:rFonts w:cs="Arial"/>
                <w:b/>
                <w:sz w:val="24"/>
              </w:rPr>
            </w:pPr>
          </w:p>
          <w:p w14:paraId="385B106C" w14:textId="77777777" w:rsidR="007B2215" w:rsidRPr="00413B0B" w:rsidRDefault="007B2215" w:rsidP="007B2215">
            <w:pPr>
              <w:pStyle w:val="Header"/>
              <w:numPr>
                <w:ilvl w:val="0"/>
                <w:numId w:val="14"/>
              </w:numPr>
              <w:tabs>
                <w:tab w:val="clear" w:pos="4513"/>
                <w:tab w:val="center" w:pos="709"/>
              </w:tabs>
              <w:spacing w:after="0" w:line="240" w:lineRule="auto"/>
              <w:contextualSpacing/>
              <w:rPr>
                <w:rFonts w:ascii="Arial" w:hAnsi="Arial" w:cs="Arial"/>
              </w:rPr>
            </w:pPr>
            <w:r w:rsidRPr="00413B0B">
              <w:rPr>
                <w:rFonts w:ascii="Arial" w:hAnsi="Arial" w:cs="Arial"/>
              </w:rPr>
              <w:t>Knowledge of the latest version of BS5489, Street Lighting Design standards.</w:t>
            </w:r>
          </w:p>
          <w:p w14:paraId="1891E0F2" w14:textId="77777777" w:rsidR="007B2215" w:rsidRPr="00413B0B" w:rsidRDefault="007B2215" w:rsidP="007B2215">
            <w:pPr>
              <w:pStyle w:val="Header"/>
              <w:numPr>
                <w:ilvl w:val="0"/>
                <w:numId w:val="14"/>
              </w:numPr>
              <w:tabs>
                <w:tab w:val="clear" w:pos="4513"/>
                <w:tab w:val="center" w:pos="709"/>
              </w:tabs>
              <w:spacing w:after="0" w:line="240" w:lineRule="auto"/>
              <w:contextualSpacing/>
              <w:rPr>
                <w:rFonts w:ascii="Arial" w:hAnsi="Arial" w:cs="Arial"/>
              </w:rPr>
            </w:pPr>
            <w:r w:rsidRPr="00413B0B">
              <w:rPr>
                <w:rFonts w:ascii="Arial" w:hAnsi="Arial" w:cs="Arial"/>
              </w:rPr>
              <w:t>Understanding of the latest edition of BS7671 Wiring Regulations.</w:t>
            </w:r>
          </w:p>
          <w:p w14:paraId="2F6F51FF" w14:textId="77777777" w:rsidR="007B2215" w:rsidRPr="00413B0B" w:rsidRDefault="007B2215" w:rsidP="007B2215">
            <w:pPr>
              <w:pStyle w:val="Header"/>
              <w:numPr>
                <w:ilvl w:val="0"/>
                <w:numId w:val="14"/>
              </w:numPr>
              <w:tabs>
                <w:tab w:val="clear" w:pos="4513"/>
                <w:tab w:val="center" w:pos="709"/>
              </w:tabs>
              <w:spacing w:after="0" w:line="240" w:lineRule="auto"/>
              <w:contextualSpacing/>
              <w:rPr>
                <w:rFonts w:ascii="Arial" w:hAnsi="Arial" w:cs="Arial"/>
              </w:rPr>
            </w:pPr>
            <w:r w:rsidRPr="00413B0B">
              <w:rPr>
                <w:rFonts w:ascii="Arial" w:hAnsi="Arial" w:cs="Arial"/>
              </w:rPr>
              <w:t>Excellent written and verbal communication skills.</w:t>
            </w:r>
          </w:p>
          <w:p w14:paraId="5CA9724F" w14:textId="77777777" w:rsidR="007B2215" w:rsidRPr="00413B0B" w:rsidRDefault="007B2215" w:rsidP="007B2215">
            <w:pPr>
              <w:pStyle w:val="Header"/>
              <w:numPr>
                <w:ilvl w:val="0"/>
                <w:numId w:val="14"/>
              </w:numPr>
              <w:tabs>
                <w:tab w:val="clear" w:pos="4513"/>
                <w:tab w:val="center" w:pos="709"/>
              </w:tabs>
              <w:spacing w:after="0" w:line="240" w:lineRule="auto"/>
              <w:contextualSpacing/>
              <w:rPr>
                <w:rFonts w:ascii="Arial" w:hAnsi="Arial" w:cs="Arial"/>
              </w:rPr>
            </w:pPr>
            <w:r w:rsidRPr="00413B0B">
              <w:rPr>
                <w:rFonts w:ascii="Arial" w:hAnsi="Arial" w:cs="Arial"/>
              </w:rPr>
              <w:t>Knowledge and experience of highway maintenance, traffic engineering and street lighting maintenance.</w:t>
            </w:r>
          </w:p>
          <w:p w14:paraId="6B933642" w14:textId="77777777" w:rsidR="007B2215" w:rsidRPr="00413B0B" w:rsidRDefault="007B2215" w:rsidP="007B2215">
            <w:pPr>
              <w:pStyle w:val="Header"/>
              <w:numPr>
                <w:ilvl w:val="0"/>
                <w:numId w:val="14"/>
              </w:numPr>
              <w:tabs>
                <w:tab w:val="clear" w:pos="4513"/>
                <w:tab w:val="center" w:pos="709"/>
              </w:tabs>
              <w:spacing w:after="0" w:line="240" w:lineRule="auto"/>
              <w:contextualSpacing/>
              <w:rPr>
                <w:rFonts w:ascii="Arial" w:hAnsi="Arial" w:cs="Arial"/>
              </w:rPr>
            </w:pPr>
            <w:r w:rsidRPr="00413B0B">
              <w:rPr>
                <w:rFonts w:ascii="Arial" w:hAnsi="Arial" w:cs="Arial"/>
              </w:rPr>
              <w:t>Excellent political awareness and sensitivity.</w:t>
            </w:r>
          </w:p>
          <w:p w14:paraId="099581F5" w14:textId="77777777" w:rsidR="007B2215" w:rsidRPr="00413B0B" w:rsidRDefault="007B2215" w:rsidP="007B2215">
            <w:pPr>
              <w:pStyle w:val="Header"/>
              <w:numPr>
                <w:ilvl w:val="0"/>
                <w:numId w:val="14"/>
              </w:numPr>
              <w:tabs>
                <w:tab w:val="clear" w:pos="4513"/>
                <w:tab w:val="center" w:pos="709"/>
              </w:tabs>
              <w:spacing w:after="0" w:line="240" w:lineRule="auto"/>
              <w:contextualSpacing/>
              <w:rPr>
                <w:rFonts w:ascii="Arial" w:hAnsi="Arial" w:cs="Arial"/>
              </w:rPr>
            </w:pPr>
            <w:r w:rsidRPr="00413B0B">
              <w:rPr>
                <w:rFonts w:ascii="Arial" w:hAnsi="Arial" w:cs="Arial"/>
              </w:rPr>
              <w:t>Knowledge of NEC 4 contract administration requirements.</w:t>
            </w:r>
          </w:p>
          <w:p w14:paraId="47A750C5" w14:textId="75DD5C8B" w:rsidR="007B2215" w:rsidRPr="00413B0B" w:rsidRDefault="007B2215" w:rsidP="007B2215">
            <w:pPr>
              <w:pStyle w:val="Header"/>
              <w:numPr>
                <w:ilvl w:val="0"/>
                <w:numId w:val="14"/>
              </w:numPr>
              <w:tabs>
                <w:tab w:val="clear" w:pos="4513"/>
                <w:tab w:val="center" w:pos="709"/>
              </w:tabs>
              <w:spacing w:after="0" w:line="240" w:lineRule="auto"/>
              <w:contextualSpacing/>
              <w:rPr>
                <w:rFonts w:ascii="Arial" w:hAnsi="Arial" w:cs="Arial"/>
              </w:rPr>
            </w:pPr>
            <w:r w:rsidRPr="00413B0B">
              <w:rPr>
                <w:rFonts w:ascii="Arial" w:hAnsi="Arial" w:cs="Arial"/>
              </w:rPr>
              <w:lastRenderedPageBreak/>
              <w:t>Knowledge of</w:t>
            </w:r>
            <w:r>
              <w:rPr>
                <w:rFonts w:ascii="Arial" w:hAnsi="Arial" w:cs="Arial"/>
              </w:rPr>
              <w:t xml:space="preserve">, and </w:t>
            </w:r>
            <w:r w:rsidRPr="00413B0B">
              <w:rPr>
                <w:rFonts w:ascii="Arial" w:hAnsi="Arial" w:cs="Arial"/>
              </w:rPr>
              <w:t>the ability to</w:t>
            </w:r>
            <w:r>
              <w:rPr>
                <w:rFonts w:ascii="Arial" w:hAnsi="Arial" w:cs="Arial"/>
              </w:rPr>
              <w:t xml:space="preserve"> </w:t>
            </w:r>
            <w:r w:rsidRPr="00413B0B">
              <w:rPr>
                <w:rFonts w:ascii="Arial" w:hAnsi="Arial" w:cs="Arial"/>
              </w:rPr>
              <w:t xml:space="preserve">work within a </w:t>
            </w:r>
            <w:r>
              <w:rPr>
                <w:rFonts w:ascii="Arial" w:hAnsi="Arial" w:cs="Arial"/>
              </w:rPr>
              <w:t xml:space="preserve">busy team and to build excellent working relationships with internal </w:t>
            </w:r>
            <w:r>
              <w:rPr>
                <w:rFonts w:ascii="Arial" w:hAnsi="Arial" w:cs="Arial"/>
              </w:rPr>
              <w:t>colleagues and</w:t>
            </w:r>
            <w:r>
              <w:rPr>
                <w:rFonts w:ascii="Arial" w:hAnsi="Arial" w:cs="Arial"/>
              </w:rPr>
              <w:t xml:space="preserve"> external bodies.</w:t>
            </w:r>
          </w:p>
          <w:p w14:paraId="78D27B51" w14:textId="77777777" w:rsidR="007B2215" w:rsidRPr="00413B0B" w:rsidRDefault="007B2215" w:rsidP="008C476C">
            <w:pPr>
              <w:pStyle w:val="BodyTextIndent"/>
              <w:ind w:left="720"/>
              <w:jc w:val="left"/>
              <w:rPr>
                <w:rFonts w:cs="Arial"/>
              </w:rPr>
            </w:pPr>
          </w:p>
        </w:tc>
        <w:tc>
          <w:tcPr>
            <w:tcW w:w="7763" w:type="dxa"/>
          </w:tcPr>
          <w:p w14:paraId="3DD1C5E4" w14:textId="77777777" w:rsidR="007B2215" w:rsidRPr="00413B0B" w:rsidRDefault="007B2215" w:rsidP="008C476C">
            <w:pPr>
              <w:pStyle w:val="BodyTextIndent"/>
              <w:ind w:left="0"/>
              <w:jc w:val="left"/>
              <w:rPr>
                <w:rFonts w:cs="Arial"/>
                <w:b/>
                <w:color w:val="548DD4"/>
                <w:sz w:val="24"/>
              </w:rPr>
            </w:pPr>
          </w:p>
          <w:p w14:paraId="33A19239" w14:textId="77777777" w:rsidR="007B2215" w:rsidRPr="00413B0B" w:rsidRDefault="007B2215" w:rsidP="008C476C">
            <w:pPr>
              <w:pStyle w:val="BodyTextIndent"/>
              <w:ind w:left="0"/>
              <w:jc w:val="left"/>
              <w:rPr>
                <w:rFonts w:cs="Arial"/>
                <w:b/>
                <w:sz w:val="24"/>
              </w:rPr>
            </w:pPr>
            <w:r w:rsidRPr="00413B0B">
              <w:rPr>
                <w:rFonts w:cs="Arial"/>
                <w:b/>
                <w:sz w:val="24"/>
              </w:rPr>
              <w:t>Behavioural attributes</w:t>
            </w:r>
          </w:p>
          <w:p w14:paraId="587358BE" w14:textId="77777777" w:rsidR="007B2215" w:rsidRPr="00413B0B" w:rsidRDefault="007B2215" w:rsidP="007B2215">
            <w:pPr>
              <w:numPr>
                <w:ilvl w:val="0"/>
                <w:numId w:val="12"/>
              </w:numPr>
              <w:spacing w:after="0" w:line="240" w:lineRule="auto"/>
              <w:rPr>
                <w:rFonts w:ascii="Arial" w:hAnsi="Arial" w:cs="Arial"/>
              </w:rPr>
            </w:pPr>
            <w:r w:rsidRPr="00413B0B">
              <w:rPr>
                <w:rFonts w:ascii="Arial" w:hAnsi="Arial" w:cs="Arial"/>
              </w:rPr>
              <w:t>Self-motivated.</w:t>
            </w:r>
          </w:p>
          <w:p w14:paraId="5C20482A" w14:textId="77777777" w:rsidR="007B2215" w:rsidRPr="00413B0B" w:rsidRDefault="007B2215" w:rsidP="007B2215">
            <w:pPr>
              <w:numPr>
                <w:ilvl w:val="0"/>
                <w:numId w:val="12"/>
              </w:numPr>
              <w:spacing w:after="0" w:line="240" w:lineRule="auto"/>
              <w:rPr>
                <w:rFonts w:ascii="Arial" w:hAnsi="Arial" w:cs="Arial"/>
              </w:rPr>
            </w:pPr>
            <w:r w:rsidRPr="00413B0B">
              <w:rPr>
                <w:rFonts w:ascii="Arial" w:hAnsi="Arial" w:cs="Arial"/>
              </w:rPr>
              <w:t>Ability to work under pressure.</w:t>
            </w:r>
          </w:p>
          <w:p w14:paraId="5D7D569C" w14:textId="77777777" w:rsidR="007B2215" w:rsidRPr="00413B0B" w:rsidRDefault="007B2215" w:rsidP="007B2215">
            <w:pPr>
              <w:numPr>
                <w:ilvl w:val="0"/>
                <w:numId w:val="12"/>
              </w:numPr>
              <w:spacing w:after="0" w:line="240" w:lineRule="auto"/>
              <w:rPr>
                <w:rFonts w:ascii="Arial" w:hAnsi="Arial" w:cs="Arial"/>
              </w:rPr>
            </w:pPr>
            <w:r w:rsidRPr="00413B0B">
              <w:rPr>
                <w:rFonts w:ascii="Arial" w:hAnsi="Arial" w:cs="Arial"/>
              </w:rPr>
              <w:t>Ability to make effective and accountable decisions under pressure.</w:t>
            </w:r>
          </w:p>
          <w:p w14:paraId="2C709955" w14:textId="77777777" w:rsidR="007B2215" w:rsidRPr="00413B0B" w:rsidRDefault="007B2215" w:rsidP="007B2215">
            <w:pPr>
              <w:numPr>
                <w:ilvl w:val="0"/>
                <w:numId w:val="12"/>
              </w:numPr>
              <w:spacing w:after="0" w:line="240" w:lineRule="auto"/>
              <w:rPr>
                <w:rFonts w:ascii="Arial" w:hAnsi="Arial" w:cs="Arial"/>
              </w:rPr>
            </w:pPr>
            <w:r w:rsidRPr="00413B0B">
              <w:rPr>
                <w:rFonts w:ascii="Arial" w:hAnsi="Arial" w:cs="Arial"/>
              </w:rPr>
              <w:t xml:space="preserve">Ability to develop and maintain effective partnership working. </w:t>
            </w:r>
          </w:p>
          <w:p w14:paraId="76B7129D" w14:textId="77777777" w:rsidR="007B2215" w:rsidRPr="00413B0B" w:rsidRDefault="007B2215" w:rsidP="007B2215">
            <w:pPr>
              <w:numPr>
                <w:ilvl w:val="0"/>
                <w:numId w:val="12"/>
              </w:numPr>
              <w:spacing w:after="0" w:line="240" w:lineRule="auto"/>
              <w:rPr>
                <w:rFonts w:ascii="Arial" w:hAnsi="Arial" w:cs="Arial"/>
              </w:rPr>
            </w:pPr>
            <w:r w:rsidRPr="00413B0B">
              <w:rPr>
                <w:rFonts w:ascii="Arial" w:hAnsi="Arial" w:cs="Arial"/>
              </w:rPr>
              <w:t>Diplomatic and able to deal with customer interactions.</w:t>
            </w:r>
          </w:p>
          <w:p w14:paraId="68520ED6" w14:textId="77777777" w:rsidR="007B2215" w:rsidRPr="00413B0B" w:rsidRDefault="007B2215" w:rsidP="007B2215">
            <w:pPr>
              <w:numPr>
                <w:ilvl w:val="0"/>
                <w:numId w:val="12"/>
              </w:numPr>
              <w:spacing w:after="0" w:line="240" w:lineRule="auto"/>
              <w:rPr>
                <w:rFonts w:ascii="Arial" w:hAnsi="Arial" w:cs="Arial"/>
              </w:rPr>
            </w:pPr>
            <w:r w:rsidRPr="00413B0B">
              <w:rPr>
                <w:rFonts w:ascii="Arial" w:hAnsi="Arial" w:cs="Arial"/>
              </w:rPr>
              <w:t xml:space="preserve">Willing to work outside normal working hours. </w:t>
            </w:r>
          </w:p>
          <w:p w14:paraId="2F10270C" w14:textId="77777777" w:rsidR="007B2215" w:rsidRPr="00413B0B" w:rsidRDefault="007B2215" w:rsidP="007B2215">
            <w:pPr>
              <w:numPr>
                <w:ilvl w:val="0"/>
                <w:numId w:val="12"/>
              </w:numPr>
              <w:spacing w:after="0" w:line="240" w:lineRule="auto"/>
              <w:rPr>
                <w:rFonts w:ascii="Arial" w:hAnsi="Arial" w:cs="Arial"/>
              </w:rPr>
            </w:pPr>
            <w:r w:rsidRPr="00413B0B">
              <w:rPr>
                <w:rFonts w:ascii="Arial" w:hAnsi="Arial" w:cs="Arial"/>
              </w:rPr>
              <w:t>Flexible approach to work</w:t>
            </w:r>
          </w:p>
          <w:p w14:paraId="19B6C224" w14:textId="77777777" w:rsidR="007B2215" w:rsidRPr="00413B0B" w:rsidRDefault="007B2215" w:rsidP="007B2215">
            <w:pPr>
              <w:numPr>
                <w:ilvl w:val="0"/>
                <w:numId w:val="12"/>
              </w:numPr>
              <w:spacing w:after="0" w:line="240" w:lineRule="auto"/>
              <w:rPr>
                <w:rFonts w:ascii="Arial" w:hAnsi="Arial" w:cs="Arial"/>
                <w:b/>
              </w:rPr>
            </w:pPr>
            <w:r w:rsidRPr="00413B0B">
              <w:rPr>
                <w:rFonts w:ascii="Arial" w:hAnsi="Arial" w:cs="Arial"/>
              </w:rPr>
              <w:t>Ability to manage and prioritise own workloads.</w:t>
            </w:r>
          </w:p>
          <w:p w14:paraId="13429D32" w14:textId="77777777" w:rsidR="007B2215" w:rsidRPr="00413B0B" w:rsidRDefault="007B2215" w:rsidP="007B2215">
            <w:pPr>
              <w:numPr>
                <w:ilvl w:val="0"/>
                <w:numId w:val="12"/>
              </w:numPr>
              <w:spacing w:after="0" w:line="240" w:lineRule="auto"/>
              <w:rPr>
                <w:rFonts w:ascii="Arial" w:hAnsi="Arial" w:cs="Arial"/>
                <w:b/>
              </w:rPr>
            </w:pPr>
            <w:proofErr w:type="spellStart"/>
            <w:r w:rsidRPr="00413B0B">
              <w:rPr>
                <w:rFonts w:ascii="Arial" w:hAnsi="Arial" w:cs="Arial"/>
              </w:rPr>
              <w:t>Self aware</w:t>
            </w:r>
            <w:proofErr w:type="spellEnd"/>
            <w:r w:rsidRPr="00413B0B">
              <w:rPr>
                <w:rFonts w:ascii="Arial" w:hAnsi="Arial" w:cs="Arial"/>
              </w:rPr>
              <w:t xml:space="preserve"> and able to alter style of interaction to suit different audiences.</w:t>
            </w:r>
          </w:p>
          <w:p w14:paraId="7D9550E4" w14:textId="77777777" w:rsidR="007B2215" w:rsidRPr="00413B0B" w:rsidRDefault="007B2215" w:rsidP="007B2215">
            <w:pPr>
              <w:pStyle w:val="Header"/>
              <w:numPr>
                <w:ilvl w:val="0"/>
                <w:numId w:val="14"/>
              </w:numPr>
              <w:tabs>
                <w:tab w:val="clear" w:pos="4513"/>
                <w:tab w:val="center" w:pos="709"/>
              </w:tabs>
              <w:spacing w:after="0" w:line="240" w:lineRule="auto"/>
              <w:contextualSpacing/>
              <w:rPr>
                <w:rFonts w:ascii="Arial" w:hAnsi="Arial" w:cs="Arial"/>
              </w:rPr>
            </w:pPr>
            <w:r w:rsidRPr="00413B0B">
              <w:rPr>
                <w:rFonts w:ascii="Arial" w:hAnsi="Arial" w:cs="Arial"/>
              </w:rPr>
              <w:t>Committed to excellence in customer service.</w:t>
            </w:r>
          </w:p>
          <w:p w14:paraId="644D30D7" w14:textId="77777777" w:rsidR="007B2215" w:rsidRPr="00413B0B" w:rsidRDefault="007B2215" w:rsidP="008C476C">
            <w:pPr>
              <w:spacing w:after="0" w:line="240" w:lineRule="auto"/>
              <w:rPr>
                <w:rFonts w:ascii="Arial" w:hAnsi="Arial" w:cs="Arial"/>
                <w:b/>
              </w:rPr>
            </w:pPr>
          </w:p>
          <w:p w14:paraId="0057853F" w14:textId="77777777" w:rsidR="007B2215" w:rsidRPr="00413B0B" w:rsidRDefault="007B2215" w:rsidP="008C476C">
            <w:pPr>
              <w:spacing w:after="0" w:line="240" w:lineRule="auto"/>
              <w:rPr>
                <w:rFonts w:ascii="Arial" w:hAnsi="Arial" w:cs="Arial"/>
                <w:b/>
                <w:sz w:val="24"/>
                <w:szCs w:val="24"/>
              </w:rPr>
            </w:pPr>
            <w:r w:rsidRPr="00413B0B">
              <w:rPr>
                <w:rFonts w:ascii="Arial" w:hAnsi="Arial" w:cs="Arial"/>
                <w:b/>
                <w:sz w:val="24"/>
                <w:szCs w:val="24"/>
              </w:rPr>
              <w:t>Education &amp; Qualifications</w:t>
            </w:r>
          </w:p>
          <w:p w14:paraId="389F6CE5" w14:textId="77777777" w:rsidR="007B2215" w:rsidRPr="00413B0B" w:rsidRDefault="007B2215" w:rsidP="008C476C">
            <w:pPr>
              <w:spacing w:after="0" w:line="240" w:lineRule="auto"/>
              <w:rPr>
                <w:rFonts w:ascii="Arial" w:hAnsi="Arial" w:cs="Arial"/>
                <w:b/>
                <w:sz w:val="24"/>
                <w:szCs w:val="24"/>
              </w:rPr>
            </w:pPr>
          </w:p>
          <w:p w14:paraId="57217112" w14:textId="77777777" w:rsidR="007B2215" w:rsidRPr="00FF7231" w:rsidRDefault="007B2215" w:rsidP="008C476C">
            <w:pPr>
              <w:pStyle w:val="Header"/>
              <w:numPr>
                <w:ilvl w:val="0"/>
                <w:numId w:val="7"/>
              </w:numPr>
              <w:tabs>
                <w:tab w:val="clear" w:pos="4513"/>
                <w:tab w:val="center" w:pos="710"/>
              </w:tabs>
              <w:spacing w:after="0" w:line="240" w:lineRule="auto"/>
              <w:rPr>
                <w:rFonts w:ascii="Arial" w:hAnsi="Arial" w:cs="Arial"/>
              </w:rPr>
            </w:pPr>
            <w:r w:rsidRPr="00FF7231">
              <w:rPr>
                <w:rFonts w:ascii="Arial" w:hAnsi="Arial" w:cs="Arial"/>
              </w:rPr>
              <w:t>A good standard of general education to include Maths, English and an additional Science subject at GCSE pass level or equivalent.</w:t>
            </w:r>
          </w:p>
          <w:p w14:paraId="38FBACA3" w14:textId="77777777" w:rsidR="007B2215" w:rsidRPr="00FF7231" w:rsidRDefault="007B2215" w:rsidP="008C476C">
            <w:pPr>
              <w:numPr>
                <w:ilvl w:val="0"/>
                <w:numId w:val="7"/>
              </w:numPr>
              <w:spacing w:line="240" w:lineRule="auto"/>
              <w:rPr>
                <w:rFonts w:ascii="Arial" w:hAnsi="Arial" w:cs="Arial"/>
              </w:rPr>
            </w:pPr>
            <w:r w:rsidRPr="00FF7231">
              <w:rPr>
                <w:rFonts w:ascii="Arial" w:hAnsi="Arial" w:cs="Arial"/>
              </w:rPr>
              <w:t>Electrotechnical Certification Scheme (ECS) -</w:t>
            </w:r>
            <w:r w:rsidRPr="00FF7231">
              <w:rPr>
                <w:rFonts w:ascii="Arial" w:hAnsi="Arial" w:cs="Arial"/>
                <w:b/>
                <w:bCs/>
              </w:rPr>
              <w:t xml:space="preserve"> </w:t>
            </w:r>
            <w:r w:rsidRPr="00FF7231">
              <w:rPr>
                <w:rFonts w:ascii="Arial" w:hAnsi="Arial" w:cs="Arial"/>
              </w:rPr>
              <w:t>Approved Person Card</w:t>
            </w:r>
          </w:p>
          <w:p w14:paraId="2A1AAEAD" w14:textId="77777777" w:rsidR="007B2215" w:rsidRPr="00FF7231" w:rsidRDefault="007B2215" w:rsidP="008C476C">
            <w:pPr>
              <w:numPr>
                <w:ilvl w:val="0"/>
                <w:numId w:val="7"/>
              </w:numPr>
              <w:spacing w:line="240" w:lineRule="auto"/>
              <w:rPr>
                <w:rFonts w:ascii="Arial" w:hAnsi="Arial" w:cs="Arial"/>
              </w:rPr>
            </w:pPr>
            <w:r w:rsidRPr="00FF7231">
              <w:rPr>
                <w:rFonts w:ascii="Arial" w:hAnsi="Arial" w:cs="Arial"/>
              </w:rPr>
              <w:t>HESA 210 – Working in the Vicinity of DNO/IDNO Equipment (Including G39)</w:t>
            </w:r>
          </w:p>
          <w:p w14:paraId="5CABE4EF" w14:textId="77777777" w:rsidR="007B2215" w:rsidRPr="00FF7231" w:rsidRDefault="007B2215" w:rsidP="008C476C">
            <w:pPr>
              <w:numPr>
                <w:ilvl w:val="0"/>
                <w:numId w:val="7"/>
              </w:numPr>
              <w:spacing w:line="240" w:lineRule="auto"/>
              <w:rPr>
                <w:rFonts w:ascii="Arial" w:hAnsi="Arial" w:cs="Arial"/>
              </w:rPr>
            </w:pPr>
            <w:r w:rsidRPr="00FF7231">
              <w:rPr>
                <w:rFonts w:ascii="Arial" w:hAnsi="Arial" w:cs="Arial"/>
              </w:rPr>
              <w:t>HESA 214 – Safe Isolation Procedures</w:t>
            </w:r>
          </w:p>
          <w:p w14:paraId="497A869B" w14:textId="77777777" w:rsidR="007B2215" w:rsidRDefault="007B2215" w:rsidP="008C476C">
            <w:pPr>
              <w:numPr>
                <w:ilvl w:val="0"/>
                <w:numId w:val="7"/>
              </w:numPr>
              <w:spacing w:line="240" w:lineRule="auto"/>
              <w:rPr>
                <w:rFonts w:ascii="Arial" w:hAnsi="Arial" w:cs="Arial"/>
              </w:rPr>
            </w:pPr>
            <w:r w:rsidRPr="00FF7231">
              <w:rPr>
                <w:rFonts w:ascii="Arial" w:hAnsi="Arial" w:cs="Arial"/>
              </w:rPr>
              <w:t>HESA 104 – Manual Handling Highway Electrical</w:t>
            </w:r>
          </w:p>
          <w:p w14:paraId="7C8AC3B8" w14:textId="77777777" w:rsidR="007B2215" w:rsidRPr="00FF7231" w:rsidRDefault="007B2215" w:rsidP="008C476C">
            <w:pPr>
              <w:numPr>
                <w:ilvl w:val="0"/>
                <w:numId w:val="7"/>
              </w:numPr>
              <w:spacing w:line="240" w:lineRule="auto"/>
              <w:rPr>
                <w:rFonts w:ascii="Arial" w:hAnsi="Arial" w:cs="Arial"/>
              </w:rPr>
            </w:pPr>
            <w:r>
              <w:rPr>
                <w:rFonts w:ascii="Arial" w:hAnsi="Arial" w:cs="Arial"/>
              </w:rPr>
              <w:t>Emergency “First Aid” at Work</w:t>
            </w:r>
          </w:p>
          <w:p w14:paraId="72835AC2" w14:textId="77777777" w:rsidR="007B2215" w:rsidRPr="00413B0B" w:rsidRDefault="007B2215" w:rsidP="008C476C">
            <w:pPr>
              <w:spacing w:line="240" w:lineRule="auto"/>
              <w:rPr>
                <w:rFonts w:ascii="Arial" w:hAnsi="Arial" w:cs="Arial"/>
              </w:rPr>
            </w:pPr>
          </w:p>
          <w:p w14:paraId="343DBA7D" w14:textId="77777777" w:rsidR="007B2215" w:rsidRPr="00413B0B" w:rsidRDefault="007B2215" w:rsidP="008C476C">
            <w:pPr>
              <w:spacing w:line="240" w:lineRule="auto"/>
              <w:ind w:left="720"/>
              <w:rPr>
                <w:rFonts w:ascii="Arial" w:hAnsi="Arial" w:cs="Arial"/>
              </w:rPr>
            </w:pPr>
          </w:p>
        </w:tc>
        <w:tc>
          <w:tcPr>
            <w:tcW w:w="7763" w:type="dxa"/>
          </w:tcPr>
          <w:p w14:paraId="3F282A8C" w14:textId="77777777" w:rsidR="007B2215" w:rsidRPr="00413B0B" w:rsidRDefault="007B2215" w:rsidP="008C476C">
            <w:pPr>
              <w:spacing w:line="240" w:lineRule="auto"/>
              <w:rPr>
                <w:rFonts w:ascii="Arial" w:hAnsi="Arial" w:cs="Arial"/>
              </w:rPr>
            </w:pPr>
          </w:p>
        </w:tc>
      </w:tr>
    </w:tbl>
    <w:p w14:paraId="3987829D" w14:textId="77777777" w:rsidR="00D539B8" w:rsidRDefault="00D539B8" w:rsidP="00821E9C">
      <w:pPr>
        <w:pStyle w:val="BodyTextIndent"/>
        <w:ind w:left="0"/>
        <w:jc w:val="left"/>
        <w:rPr>
          <w:b/>
          <w:szCs w:val="22"/>
        </w:rPr>
      </w:pPr>
    </w:p>
    <w:sectPr w:rsidR="00D539B8" w:rsidSect="002A07D3">
      <w:headerReference w:type="default" r:id="rId8"/>
      <w:footerReference w:type="default" r:id="rId9"/>
      <w:pgSz w:w="16838" w:h="11906" w:orient="landscape" w:code="9"/>
      <w:pgMar w:top="567" w:right="1440" w:bottom="567"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7FB3B" w14:textId="77777777" w:rsidR="009304BA" w:rsidRDefault="009304BA" w:rsidP="0012574E">
      <w:pPr>
        <w:spacing w:after="0" w:line="240" w:lineRule="auto"/>
      </w:pPr>
      <w:r>
        <w:separator/>
      </w:r>
    </w:p>
  </w:endnote>
  <w:endnote w:type="continuationSeparator" w:id="0">
    <w:p w14:paraId="001F836D" w14:textId="77777777" w:rsidR="009304BA" w:rsidRDefault="009304BA" w:rsidP="0012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17DFB" w14:textId="77777777" w:rsidR="00722C1A" w:rsidRPr="00116C90" w:rsidRDefault="002A07D3" w:rsidP="002A07D3">
    <w:pPr>
      <w:spacing w:after="0" w:line="240" w:lineRule="auto"/>
      <w:jc w:val="right"/>
      <w:rPr>
        <w:rFonts w:ascii="Arial" w:eastAsia="Times New Roman" w:hAnsi="Arial" w:cs="Arial"/>
        <w:color w:val="333333"/>
        <w:sz w:val="24"/>
        <w:szCs w:val="24"/>
        <w:lang w:eastAsia="en-GB"/>
      </w:rPr>
    </w:pPr>
    <w:r w:rsidRPr="002A07D3">
      <w:rPr>
        <w:rFonts w:ascii="Arial" w:eastAsia="Times New Roman" w:hAnsi="Arial" w:cs="Arial"/>
        <w:noProof/>
        <w:color w:val="333333"/>
        <w:sz w:val="24"/>
        <w:szCs w:val="24"/>
        <w:lang w:eastAsia="en-GB"/>
      </w:rPr>
      <mc:AlternateContent>
        <mc:Choice Requires="wps">
          <w:drawing>
            <wp:anchor distT="0" distB="0" distL="114300" distR="114300" simplePos="0" relativeHeight="251659264" behindDoc="0" locked="0" layoutInCell="1" allowOverlap="1" wp14:anchorId="15CCA5D9" wp14:editId="670332E6">
              <wp:simplePos x="0" y="0"/>
              <wp:positionH relativeFrom="column">
                <wp:posOffset>-285204</wp:posOffset>
              </wp:positionH>
              <wp:positionV relativeFrom="paragraph">
                <wp:posOffset>88915</wp:posOffset>
              </wp:positionV>
              <wp:extent cx="7283303" cy="595423"/>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303" cy="595423"/>
                      </a:xfrm>
                      <a:prstGeom prst="rect">
                        <a:avLst/>
                      </a:prstGeom>
                      <a:solidFill>
                        <a:srgbClr val="FFFFFF"/>
                      </a:solidFill>
                      <a:ln w="9525">
                        <a:noFill/>
                        <a:miter lim="800000"/>
                        <a:headEnd/>
                        <a:tailEnd/>
                      </a:ln>
                    </wps:spPr>
                    <wps:txbx>
                      <w:txbxContent>
                        <w:p w14:paraId="37C7DC19"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09538BEE" w14:textId="77777777" w:rsidR="002A07D3" w:rsidRDefault="002A0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CCA5D9" id="_x0000_t202" coordsize="21600,21600" o:spt="202" path="m,l,21600r21600,l21600,xe">
              <v:stroke joinstyle="miter"/>
              <v:path gradientshapeok="t" o:connecttype="rect"/>
            </v:shapetype>
            <v:shape id="Text Box 2" o:spid="_x0000_s1026" type="#_x0000_t202" style="position:absolute;left:0;text-align:left;margin-left:-22.45pt;margin-top:7pt;width:573.5pt;height:4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DFMDg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" stroked="f">
              <v:textbox>
                <w:txbxContent>
                  <w:p w14:paraId="37C7DC19"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09538BEE" w14:textId="77777777" w:rsidR="002A07D3" w:rsidRDefault="002A07D3"/>
                </w:txbxContent>
              </v:textbox>
            </v:shape>
          </w:pict>
        </mc:Fallback>
      </mc:AlternateContent>
    </w:r>
    <w:r w:rsidR="00722C1A">
      <w:rPr>
        <w:rFonts w:ascii="Arial" w:eastAsia="Times New Roman" w:hAnsi="Arial" w:cs="Arial"/>
        <w:color w:val="333333"/>
        <w:sz w:val="24"/>
        <w:szCs w:val="24"/>
        <w:lang w:eastAsia="en-GB"/>
      </w:rPr>
      <w:tab/>
    </w:r>
    <w:r>
      <w:rPr>
        <w:rFonts w:ascii="Arial" w:eastAsia="Times New Roman" w:hAnsi="Arial" w:cs="Arial"/>
        <w:noProof/>
        <w:color w:val="333333"/>
        <w:sz w:val="24"/>
        <w:szCs w:val="24"/>
        <w:lang w:eastAsia="en-GB"/>
      </w:rPr>
      <w:drawing>
        <wp:inline distT="0" distB="0" distL="0" distR="0" wp14:anchorId="00C47CD2" wp14:editId="0CF540E9">
          <wp:extent cx="2030730" cy="488950"/>
          <wp:effectExtent l="0" t="0" r="7620" b="6350"/>
          <wp:docPr id="2" name="Picture 2" descr="C:\Users\ltaylorpockett\AppData\Local\Microsoft\Windows\Temporary Internet Files\Content.Outlook\ZLOVZWFN\Equality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aylorpockett\AppData\Local\Microsoft\Windows\Temporary Internet Files\Content.Outlook\ZLOVZWFN\Equality 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730" cy="488950"/>
                  </a:xfrm>
                  <a:prstGeom prst="rect">
                    <a:avLst/>
                  </a:prstGeom>
                  <a:noFill/>
                  <a:ln>
                    <a:noFill/>
                  </a:ln>
                </pic:spPr>
              </pic:pic>
            </a:graphicData>
          </a:graphic>
        </wp:inline>
      </w:drawing>
    </w:r>
  </w:p>
  <w:p w14:paraId="428AD562" w14:textId="77777777" w:rsidR="002A781F" w:rsidRPr="002A781F" w:rsidRDefault="00116C90" w:rsidP="00116C90">
    <w:pPr>
      <w:spacing w:after="0" w:line="240" w:lineRule="auto"/>
      <w:rPr>
        <w:color w:val="FF0000"/>
      </w:rPr>
    </w:pPr>
    <w:r w:rsidRPr="00116C90">
      <w:rPr>
        <w:rFonts w:ascii="Arial" w:eastAsia="Times New Roman" w:hAnsi="Arial" w:cs="Arial"/>
        <w:color w:val="333333"/>
        <w:sz w:val="24"/>
        <w:szCs w:val="24"/>
        <w:lang w:eastAsia="en-GB"/>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C6877A" w14:textId="77777777" w:rsidR="009304BA" w:rsidRDefault="009304BA" w:rsidP="0012574E">
      <w:pPr>
        <w:spacing w:after="0" w:line="240" w:lineRule="auto"/>
      </w:pPr>
      <w:r>
        <w:separator/>
      </w:r>
    </w:p>
  </w:footnote>
  <w:footnote w:type="continuationSeparator" w:id="0">
    <w:p w14:paraId="50A36A77" w14:textId="77777777" w:rsidR="009304BA" w:rsidRDefault="009304BA" w:rsidP="00125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F08C3" w14:textId="77777777" w:rsidR="002A07D3" w:rsidRDefault="002A07D3">
    <w:pPr>
      <w:pStyle w:val="Header"/>
    </w:pPr>
    <w:r>
      <w:rPr>
        <w:noProof/>
        <w:lang w:eastAsia="en-GB"/>
      </w:rPr>
      <w:drawing>
        <wp:inline distT="0" distB="0" distL="0" distR="0" wp14:anchorId="3A85CEED" wp14:editId="3A602733">
          <wp:extent cx="2158365" cy="446405"/>
          <wp:effectExtent l="0" t="0" r="0" b="0"/>
          <wp:docPr id="3" name="Picture 3" descr="C:\Users\ltaylorpockett\AppData\Local\Microsoft\Windows\Temporary Internet Files\Content.Outlook\ZLOVZWFN\GCC 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taylorpockett\AppData\Local\Microsoft\Windows\Temporary Internet Files\Content.Outlook\ZLOVZWFN\GCC 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446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7482D"/>
    <w:multiLevelType w:val="hybridMultilevel"/>
    <w:tmpl w:val="27F436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C6406"/>
    <w:multiLevelType w:val="hybridMultilevel"/>
    <w:tmpl w:val="1D582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E655D1"/>
    <w:multiLevelType w:val="hybridMultilevel"/>
    <w:tmpl w:val="950C72B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A56148A"/>
    <w:multiLevelType w:val="hybridMultilevel"/>
    <w:tmpl w:val="5BD0B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1D381E5F"/>
    <w:multiLevelType w:val="hybridMultilevel"/>
    <w:tmpl w:val="558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485F7F"/>
    <w:multiLevelType w:val="hybridMultilevel"/>
    <w:tmpl w:val="C9DC9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230419"/>
    <w:multiLevelType w:val="hybridMultilevel"/>
    <w:tmpl w:val="CE3C5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14438"/>
    <w:multiLevelType w:val="hybridMultilevel"/>
    <w:tmpl w:val="38A8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2E2B39"/>
    <w:multiLevelType w:val="hybridMultilevel"/>
    <w:tmpl w:val="BE7C47F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652F004A"/>
    <w:multiLevelType w:val="hybridMultilevel"/>
    <w:tmpl w:val="78B41030"/>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D757FB6"/>
    <w:multiLevelType w:val="hybridMultilevel"/>
    <w:tmpl w:val="9C888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1021EA"/>
    <w:multiLevelType w:val="hybridMultilevel"/>
    <w:tmpl w:val="8F3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0D37D5"/>
    <w:multiLevelType w:val="hybridMultilevel"/>
    <w:tmpl w:val="1414B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467953">
    <w:abstractNumId w:val="2"/>
  </w:num>
  <w:num w:numId="2" w16cid:durableId="848252400">
    <w:abstractNumId w:val="1"/>
  </w:num>
  <w:num w:numId="3" w16cid:durableId="1807158235">
    <w:abstractNumId w:val="11"/>
  </w:num>
  <w:num w:numId="4" w16cid:durableId="1029646759">
    <w:abstractNumId w:val="4"/>
  </w:num>
  <w:num w:numId="5" w16cid:durableId="1680933805">
    <w:abstractNumId w:val="0"/>
  </w:num>
  <w:num w:numId="6" w16cid:durableId="589778564">
    <w:abstractNumId w:val="12"/>
  </w:num>
  <w:num w:numId="7" w16cid:durableId="812604622">
    <w:abstractNumId w:val="8"/>
  </w:num>
  <w:num w:numId="8" w16cid:durableId="1612475133">
    <w:abstractNumId w:val="9"/>
  </w:num>
  <w:num w:numId="9" w16cid:durableId="891307299">
    <w:abstractNumId w:val="5"/>
  </w:num>
  <w:num w:numId="10" w16cid:durableId="844974804">
    <w:abstractNumId w:val="13"/>
  </w:num>
  <w:num w:numId="11" w16cid:durableId="1735931242">
    <w:abstractNumId w:val="10"/>
  </w:num>
  <w:num w:numId="12" w16cid:durableId="1427966405">
    <w:abstractNumId w:val="6"/>
  </w:num>
  <w:num w:numId="13" w16cid:durableId="22639584">
    <w:abstractNumId w:val="7"/>
  </w:num>
  <w:num w:numId="14" w16cid:durableId="726877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96"/>
    <w:rsid w:val="00011F80"/>
    <w:rsid w:val="00030007"/>
    <w:rsid w:val="0005703D"/>
    <w:rsid w:val="00093017"/>
    <w:rsid w:val="00093B63"/>
    <w:rsid w:val="000A07FE"/>
    <w:rsid w:val="000E63E5"/>
    <w:rsid w:val="000F7871"/>
    <w:rsid w:val="00112006"/>
    <w:rsid w:val="00116C90"/>
    <w:rsid w:val="0012574E"/>
    <w:rsid w:val="001548E7"/>
    <w:rsid w:val="001C4312"/>
    <w:rsid w:val="001D72D0"/>
    <w:rsid w:val="00214FE9"/>
    <w:rsid w:val="002179E7"/>
    <w:rsid w:val="00251DD6"/>
    <w:rsid w:val="002A07D3"/>
    <w:rsid w:val="002A781F"/>
    <w:rsid w:val="002B37EC"/>
    <w:rsid w:val="002C120A"/>
    <w:rsid w:val="002C351C"/>
    <w:rsid w:val="002D206A"/>
    <w:rsid w:val="002E445D"/>
    <w:rsid w:val="00311670"/>
    <w:rsid w:val="003160E9"/>
    <w:rsid w:val="0037596F"/>
    <w:rsid w:val="00384C81"/>
    <w:rsid w:val="00393F6F"/>
    <w:rsid w:val="003973BD"/>
    <w:rsid w:val="003A492C"/>
    <w:rsid w:val="003C3462"/>
    <w:rsid w:val="003C424F"/>
    <w:rsid w:val="003E4425"/>
    <w:rsid w:val="003F233E"/>
    <w:rsid w:val="0047622E"/>
    <w:rsid w:val="004B445E"/>
    <w:rsid w:val="004E68EE"/>
    <w:rsid w:val="00515182"/>
    <w:rsid w:val="0051755E"/>
    <w:rsid w:val="0053593F"/>
    <w:rsid w:val="00555980"/>
    <w:rsid w:val="005C336A"/>
    <w:rsid w:val="005E138D"/>
    <w:rsid w:val="00640C73"/>
    <w:rsid w:val="00654BC7"/>
    <w:rsid w:val="00677CAA"/>
    <w:rsid w:val="00692C44"/>
    <w:rsid w:val="006C39CC"/>
    <w:rsid w:val="00722C1A"/>
    <w:rsid w:val="007412CB"/>
    <w:rsid w:val="0074693D"/>
    <w:rsid w:val="007633C2"/>
    <w:rsid w:val="00763426"/>
    <w:rsid w:val="00780B96"/>
    <w:rsid w:val="007B2215"/>
    <w:rsid w:val="007D1688"/>
    <w:rsid w:val="007E3835"/>
    <w:rsid w:val="007F07CD"/>
    <w:rsid w:val="00821E9C"/>
    <w:rsid w:val="00852D04"/>
    <w:rsid w:val="00854649"/>
    <w:rsid w:val="008619D9"/>
    <w:rsid w:val="008B70CB"/>
    <w:rsid w:val="008F0A9F"/>
    <w:rsid w:val="00917F7B"/>
    <w:rsid w:val="009304BA"/>
    <w:rsid w:val="00941FDA"/>
    <w:rsid w:val="00943060"/>
    <w:rsid w:val="009843B7"/>
    <w:rsid w:val="00987F20"/>
    <w:rsid w:val="00A159AB"/>
    <w:rsid w:val="00A629E3"/>
    <w:rsid w:val="00A94E99"/>
    <w:rsid w:val="00AA1706"/>
    <w:rsid w:val="00AF261E"/>
    <w:rsid w:val="00B704C3"/>
    <w:rsid w:val="00B966B4"/>
    <w:rsid w:val="00BB4CEB"/>
    <w:rsid w:val="00C12DE5"/>
    <w:rsid w:val="00C3320D"/>
    <w:rsid w:val="00C67FDE"/>
    <w:rsid w:val="00CD57C4"/>
    <w:rsid w:val="00D00116"/>
    <w:rsid w:val="00D21658"/>
    <w:rsid w:val="00D42AEF"/>
    <w:rsid w:val="00D539B8"/>
    <w:rsid w:val="00D67C15"/>
    <w:rsid w:val="00D8327B"/>
    <w:rsid w:val="00D86A3F"/>
    <w:rsid w:val="00E07908"/>
    <w:rsid w:val="00EC4F64"/>
    <w:rsid w:val="00EC73C1"/>
    <w:rsid w:val="00F074E7"/>
    <w:rsid w:val="00F46B1F"/>
    <w:rsid w:val="00F546E5"/>
    <w:rsid w:val="00FA32F7"/>
    <w:rsid w:val="00FA3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8E39879"/>
  <w15:docId w15:val="{E1EE8BEB-E3A4-4E1B-99AC-45902383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B96"/>
    <w:pPr>
      <w:spacing w:after="200" w:line="276" w:lineRule="auto"/>
    </w:pPr>
    <w:rPr>
      <w:sz w:val="22"/>
      <w:szCs w:val="22"/>
      <w:lang w:eastAsia="en-US"/>
    </w:rPr>
  </w:style>
  <w:style w:type="paragraph" w:styleId="Heading1">
    <w:name w:val="heading 1"/>
    <w:basedOn w:val="Normal"/>
    <w:next w:val="Normal"/>
    <w:link w:val="Heading1Char"/>
    <w:qFormat/>
    <w:rsid w:val="00780B96"/>
    <w:pPr>
      <w:keepNext/>
      <w:spacing w:before="120" w:after="60" w:line="240" w:lineRule="auto"/>
      <w:ind w:left="-72"/>
      <w:outlineLvl w:val="0"/>
    </w:pPr>
    <w:rPr>
      <w:rFonts w:ascii="Trebuchet MS" w:eastAsia="Times New Roman" w:hAnsi="Trebuchet MS"/>
      <w:b/>
      <w:kern w:val="32"/>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0B96"/>
    <w:rPr>
      <w:rFonts w:ascii="Trebuchet MS" w:eastAsia="Times New Roman" w:hAnsi="Trebuchet MS" w:cs="Times New Roman"/>
      <w:b/>
      <w:kern w:val="32"/>
      <w:sz w:val="44"/>
      <w:szCs w:val="20"/>
    </w:rPr>
  </w:style>
  <w:style w:type="paragraph" w:styleId="BodyTextIndent">
    <w:name w:val="Body Text Indent"/>
    <w:basedOn w:val="Normal"/>
    <w:link w:val="BodyTextIndentChar"/>
    <w:rsid w:val="00780B96"/>
    <w:pPr>
      <w:spacing w:after="0" w:line="240" w:lineRule="auto"/>
      <w:ind w:left="360"/>
      <w:jc w:val="both"/>
    </w:pPr>
    <w:rPr>
      <w:rFonts w:ascii="Arial" w:eastAsia="Times New Roman" w:hAnsi="Arial"/>
      <w:szCs w:val="20"/>
    </w:rPr>
  </w:style>
  <w:style w:type="character" w:customStyle="1" w:styleId="BodyTextIndentChar">
    <w:name w:val="Body Text Indent Char"/>
    <w:link w:val="BodyTextIndent"/>
    <w:rsid w:val="00780B96"/>
    <w:rPr>
      <w:rFonts w:ascii="Arial" w:eastAsia="Times New Roman" w:hAnsi="Arial" w:cs="Times New Roman"/>
      <w:szCs w:val="20"/>
    </w:rPr>
  </w:style>
  <w:style w:type="paragraph" w:styleId="ListParagraph">
    <w:name w:val="List Paragraph"/>
    <w:basedOn w:val="Normal"/>
    <w:uiPriority w:val="34"/>
    <w:qFormat/>
    <w:rsid w:val="00780B96"/>
    <w:pPr>
      <w:ind w:left="720"/>
    </w:pPr>
  </w:style>
  <w:style w:type="table" w:styleId="TableGrid">
    <w:name w:val="Table Grid"/>
    <w:basedOn w:val="TableNormal"/>
    <w:uiPriority w:val="59"/>
    <w:rsid w:val="007469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4E7"/>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nhideWhenUsed/>
    <w:rsid w:val="0012574E"/>
    <w:pPr>
      <w:tabs>
        <w:tab w:val="center" w:pos="4513"/>
        <w:tab w:val="right" w:pos="9026"/>
      </w:tabs>
    </w:pPr>
  </w:style>
  <w:style w:type="character" w:customStyle="1" w:styleId="HeaderChar">
    <w:name w:val="Header Char"/>
    <w:link w:val="Header"/>
    <w:rsid w:val="0012574E"/>
    <w:rPr>
      <w:sz w:val="22"/>
      <w:szCs w:val="22"/>
      <w:lang w:eastAsia="en-US"/>
    </w:rPr>
  </w:style>
  <w:style w:type="paragraph" w:styleId="Footer">
    <w:name w:val="footer"/>
    <w:basedOn w:val="Normal"/>
    <w:link w:val="FooterChar"/>
    <w:uiPriority w:val="99"/>
    <w:unhideWhenUsed/>
    <w:rsid w:val="0012574E"/>
    <w:pPr>
      <w:tabs>
        <w:tab w:val="center" w:pos="4513"/>
        <w:tab w:val="right" w:pos="9026"/>
      </w:tabs>
    </w:pPr>
  </w:style>
  <w:style w:type="character" w:customStyle="1" w:styleId="FooterChar">
    <w:name w:val="Footer Char"/>
    <w:link w:val="Footer"/>
    <w:uiPriority w:val="99"/>
    <w:rsid w:val="0012574E"/>
    <w:rPr>
      <w:sz w:val="22"/>
      <w:szCs w:val="22"/>
      <w:lang w:eastAsia="en-US"/>
    </w:rPr>
  </w:style>
  <w:style w:type="paragraph" w:styleId="BalloonText">
    <w:name w:val="Balloon Text"/>
    <w:basedOn w:val="Normal"/>
    <w:link w:val="BalloonTextChar"/>
    <w:uiPriority w:val="99"/>
    <w:semiHidden/>
    <w:unhideWhenUsed/>
    <w:rsid w:val="005E13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138D"/>
    <w:rPr>
      <w:rFonts w:ascii="Tahoma" w:hAnsi="Tahoma" w:cs="Tahoma"/>
      <w:sz w:val="16"/>
      <w:szCs w:val="16"/>
      <w:lang w:eastAsia="en-US"/>
    </w:rPr>
  </w:style>
  <w:style w:type="character" w:styleId="Hyperlink">
    <w:name w:val="Hyperlink"/>
    <w:uiPriority w:val="99"/>
    <w:unhideWhenUsed/>
    <w:rsid w:val="00311670"/>
    <w:rPr>
      <w:color w:val="0000FF"/>
      <w:u w:val="single"/>
    </w:rPr>
  </w:style>
  <w:style w:type="character" w:styleId="CommentReference">
    <w:name w:val="annotation reference"/>
    <w:uiPriority w:val="99"/>
    <w:semiHidden/>
    <w:unhideWhenUsed/>
    <w:rsid w:val="00FA3695"/>
    <w:rPr>
      <w:sz w:val="16"/>
      <w:szCs w:val="16"/>
    </w:rPr>
  </w:style>
  <w:style w:type="paragraph" w:styleId="CommentText">
    <w:name w:val="annotation text"/>
    <w:basedOn w:val="Normal"/>
    <w:link w:val="CommentTextChar"/>
    <w:uiPriority w:val="99"/>
    <w:unhideWhenUsed/>
    <w:rsid w:val="00FA3695"/>
    <w:rPr>
      <w:sz w:val="20"/>
      <w:szCs w:val="20"/>
    </w:rPr>
  </w:style>
  <w:style w:type="character" w:customStyle="1" w:styleId="CommentTextChar">
    <w:name w:val="Comment Text Char"/>
    <w:link w:val="CommentText"/>
    <w:uiPriority w:val="99"/>
    <w:rsid w:val="00FA3695"/>
    <w:rPr>
      <w:lang w:eastAsia="en-US"/>
    </w:rPr>
  </w:style>
  <w:style w:type="paragraph" w:styleId="CommentSubject">
    <w:name w:val="annotation subject"/>
    <w:basedOn w:val="CommentText"/>
    <w:next w:val="CommentText"/>
    <w:link w:val="CommentSubjectChar"/>
    <w:uiPriority w:val="99"/>
    <w:semiHidden/>
    <w:unhideWhenUsed/>
    <w:rsid w:val="00FA3695"/>
    <w:rPr>
      <w:b/>
      <w:bCs/>
    </w:rPr>
  </w:style>
  <w:style w:type="character" w:customStyle="1" w:styleId="CommentSubjectChar">
    <w:name w:val="Comment Subject Char"/>
    <w:link w:val="CommentSubject"/>
    <w:uiPriority w:val="99"/>
    <w:semiHidden/>
    <w:rsid w:val="00FA3695"/>
    <w:rPr>
      <w:b/>
      <w:bCs/>
      <w:lang w:eastAsia="en-US"/>
    </w:rPr>
  </w:style>
  <w:style w:type="paragraph" w:styleId="BodyText2">
    <w:name w:val="Body Text 2"/>
    <w:basedOn w:val="Normal"/>
    <w:link w:val="BodyText2Char"/>
    <w:uiPriority w:val="99"/>
    <w:semiHidden/>
    <w:unhideWhenUsed/>
    <w:rsid w:val="002A781F"/>
    <w:pPr>
      <w:spacing w:after="120" w:line="480" w:lineRule="auto"/>
    </w:pPr>
  </w:style>
  <w:style w:type="character" w:customStyle="1" w:styleId="BodyText2Char">
    <w:name w:val="Body Text 2 Char"/>
    <w:link w:val="BodyText2"/>
    <w:uiPriority w:val="99"/>
    <w:semiHidden/>
    <w:rsid w:val="002A781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96891">
      <w:bodyDiv w:val="1"/>
      <w:marLeft w:val="0"/>
      <w:marRight w:val="0"/>
      <w:marTop w:val="0"/>
      <w:marBottom w:val="0"/>
      <w:divBdr>
        <w:top w:val="none" w:sz="0" w:space="0" w:color="auto"/>
        <w:left w:val="none" w:sz="0" w:space="0" w:color="auto"/>
        <w:bottom w:val="none" w:sz="0" w:space="0" w:color="auto"/>
        <w:right w:val="none" w:sz="0" w:space="0" w:color="auto"/>
      </w:divBdr>
      <w:divsChild>
        <w:div w:id="634412646">
          <w:marLeft w:val="0"/>
          <w:marRight w:val="0"/>
          <w:marTop w:val="0"/>
          <w:marBottom w:val="0"/>
          <w:divBdr>
            <w:top w:val="none" w:sz="0" w:space="0" w:color="auto"/>
            <w:left w:val="none" w:sz="0" w:space="0" w:color="auto"/>
            <w:bottom w:val="none" w:sz="0" w:space="0" w:color="auto"/>
            <w:right w:val="none" w:sz="0" w:space="0" w:color="auto"/>
          </w:divBdr>
          <w:divsChild>
            <w:div w:id="361134983">
              <w:marLeft w:val="0"/>
              <w:marRight w:val="0"/>
              <w:marTop w:val="0"/>
              <w:marBottom w:val="0"/>
              <w:divBdr>
                <w:top w:val="none" w:sz="0" w:space="0" w:color="auto"/>
                <w:left w:val="none" w:sz="0" w:space="0" w:color="auto"/>
                <w:bottom w:val="none" w:sz="0" w:space="0" w:color="auto"/>
                <w:right w:val="none" w:sz="0" w:space="0" w:color="auto"/>
              </w:divBdr>
              <w:divsChild>
                <w:div w:id="1657606269">
                  <w:marLeft w:val="0"/>
                  <w:marRight w:val="0"/>
                  <w:marTop w:val="0"/>
                  <w:marBottom w:val="0"/>
                  <w:divBdr>
                    <w:top w:val="none" w:sz="0" w:space="0" w:color="auto"/>
                    <w:left w:val="none" w:sz="0" w:space="0" w:color="auto"/>
                    <w:bottom w:val="none" w:sz="0" w:space="0" w:color="auto"/>
                    <w:right w:val="none" w:sz="0" w:space="0" w:color="auto"/>
                  </w:divBdr>
                  <w:divsChild>
                    <w:div w:id="98839067">
                      <w:marLeft w:val="0"/>
                      <w:marRight w:val="0"/>
                      <w:marTop w:val="0"/>
                      <w:marBottom w:val="0"/>
                      <w:divBdr>
                        <w:top w:val="none" w:sz="0" w:space="0" w:color="auto"/>
                        <w:left w:val="none" w:sz="0" w:space="0" w:color="auto"/>
                        <w:bottom w:val="none" w:sz="0" w:space="0" w:color="auto"/>
                        <w:right w:val="none" w:sz="0" w:space="0" w:color="auto"/>
                      </w:divBdr>
                      <w:divsChild>
                        <w:div w:id="1861818384">
                          <w:marLeft w:val="0"/>
                          <w:marRight w:val="0"/>
                          <w:marTop w:val="0"/>
                          <w:marBottom w:val="0"/>
                          <w:divBdr>
                            <w:top w:val="none" w:sz="0" w:space="0" w:color="auto"/>
                            <w:left w:val="none" w:sz="0" w:space="0" w:color="auto"/>
                            <w:bottom w:val="none" w:sz="0" w:space="0" w:color="auto"/>
                            <w:right w:val="none" w:sz="0" w:space="0" w:color="auto"/>
                          </w:divBdr>
                          <w:divsChild>
                            <w:div w:id="567883592">
                              <w:marLeft w:val="0"/>
                              <w:marRight w:val="0"/>
                              <w:marTop w:val="0"/>
                              <w:marBottom w:val="0"/>
                              <w:divBdr>
                                <w:top w:val="none" w:sz="0" w:space="0" w:color="auto"/>
                                <w:left w:val="none" w:sz="0" w:space="0" w:color="auto"/>
                                <w:bottom w:val="none" w:sz="0" w:space="0" w:color="auto"/>
                                <w:right w:val="none" w:sz="0" w:space="0" w:color="auto"/>
                              </w:divBdr>
                              <w:divsChild>
                                <w:div w:id="692614766">
                                  <w:marLeft w:val="0"/>
                                  <w:marRight w:val="0"/>
                                  <w:marTop w:val="0"/>
                                  <w:marBottom w:val="0"/>
                                  <w:divBdr>
                                    <w:top w:val="none" w:sz="0" w:space="0" w:color="auto"/>
                                    <w:left w:val="none" w:sz="0" w:space="0" w:color="auto"/>
                                    <w:bottom w:val="none" w:sz="0" w:space="0" w:color="auto"/>
                                    <w:right w:val="none" w:sz="0" w:space="0" w:color="auto"/>
                                  </w:divBdr>
                                </w:div>
                                <w:div w:id="2155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96B02-2956-47CE-9B31-BD54FDCAB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924</Words>
  <Characters>5268</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bmdavis</dc:creator>
  <cp:lastModifiedBy>Ken Pitt</cp:lastModifiedBy>
  <cp:revision>2</cp:revision>
  <cp:lastPrinted>2011-08-15T13:42:00Z</cp:lastPrinted>
  <dcterms:created xsi:type="dcterms:W3CDTF">2024-08-09T14:01:00Z</dcterms:created>
  <dcterms:modified xsi:type="dcterms:W3CDTF">2024-08-09T14:01:00Z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2024-08-09T13:47:49Z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657fc7e0-23c0-4f0d-aef0-12b75ffba0c2</vt:lpwstr>
  </property>
  <property fmtid="{D5CDD505-2E9C-101B-9397-08002B2CF9AE}" pid="8" name="MSIP_Label_7d404578-2d81-4a23-86f9-58870b7211f0_ContentBits">
    <vt:lpwstr>0</vt:lpwstr>
  </property>
</Properties>
</file>