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BD92D" w14:textId="77777777" w:rsidR="00CD0CDF" w:rsidRPr="00B704C3" w:rsidRDefault="00A90489" w:rsidP="00CD0CDF">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4A65AD08" wp14:editId="39ABE5E5">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3930BC1"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CD0CDF">
        <w:rPr>
          <w:rFonts w:ascii="Arial" w:hAnsi="Arial" w:cs="Arial"/>
          <w:sz w:val="40"/>
          <w:szCs w:val="40"/>
        </w:rPr>
        <w:t>Job</w:t>
      </w:r>
      <w:r w:rsidR="00CD0CDF" w:rsidRPr="00B704C3">
        <w:rPr>
          <w:rFonts w:ascii="Arial" w:hAnsi="Arial" w:cs="Arial"/>
          <w:sz w:val="40"/>
          <w:szCs w:val="40"/>
        </w:rPr>
        <w:t xml:space="preserve"> </w:t>
      </w:r>
      <w:r w:rsidR="00CD0CDF">
        <w:rPr>
          <w:rFonts w:ascii="Arial" w:hAnsi="Arial" w:cs="Arial"/>
          <w:sz w:val="40"/>
          <w:szCs w:val="40"/>
        </w:rPr>
        <w:t>P</w:t>
      </w:r>
      <w:r w:rsidR="00CD0CDF" w:rsidRPr="00B704C3">
        <w:rPr>
          <w:rFonts w:ascii="Arial" w:hAnsi="Arial" w:cs="Arial"/>
          <w:sz w:val="40"/>
          <w:szCs w:val="40"/>
        </w:rPr>
        <w:t>rofile</w:t>
      </w:r>
      <w:r w:rsidR="00CD0CDF">
        <w:rPr>
          <w:rFonts w:ascii="Arial" w:hAnsi="Arial" w:cs="Arial"/>
          <w:sz w:val="40"/>
          <w:szCs w:val="40"/>
        </w:rPr>
        <w:t xml:space="preserve"> </w:t>
      </w:r>
    </w:p>
    <w:p w14:paraId="43479337" w14:textId="08DEECF2" w:rsidR="00CD0CDF" w:rsidRPr="00821E9C" w:rsidRDefault="005A5346" w:rsidP="00CD0CDF">
      <w:pPr>
        <w:pStyle w:val="Heading1"/>
        <w:spacing w:before="0" w:after="0"/>
        <w:ind w:left="0"/>
        <w:rPr>
          <w:rFonts w:ascii="Arial" w:hAnsi="Arial" w:cs="Arial"/>
          <w:color w:val="548DD4"/>
          <w:sz w:val="24"/>
          <w:szCs w:val="24"/>
        </w:rPr>
      </w:pPr>
      <w:r>
        <w:rPr>
          <w:rFonts w:ascii="Arial" w:hAnsi="Arial" w:cs="Arial"/>
          <w:color w:val="548DD4"/>
          <w:sz w:val="40"/>
          <w:szCs w:val="40"/>
        </w:rPr>
        <w:t>Trainer</w:t>
      </w:r>
      <w:r w:rsidR="00CD0CDF">
        <w:rPr>
          <w:rFonts w:ascii="Arial" w:hAnsi="Arial" w:cs="Arial"/>
          <w:color w:val="548DD4"/>
          <w:sz w:val="40"/>
          <w:szCs w:val="40"/>
        </w:rPr>
        <w:t xml:space="preserve"> Assessor </w:t>
      </w:r>
      <w:r w:rsidR="00CD0CDF" w:rsidRPr="00821E9C">
        <w:rPr>
          <w:rFonts w:ascii="Arial" w:hAnsi="Arial" w:cs="Arial"/>
          <w:color w:val="548DD4"/>
          <w:sz w:val="40"/>
          <w:szCs w:val="40"/>
        </w:rPr>
        <w:t xml:space="preserve">    </w:t>
      </w:r>
      <w:r w:rsidR="00CD0CDF">
        <w:rPr>
          <w:rFonts w:ascii="Arial" w:hAnsi="Arial" w:cs="Arial"/>
          <w:color w:val="548DD4"/>
          <w:sz w:val="40"/>
          <w:szCs w:val="40"/>
        </w:rPr>
        <w:tab/>
      </w:r>
      <w:r w:rsidR="00CD0CDF">
        <w:rPr>
          <w:rFonts w:ascii="Arial" w:hAnsi="Arial" w:cs="Arial"/>
          <w:color w:val="548DD4"/>
          <w:sz w:val="40"/>
          <w:szCs w:val="40"/>
        </w:rPr>
        <w:tab/>
      </w:r>
      <w:r w:rsidR="00CD0CDF">
        <w:rPr>
          <w:rFonts w:ascii="Arial" w:hAnsi="Arial" w:cs="Arial"/>
          <w:color w:val="548DD4"/>
          <w:sz w:val="40"/>
          <w:szCs w:val="40"/>
        </w:rPr>
        <w:tab/>
      </w:r>
      <w:r w:rsidR="00CD0CDF">
        <w:rPr>
          <w:rFonts w:ascii="Arial" w:hAnsi="Arial" w:cs="Arial"/>
          <w:color w:val="548DD4"/>
          <w:sz w:val="40"/>
          <w:szCs w:val="40"/>
        </w:rPr>
        <w:tab/>
      </w:r>
      <w:r w:rsidR="00CD0CDF" w:rsidRPr="00A629E3">
        <w:rPr>
          <w:rFonts w:ascii="Arial" w:hAnsi="Arial" w:cs="Arial"/>
          <w:color w:val="548DD4"/>
          <w:sz w:val="24"/>
          <w:szCs w:val="24"/>
        </w:rPr>
        <w:t>Grade:</w:t>
      </w:r>
      <w:r w:rsidR="0058554D">
        <w:rPr>
          <w:rFonts w:ascii="Arial" w:hAnsi="Arial" w:cs="Arial"/>
          <w:color w:val="548DD4"/>
          <w:sz w:val="24"/>
          <w:szCs w:val="24"/>
        </w:rPr>
        <w:t xml:space="preserve"> H</w:t>
      </w:r>
      <w:r w:rsidR="00063F9E">
        <w:rPr>
          <w:rFonts w:ascii="Arial" w:hAnsi="Arial" w:cs="Arial"/>
          <w:color w:val="548DD4"/>
          <w:sz w:val="24"/>
          <w:szCs w:val="24"/>
        </w:rPr>
        <w:t xml:space="preserve"> / 7</w:t>
      </w:r>
      <w:r w:rsidR="006E4055">
        <w:rPr>
          <w:rFonts w:ascii="Arial" w:hAnsi="Arial" w:cs="Arial"/>
          <w:color w:val="548DD4"/>
          <w:sz w:val="24"/>
          <w:szCs w:val="24"/>
        </w:rPr>
        <w:tab/>
      </w:r>
      <w:r w:rsidR="006E4055">
        <w:rPr>
          <w:rFonts w:ascii="Arial" w:hAnsi="Arial" w:cs="Arial"/>
          <w:color w:val="548DD4"/>
          <w:sz w:val="24"/>
          <w:szCs w:val="24"/>
        </w:rPr>
        <w:tab/>
      </w:r>
      <w:r w:rsidR="006E4055">
        <w:rPr>
          <w:rFonts w:ascii="Arial" w:hAnsi="Arial" w:cs="Arial"/>
          <w:color w:val="548DD4"/>
          <w:sz w:val="24"/>
          <w:szCs w:val="24"/>
        </w:rPr>
        <w:tab/>
      </w:r>
      <w:r w:rsidR="00CD0CDF" w:rsidRPr="00A629E3">
        <w:rPr>
          <w:rFonts w:ascii="Arial" w:hAnsi="Arial" w:cs="Arial"/>
          <w:color w:val="548DD4"/>
          <w:sz w:val="24"/>
          <w:szCs w:val="24"/>
        </w:rPr>
        <w:t xml:space="preserve">Date </w:t>
      </w:r>
      <w:r w:rsidR="005B3781">
        <w:rPr>
          <w:rFonts w:ascii="Arial" w:hAnsi="Arial" w:cs="Arial"/>
          <w:color w:val="548DD4"/>
          <w:sz w:val="24"/>
          <w:szCs w:val="24"/>
        </w:rPr>
        <w:t>Revised</w:t>
      </w:r>
      <w:r w:rsidR="00CD0CDF" w:rsidRPr="00A629E3">
        <w:rPr>
          <w:rFonts w:ascii="Arial" w:hAnsi="Arial" w:cs="Arial"/>
          <w:color w:val="548DD4"/>
          <w:sz w:val="24"/>
          <w:szCs w:val="24"/>
        </w:rPr>
        <w:t>:</w:t>
      </w:r>
      <w:r>
        <w:rPr>
          <w:rFonts w:ascii="Arial" w:hAnsi="Arial" w:cs="Arial"/>
          <w:color w:val="548DD4"/>
          <w:sz w:val="24"/>
          <w:szCs w:val="24"/>
        </w:rPr>
        <w:t xml:space="preserve"> </w:t>
      </w:r>
      <w:r w:rsidR="00230E06">
        <w:rPr>
          <w:rFonts w:ascii="Arial" w:hAnsi="Arial" w:cs="Arial"/>
          <w:color w:val="548DD4"/>
          <w:sz w:val="24"/>
          <w:szCs w:val="24"/>
        </w:rPr>
        <w:t>September 2026</w:t>
      </w:r>
    </w:p>
    <w:p w14:paraId="2BE76A97" w14:textId="77777777" w:rsidR="00CD0CDF" w:rsidRPr="0074693D" w:rsidRDefault="00CD0CDF" w:rsidP="00CD0CDF">
      <w:pPr>
        <w:spacing w:after="0" w:line="240" w:lineRule="auto"/>
      </w:pPr>
    </w:p>
    <w:tbl>
      <w:tblPr>
        <w:tblW w:w="14425" w:type="dxa"/>
        <w:tblLook w:val="04A0" w:firstRow="1" w:lastRow="0" w:firstColumn="1" w:lastColumn="0" w:noHBand="0" w:noVBand="1"/>
      </w:tblPr>
      <w:tblGrid>
        <w:gridCol w:w="7087"/>
        <w:gridCol w:w="7338"/>
      </w:tblGrid>
      <w:tr w:rsidR="00CD0CDF" w:rsidRPr="004E68EE" w14:paraId="11F63084" w14:textId="77777777">
        <w:tc>
          <w:tcPr>
            <w:tcW w:w="14425" w:type="dxa"/>
            <w:gridSpan w:val="2"/>
          </w:tcPr>
          <w:p w14:paraId="67F0F2E0" w14:textId="77777777" w:rsidR="00CD0CDF" w:rsidRDefault="00CD0CDF" w:rsidP="00CD0CDF">
            <w:pPr>
              <w:pStyle w:val="Heading1"/>
              <w:spacing w:after="0"/>
              <w:ind w:left="0"/>
              <w:rPr>
                <w:rFonts w:ascii="Arial" w:hAnsi="Arial" w:cs="Arial"/>
                <w:sz w:val="24"/>
                <w:szCs w:val="24"/>
              </w:rPr>
            </w:pPr>
            <w:r w:rsidRPr="00393F6F">
              <w:rPr>
                <w:rFonts w:ascii="Arial" w:hAnsi="Arial" w:cs="Arial"/>
                <w:sz w:val="24"/>
                <w:szCs w:val="24"/>
              </w:rPr>
              <w:t xml:space="preserve">About the </w:t>
            </w:r>
            <w:r>
              <w:rPr>
                <w:rFonts w:ascii="Arial" w:hAnsi="Arial" w:cs="Arial"/>
                <w:sz w:val="24"/>
                <w:szCs w:val="24"/>
              </w:rPr>
              <w:t>Job</w:t>
            </w:r>
            <w:r w:rsidRPr="004E68EE">
              <w:rPr>
                <w:rFonts w:ascii="Arial" w:hAnsi="Arial" w:cs="Arial"/>
                <w:sz w:val="24"/>
                <w:szCs w:val="24"/>
              </w:rPr>
              <w:t xml:space="preserve">  </w:t>
            </w:r>
            <w:r>
              <w:rPr>
                <w:rFonts w:ascii="Arial" w:hAnsi="Arial" w:cs="Arial"/>
                <w:sz w:val="24"/>
                <w:szCs w:val="24"/>
              </w:rPr>
              <w:t xml:space="preserve">  </w:t>
            </w:r>
          </w:p>
          <w:p w14:paraId="21A27B48" w14:textId="77777777" w:rsidR="00CD0CDF" w:rsidRDefault="00CD0CDF" w:rsidP="00CD0CDF">
            <w:pPr>
              <w:rPr>
                <w:w w:val="105"/>
              </w:rPr>
            </w:pPr>
            <w:r>
              <w:rPr>
                <w:w w:val="105"/>
              </w:rPr>
              <w:t>To ensure</w:t>
            </w:r>
            <w:r>
              <w:rPr>
                <w:spacing w:val="-18"/>
                <w:w w:val="105"/>
              </w:rPr>
              <w:t xml:space="preserve"> </w:t>
            </w:r>
            <w:r>
              <w:rPr>
                <w:w w:val="105"/>
              </w:rPr>
              <w:t>that</w:t>
            </w:r>
            <w:r>
              <w:rPr>
                <w:spacing w:val="-6"/>
                <w:w w:val="105"/>
              </w:rPr>
              <w:t xml:space="preserve"> </w:t>
            </w:r>
            <w:r>
              <w:rPr>
                <w:w w:val="105"/>
              </w:rPr>
              <w:t>all</w:t>
            </w:r>
            <w:r>
              <w:rPr>
                <w:spacing w:val="-11"/>
                <w:w w:val="105"/>
              </w:rPr>
              <w:t xml:space="preserve"> </w:t>
            </w:r>
            <w:r>
              <w:rPr>
                <w:w w:val="105"/>
              </w:rPr>
              <w:t>assessment</w:t>
            </w:r>
            <w:r w:rsidR="005A5346">
              <w:rPr>
                <w:spacing w:val="6"/>
                <w:w w:val="105"/>
              </w:rPr>
              <w:t xml:space="preserve"> </w:t>
            </w:r>
            <w:r>
              <w:rPr>
                <w:w w:val="105"/>
              </w:rPr>
              <w:t>requirements</w:t>
            </w:r>
            <w:r w:rsidR="005A5346">
              <w:rPr>
                <w:spacing w:val="-6"/>
                <w:w w:val="105"/>
              </w:rPr>
              <w:t xml:space="preserve"> </w:t>
            </w:r>
            <w:r>
              <w:rPr>
                <w:w w:val="105"/>
              </w:rPr>
              <w:t>of</w:t>
            </w:r>
            <w:r>
              <w:rPr>
                <w:spacing w:val="-25"/>
                <w:w w:val="105"/>
              </w:rPr>
              <w:t xml:space="preserve"> </w:t>
            </w:r>
            <w:r>
              <w:rPr>
                <w:w w:val="105"/>
              </w:rPr>
              <w:t>the</w:t>
            </w:r>
            <w:r>
              <w:rPr>
                <w:spacing w:val="-7"/>
                <w:w w:val="105"/>
              </w:rPr>
              <w:t xml:space="preserve"> </w:t>
            </w:r>
            <w:r>
              <w:rPr>
                <w:w w:val="105"/>
              </w:rPr>
              <w:t>award</w:t>
            </w:r>
            <w:r>
              <w:rPr>
                <w:spacing w:val="8"/>
                <w:w w:val="105"/>
              </w:rPr>
              <w:t>i</w:t>
            </w:r>
            <w:r>
              <w:rPr>
                <w:w w:val="105"/>
              </w:rPr>
              <w:t>ng</w:t>
            </w:r>
            <w:r>
              <w:rPr>
                <w:spacing w:val="-11"/>
                <w:w w:val="105"/>
              </w:rPr>
              <w:t xml:space="preserve"> </w:t>
            </w:r>
            <w:r>
              <w:rPr>
                <w:w w:val="105"/>
              </w:rPr>
              <w:t>body</w:t>
            </w:r>
            <w:r>
              <w:rPr>
                <w:spacing w:val="-18"/>
                <w:w w:val="105"/>
              </w:rPr>
              <w:t xml:space="preserve"> </w:t>
            </w:r>
            <w:r>
              <w:rPr>
                <w:w w:val="105"/>
              </w:rPr>
              <w:t>are</w:t>
            </w:r>
            <w:r>
              <w:rPr>
                <w:spacing w:val="-9"/>
                <w:w w:val="105"/>
              </w:rPr>
              <w:t xml:space="preserve"> </w:t>
            </w:r>
            <w:r>
              <w:rPr>
                <w:w w:val="105"/>
              </w:rPr>
              <w:t>met</w:t>
            </w:r>
            <w:r>
              <w:rPr>
                <w:spacing w:val="-8"/>
                <w:w w:val="105"/>
              </w:rPr>
              <w:t xml:space="preserve"> </w:t>
            </w:r>
            <w:r>
              <w:rPr>
                <w:w w:val="105"/>
              </w:rPr>
              <w:t>for candidates undertaking NVQs.</w:t>
            </w:r>
            <w:r w:rsidR="006E4055">
              <w:rPr>
                <w:w w:val="105"/>
              </w:rPr>
              <w:t xml:space="preserve"> </w:t>
            </w:r>
          </w:p>
          <w:p w14:paraId="71602EF4" w14:textId="77777777" w:rsidR="006E4055" w:rsidRPr="00401A11" w:rsidRDefault="006E4055" w:rsidP="00CD0CDF">
            <w:r>
              <w:rPr>
                <w:w w:val="105"/>
              </w:rPr>
              <w:t>Some post</w:t>
            </w:r>
            <w:r w:rsidR="005A5346">
              <w:rPr>
                <w:w w:val="105"/>
              </w:rPr>
              <w:t xml:space="preserve"> </w:t>
            </w:r>
            <w:r>
              <w:rPr>
                <w:w w:val="105"/>
              </w:rPr>
              <w:t xml:space="preserve">holders may be required to undertake the role of Internal Verifier for other Assessors. </w:t>
            </w:r>
          </w:p>
        </w:tc>
      </w:tr>
      <w:tr w:rsidR="00CD0CDF" w:rsidRPr="00B704C3" w14:paraId="1D5C4ED1" w14:textId="77777777">
        <w:tc>
          <w:tcPr>
            <w:tcW w:w="7087" w:type="dxa"/>
          </w:tcPr>
          <w:p w14:paraId="2CB004C2" w14:textId="77777777" w:rsidR="00CD0CDF" w:rsidRPr="00401A11" w:rsidRDefault="00CD0CDF" w:rsidP="00CD0CDF">
            <w:pPr>
              <w:tabs>
                <w:tab w:val="left" w:pos="710"/>
              </w:tabs>
              <w:spacing w:after="0"/>
              <w:rPr>
                <w:w w:val="105"/>
              </w:rPr>
            </w:pPr>
          </w:p>
          <w:p w14:paraId="77B340EB" w14:textId="77777777" w:rsidR="00CD0CDF" w:rsidRPr="00CD6943" w:rsidRDefault="00CD0CDF" w:rsidP="00CD0CDF">
            <w:pPr>
              <w:tabs>
                <w:tab w:val="left" w:pos="710"/>
              </w:tabs>
              <w:spacing w:after="0"/>
              <w:ind w:left="45"/>
              <w:rPr>
                <w:rFonts w:ascii="Arial" w:hAnsi="Arial"/>
                <w:b/>
                <w:w w:val="105"/>
                <w:sz w:val="24"/>
              </w:rPr>
            </w:pPr>
            <w:r w:rsidRPr="00CD6943">
              <w:rPr>
                <w:rFonts w:ascii="Arial" w:hAnsi="Arial"/>
                <w:b/>
                <w:w w:val="105"/>
                <w:sz w:val="24"/>
              </w:rPr>
              <w:t xml:space="preserve">This is what we need you to do... </w:t>
            </w:r>
          </w:p>
          <w:p w14:paraId="32CE6B49" w14:textId="7175DCAE" w:rsidR="00D4253A" w:rsidRDefault="00D4253A" w:rsidP="00CD0CDF">
            <w:pPr>
              <w:numPr>
                <w:ilvl w:val="0"/>
                <w:numId w:val="4"/>
              </w:numPr>
              <w:tabs>
                <w:tab w:val="left" w:pos="710"/>
              </w:tabs>
              <w:spacing w:after="0" w:line="240" w:lineRule="auto"/>
              <w:rPr>
                <w:w w:val="105"/>
              </w:rPr>
            </w:pPr>
            <w:r>
              <w:rPr>
                <w:w w:val="105"/>
              </w:rPr>
              <w:t>Manage and coordinate a caseload of apprentice</w:t>
            </w:r>
            <w:r w:rsidR="00A0071F">
              <w:rPr>
                <w:w w:val="105"/>
              </w:rPr>
              <w:t>s</w:t>
            </w:r>
            <w:r w:rsidR="00174206">
              <w:rPr>
                <w:w w:val="105"/>
              </w:rPr>
              <w:t xml:space="preserve"> and</w:t>
            </w:r>
            <w:r w:rsidR="00A0071F">
              <w:rPr>
                <w:w w:val="105"/>
              </w:rPr>
              <w:t>/or</w:t>
            </w:r>
            <w:r w:rsidR="00174206">
              <w:rPr>
                <w:w w:val="105"/>
              </w:rPr>
              <w:t xml:space="preserve"> learners</w:t>
            </w:r>
            <w:r>
              <w:rPr>
                <w:w w:val="105"/>
              </w:rPr>
              <w:t xml:space="preserve"> in compliance with funding rules and quality standards from enrolment to submission for </w:t>
            </w:r>
            <w:r w:rsidR="00230E06">
              <w:rPr>
                <w:w w:val="105"/>
              </w:rPr>
              <w:t>Apprenticeship Assessment</w:t>
            </w:r>
            <w:r>
              <w:rPr>
                <w:w w:val="105"/>
              </w:rPr>
              <w:t>.</w:t>
            </w:r>
          </w:p>
          <w:p w14:paraId="33F6A95C" w14:textId="77777777" w:rsidR="000212A1" w:rsidRDefault="000212A1" w:rsidP="00CD0CDF">
            <w:pPr>
              <w:numPr>
                <w:ilvl w:val="0"/>
                <w:numId w:val="4"/>
              </w:numPr>
              <w:tabs>
                <w:tab w:val="left" w:pos="710"/>
              </w:tabs>
              <w:spacing w:after="0" w:line="240" w:lineRule="auto"/>
              <w:rPr>
                <w:w w:val="105"/>
              </w:rPr>
            </w:pPr>
            <w:r>
              <w:rPr>
                <w:w w:val="105"/>
              </w:rPr>
              <w:t>Deliver training for apprenticeships in which you have been deemed occupationally competent.</w:t>
            </w:r>
          </w:p>
          <w:p w14:paraId="18CC0019" w14:textId="77777777" w:rsidR="00D4253A" w:rsidRPr="00D4253A" w:rsidRDefault="00D4253A" w:rsidP="00D4253A">
            <w:pPr>
              <w:numPr>
                <w:ilvl w:val="0"/>
                <w:numId w:val="4"/>
              </w:numPr>
              <w:tabs>
                <w:tab w:val="left" w:pos="710"/>
              </w:tabs>
              <w:spacing w:after="0" w:line="240" w:lineRule="auto"/>
              <w:rPr>
                <w:w w:val="105"/>
              </w:rPr>
            </w:pPr>
            <w:r>
              <w:rPr>
                <w:w w:val="105"/>
              </w:rPr>
              <w:t>Support</w:t>
            </w:r>
            <w:r w:rsidRPr="00401A11">
              <w:rPr>
                <w:w w:val="105"/>
              </w:rPr>
              <w:t xml:space="preserve"> </w:t>
            </w:r>
            <w:r w:rsidR="00A0071F">
              <w:rPr>
                <w:w w:val="105"/>
              </w:rPr>
              <w:t>apprentices and learners</w:t>
            </w:r>
            <w:r w:rsidRPr="00401A11">
              <w:rPr>
                <w:w w:val="105"/>
              </w:rPr>
              <w:t xml:space="preserve"> </w:t>
            </w:r>
            <w:r>
              <w:rPr>
                <w:w w:val="105"/>
              </w:rPr>
              <w:t>in</w:t>
            </w:r>
            <w:r w:rsidRPr="00401A11">
              <w:rPr>
                <w:w w:val="105"/>
              </w:rPr>
              <w:t xml:space="preserve"> </w:t>
            </w:r>
            <w:r>
              <w:rPr>
                <w:w w:val="105"/>
              </w:rPr>
              <w:t>identifying</w:t>
            </w:r>
            <w:r w:rsidRPr="00401A11">
              <w:rPr>
                <w:w w:val="105"/>
              </w:rPr>
              <w:t xml:space="preserve"> </w:t>
            </w:r>
            <w:r>
              <w:rPr>
                <w:w w:val="105"/>
              </w:rPr>
              <w:t>opportunities</w:t>
            </w:r>
            <w:r w:rsidRPr="00401A11">
              <w:rPr>
                <w:w w:val="105"/>
              </w:rPr>
              <w:t xml:space="preserve"> </w:t>
            </w:r>
            <w:r>
              <w:rPr>
                <w:w w:val="105"/>
              </w:rPr>
              <w:t>to</w:t>
            </w:r>
            <w:r w:rsidRPr="00401A11">
              <w:rPr>
                <w:w w:val="105"/>
              </w:rPr>
              <w:t xml:space="preserve"> </w:t>
            </w:r>
            <w:r>
              <w:rPr>
                <w:w w:val="105"/>
              </w:rPr>
              <w:t>demonstrate</w:t>
            </w:r>
            <w:r w:rsidRPr="00401A11">
              <w:rPr>
                <w:w w:val="105"/>
              </w:rPr>
              <w:t xml:space="preserve"> </w:t>
            </w:r>
            <w:r>
              <w:rPr>
                <w:w w:val="105"/>
              </w:rPr>
              <w:t>competence, collect and produce valid and sufficient evidence for the apprenticeship.</w:t>
            </w:r>
          </w:p>
          <w:p w14:paraId="652C721B" w14:textId="77777777" w:rsidR="00CF71F6" w:rsidRDefault="00CD0CDF" w:rsidP="00CF71F6">
            <w:pPr>
              <w:numPr>
                <w:ilvl w:val="0"/>
                <w:numId w:val="4"/>
              </w:numPr>
              <w:tabs>
                <w:tab w:val="left" w:pos="710"/>
              </w:tabs>
              <w:spacing w:after="0" w:line="240" w:lineRule="auto"/>
              <w:rPr>
                <w:w w:val="105"/>
              </w:rPr>
            </w:pPr>
            <w:r>
              <w:rPr>
                <w:w w:val="105"/>
              </w:rPr>
              <w:t>Ensure</w:t>
            </w:r>
            <w:r w:rsidRPr="00401A11">
              <w:rPr>
                <w:w w:val="105"/>
              </w:rPr>
              <w:t xml:space="preserve"> </w:t>
            </w:r>
            <w:r>
              <w:rPr>
                <w:w w:val="105"/>
              </w:rPr>
              <w:t>fair</w:t>
            </w:r>
            <w:r w:rsidRPr="00401A11">
              <w:rPr>
                <w:w w:val="105"/>
              </w:rPr>
              <w:t xml:space="preserve"> </w:t>
            </w:r>
            <w:r>
              <w:rPr>
                <w:w w:val="105"/>
              </w:rPr>
              <w:t>assessment</w:t>
            </w:r>
            <w:r w:rsidRPr="00401A11">
              <w:rPr>
                <w:w w:val="105"/>
              </w:rPr>
              <w:t xml:space="preserve"> </w:t>
            </w:r>
            <w:r>
              <w:rPr>
                <w:w w:val="105"/>
              </w:rPr>
              <w:t>and</w:t>
            </w:r>
            <w:r w:rsidRPr="00401A11">
              <w:rPr>
                <w:w w:val="105"/>
              </w:rPr>
              <w:t xml:space="preserve"> </w:t>
            </w:r>
            <w:r>
              <w:rPr>
                <w:w w:val="105"/>
              </w:rPr>
              <w:t>equality</w:t>
            </w:r>
            <w:r w:rsidRPr="00401A11">
              <w:rPr>
                <w:w w:val="105"/>
              </w:rPr>
              <w:t xml:space="preserve"> </w:t>
            </w:r>
            <w:r>
              <w:rPr>
                <w:w w:val="105"/>
              </w:rPr>
              <w:t>of</w:t>
            </w:r>
            <w:r w:rsidRPr="00401A11">
              <w:rPr>
                <w:w w:val="105"/>
              </w:rPr>
              <w:t xml:space="preserve"> </w:t>
            </w:r>
            <w:r>
              <w:rPr>
                <w:w w:val="105"/>
              </w:rPr>
              <w:t>opportunity</w:t>
            </w:r>
            <w:r w:rsidRPr="00401A11">
              <w:rPr>
                <w:w w:val="105"/>
              </w:rPr>
              <w:t xml:space="preserve"> </w:t>
            </w:r>
            <w:r>
              <w:rPr>
                <w:w w:val="105"/>
              </w:rPr>
              <w:t>for</w:t>
            </w:r>
            <w:r w:rsidR="00804CE9">
              <w:rPr>
                <w:w w:val="105"/>
              </w:rPr>
              <w:t xml:space="preserve"> </w:t>
            </w:r>
            <w:r w:rsidR="00A0071F">
              <w:rPr>
                <w:w w:val="105"/>
              </w:rPr>
              <w:t>apprentices and learners</w:t>
            </w:r>
            <w:r w:rsidRPr="00401A11">
              <w:rPr>
                <w:w w:val="105"/>
              </w:rPr>
              <w:t xml:space="preserve"> </w:t>
            </w:r>
            <w:r>
              <w:rPr>
                <w:w w:val="105"/>
              </w:rPr>
              <w:t>within</w:t>
            </w:r>
            <w:r w:rsidRPr="00401A11">
              <w:rPr>
                <w:w w:val="105"/>
              </w:rPr>
              <w:t xml:space="preserve"> </w:t>
            </w:r>
            <w:r>
              <w:rPr>
                <w:w w:val="105"/>
              </w:rPr>
              <w:t>the assessment</w:t>
            </w:r>
            <w:r w:rsidRPr="00401A11">
              <w:rPr>
                <w:w w:val="105"/>
              </w:rPr>
              <w:t xml:space="preserve"> </w:t>
            </w:r>
            <w:r>
              <w:rPr>
                <w:w w:val="105"/>
              </w:rPr>
              <w:t>process</w:t>
            </w:r>
            <w:r w:rsidRPr="00401A11">
              <w:rPr>
                <w:w w:val="105"/>
              </w:rPr>
              <w:t xml:space="preserve"> </w:t>
            </w:r>
            <w:r>
              <w:rPr>
                <w:w w:val="105"/>
              </w:rPr>
              <w:t>in</w:t>
            </w:r>
            <w:r w:rsidRPr="00401A11">
              <w:rPr>
                <w:w w:val="105"/>
              </w:rPr>
              <w:t xml:space="preserve"> </w:t>
            </w:r>
            <w:r>
              <w:rPr>
                <w:w w:val="105"/>
              </w:rPr>
              <w:t>accordance</w:t>
            </w:r>
            <w:r w:rsidRPr="00401A11">
              <w:rPr>
                <w:w w:val="105"/>
              </w:rPr>
              <w:t xml:space="preserve"> </w:t>
            </w:r>
            <w:r>
              <w:rPr>
                <w:w w:val="105"/>
              </w:rPr>
              <w:t>with</w:t>
            </w:r>
            <w:r w:rsidRPr="00401A11">
              <w:rPr>
                <w:w w:val="105"/>
              </w:rPr>
              <w:t xml:space="preserve"> </w:t>
            </w:r>
            <w:r>
              <w:rPr>
                <w:w w:val="105"/>
              </w:rPr>
              <w:t>Adult</w:t>
            </w:r>
            <w:r w:rsidRPr="00401A11">
              <w:rPr>
                <w:w w:val="105"/>
              </w:rPr>
              <w:t xml:space="preserve"> </w:t>
            </w:r>
            <w:r>
              <w:rPr>
                <w:w w:val="105"/>
              </w:rPr>
              <w:t>Education</w:t>
            </w:r>
            <w:r w:rsidRPr="00401A11">
              <w:rPr>
                <w:w w:val="105"/>
              </w:rPr>
              <w:t xml:space="preserve"> </w:t>
            </w:r>
            <w:r>
              <w:rPr>
                <w:w w:val="105"/>
              </w:rPr>
              <w:t>Centre</w:t>
            </w:r>
            <w:r w:rsidRPr="00401A11">
              <w:rPr>
                <w:w w:val="105"/>
              </w:rPr>
              <w:t xml:space="preserve"> </w:t>
            </w:r>
            <w:r>
              <w:rPr>
                <w:w w:val="105"/>
              </w:rPr>
              <w:t>standards.</w:t>
            </w:r>
            <w:r w:rsidR="00CF71F6">
              <w:rPr>
                <w:w w:val="105"/>
              </w:rPr>
              <w:t xml:space="preserve"> </w:t>
            </w:r>
          </w:p>
          <w:p w14:paraId="75226A65" w14:textId="4FDF44E5" w:rsidR="00CF71F6" w:rsidRPr="00CD6943" w:rsidRDefault="00CF71F6" w:rsidP="00CF71F6">
            <w:pPr>
              <w:numPr>
                <w:ilvl w:val="0"/>
                <w:numId w:val="4"/>
              </w:numPr>
              <w:tabs>
                <w:tab w:val="left" w:pos="710"/>
              </w:tabs>
              <w:spacing w:after="0" w:line="240" w:lineRule="auto"/>
              <w:rPr>
                <w:w w:val="105"/>
              </w:rPr>
            </w:pPr>
            <w:r>
              <w:rPr>
                <w:w w:val="105"/>
              </w:rPr>
              <w:t>Negotiate</w:t>
            </w:r>
            <w:r w:rsidRPr="00401A11">
              <w:rPr>
                <w:w w:val="105"/>
              </w:rPr>
              <w:t xml:space="preserve"> </w:t>
            </w:r>
            <w:r>
              <w:rPr>
                <w:w w:val="105"/>
              </w:rPr>
              <w:t>individual</w:t>
            </w:r>
            <w:r w:rsidRPr="00401A11">
              <w:rPr>
                <w:w w:val="105"/>
              </w:rPr>
              <w:t xml:space="preserve"> </w:t>
            </w:r>
            <w:r>
              <w:rPr>
                <w:w w:val="105"/>
              </w:rPr>
              <w:t>action &amp;</w:t>
            </w:r>
            <w:r w:rsidRPr="00401A11">
              <w:rPr>
                <w:w w:val="105"/>
              </w:rPr>
              <w:t xml:space="preserve"> </w:t>
            </w:r>
            <w:r>
              <w:rPr>
                <w:w w:val="105"/>
              </w:rPr>
              <w:t>assessment</w:t>
            </w:r>
            <w:r w:rsidRPr="00401A11">
              <w:rPr>
                <w:w w:val="105"/>
              </w:rPr>
              <w:t xml:space="preserve"> </w:t>
            </w:r>
            <w:r>
              <w:rPr>
                <w:w w:val="105"/>
              </w:rPr>
              <w:t>plans</w:t>
            </w:r>
            <w:r w:rsidRPr="00401A11">
              <w:rPr>
                <w:w w:val="105"/>
              </w:rPr>
              <w:t xml:space="preserve"> </w:t>
            </w:r>
            <w:r>
              <w:rPr>
                <w:w w:val="105"/>
              </w:rPr>
              <w:t>with</w:t>
            </w:r>
            <w:r w:rsidRPr="00401A11">
              <w:rPr>
                <w:w w:val="105"/>
              </w:rPr>
              <w:t xml:space="preserve"> </w:t>
            </w:r>
            <w:r w:rsidR="003265B5">
              <w:rPr>
                <w:w w:val="105"/>
              </w:rPr>
              <w:t xml:space="preserve">learners </w:t>
            </w:r>
            <w:r>
              <w:rPr>
                <w:w w:val="105"/>
              </w:rPr>
              <w:t>and</w:t>
            </w:r>
            <w:r w:rsidRPr="00401A11">
              <w:rPr>
                <w:w w:val="105"/>
              </w:rPr>
              <w:t xml:space="preserve"> </w:t>
            </w:r>
            <w:r>
              <w:rPr>
                <w:w w:val="105"/>
              </w:rPr>
              <w:t>reviewing</w:t>
            </w:r>
            <w:r w:rsidRPr="00401A11">
              <w:rPr>
                <w:w w:val="105"/>
              </w:rPr>
              <w:t xml:space="preserve"> </w:t>
            </w:r>
            <w:r>
              <w:rPr>
                <w:w w:val="105"/>
              </w:rPr>
              <w:t>progress</w:t>
            </w:r>
            <w:r w:rsidRPr="00401A11">
              <w:rPr>
                <w:w w:val="105"/>
              </w:rPr>
              <w:t xml:space="preserve"> </w:t>
            </w:r>
            <w:r>
              <w:rPr>
                <w:w w:val="105"/>
              </w:rPr>
              <w:t>towards</w:t>
            </w:r>
            <w:r w:rsidRPr="00401A11">
              <w:rPr>
                <w:w w:val="105"/>
              </w:rPr>
              <w:t xml:space="preserve"> </w:t>
            </w:r>
            <w:r>
              <w:rPr>
                <w:w w:val="105"/>
              </w:rPr>
              <w:t>completion</w:t>
            </w:r>
            <w:r w:rsidRPr="00401A11">
              <w:rPr>
                <w:w w:val="105"/>
              </w:rPr>
              <w:t xml:space="preserve"> </w:t>
            </w:r>
            <w:r>
              <w:rPr>
                <w:w w:val="105"/>
              </w:rPr>
              <w:t>with</w:t>
            </w:r>
            <w:r w:rsidRPr="00401A11">
              <w:rPr>
                <w:w w:val="105"/>
              </w:rPr>
              <w:t xml:space="preserve"> </w:t>
            </w:r>
            <w:r w:rsidR="003265B5">
              <w:rPr>
                <w:w w:val="105"/>
              </w:rPr>
              <w:t>learners and employers.</w:t>
            </w:r>
          </w:p>
          <w:p w14:paraId="445896CF" w14:textId="77777777" w:rsidR="00CD0CDF" w:rsidRDefault="00CF71F6" w:rsidP="00CF71F6">
            <w:pPr>
              <w:numPr>
                <w:ilvl w:val="0"/>
                <w:numId w:val="4"/>
              </w:numPr>
              <w:tabs>
                <w:tab w:val="left" w:pos="710"/>
              </w:tabs>
              <w:spacing w:after="0" w:line="240" w:lineRule="auto"/>
              <w:rPr>
                <w:w w:val="105"/>
              </w:rPr>
            </w:pPr>
            <w:r>
              <w:rPr>
                <w:w w:val="105"/>
              </w:rPr>
              <w:t>Ensure</w:t>
            </w:r>
            <w:r w:rsidRPr="00401A11">
              <w:rPr>
                <w:w w:val="105"/>
              </w:rPr>
              <w:t xml:space="preserve"> authenticity of candidates' evidence</w:t>
            </w:r>
            <w:r>
              <w:rPr>
                <w:w w:val="105"/>
              </w:rPr>
              <w:t>.</w:t>
            </w:r>
          </w:p>
          <w:p w14:paraId="159E4F41" w14:textId="77777777" w:rsidR="000212A1" w:rsidRPr="000212A1" w:rsidRDefault="000212A1" w:rsidP="000212A1">
            <w:pPr>
              <w:numPr>
                <w:ilvl w:val="0"/>
                <w:numId w:val="4"/>
              </w:numPr>
              <w:tabs>
                <w:tab w:val="left" w:pos="710"/>
              </w:tabs>
              <w:spacing w:after="0" w:line="240" w:lineRule="auto"/>
              <w:rPr>
                <w:w w:val="105"/>
              </w:rPr>
            </w:pPr>
            <w:r>
              <w:rPr>
                <w:w w:val="105"/>
              </w:rPr>
              <w:t>Assess and provide constructive feedback</w:t>
            </w:r>
            <w:r w:rsidRPr="00401A11">
              <w:rPr>
                <w:w w:val="105"/>
              </w:rPr>
              <w:t xml:space="preserve"> </w:t>
            </w:r>
            <w:r w:rsidR="00A0071F">
              <w:rPr>
                <w:w w:val="105"/>
              </w:rPr>
              <w:t xml:space="preserve">to </w:t>
            </w:r>
            <w:r>
              <w:rPr>
                <w:w w:val="105"/>
              </w:rPr>
              <w:t>the</w:t>
            </w:r>
            <w:r w:rsidRPr="00401A11">
              <w:rPr>
                <w:w w:val="105"/>
              </w:rPr>
              <w:t xml:space="preserve"> </w:t>
            </w:r>
            <w:r w:rsidR="00A0071F">
              <w:rPr>
                <w:w w:val="105"/>
              </w:rPr>
              <w:t>learners on their progression and evidence</w:t>
            </w:r>
            <w:r>
              <w:rPr>
                <w:w w:val="105"/>
              </w:rPr>
              <w:t xml:space="preserve"> over</w:t>
            </w:r>
            <w:r w:rsidRPr="00401A11">
              <w:rPr>
                <w:w w:val="105"/>
              </w:rPr>
              <w:t xml:space="preserve"> </w:t>
            </w:r>
            <w:proofErr w:type="gramStart"/>
            <w:r>
              <w:rPr>
                <w:w w:val="105"/>
              </w:rPr>
              <w:t>a</w:t>
            </w:r>
            <w:r w:rsidRPr="00401A11">
              <w:rPr>
                <w:w w:val="105"/>
              </w:rPr>
              <w:t xml:space="preserve"> </w:t>
            </w:r>
            <w:r>
              <w:rPr>
                <w:w w:val="105"/>
              </w:rPr>
              <w:t>period</w:t>
            </w:r>
            <w:r w:rsidRPr="00401A11">
              <w:rPr>
                <w:w w:val="105"/>
              </w:rPr>
              <w:t xml:space="preserve"> </w:t>
            </w:r>
            <w:r>
              <w:rPr>
                <w:w w:val="105"/>
              </w:rPr>
              <w:t>of</w:t>
            </w:r>
            <w:r w:rsidRPr="00401A11">
              <w:rPr>
                <w:w w:val="105"/>
              </w:rPr>
              <w:t xml:space="preserve"> </w:t>
            </w:r>
            <w:r>
              <w:rPr>
                <w:w w:val="105"/>
              </w:rPr>
              <w:t>time</w:t>
            </w:r>
            <w:proofErr w:type="gramEnd"/>
            <w:r>
              <w:rPr>
                <w:w w:val="105"/>
              </w:rPr>
              <w:t xml:space="preserve"> using</w:t>
            </w:r>
            <w:r w:rsidRPr="00401A11">
              <w:rPr>
                <w:w w:val="105"/>
              </w:rPr>
              <w:t xml:space="preserve"> </w:t>
            </w:r>
            <w:r>
              <w:rPr>
                <w:w w:val="105"/>
              </w:rPr>
              <w:t>a</w:t>
            </w:r>
            <w:r w:rsidRPr="00401A11">
              <w:rPr>
                <w:w w:val="105"/>
              </w:rPr>
              <w:t xml:space="preserve"> </w:t>
            </w:r>
            <w:r>
              <w:rPr>
                <w:w w:val="105"/>
              </w:rPr>
              <w:t>range</w:t>
            </w:r>
            <w:r w:rsidRPr="00401A11">
              <w:rPr>
                <w:w w:val="105"/>
              </w:rPr>
              <w:t xml:space="preserve"> </w:t>
            </w:r>
            <w:r>
              <w:rPr>
                <w:w w:val="105"/>
              </w:rPr>
              <w:t>of</w:t>
            </w:r>
            <w:r w:rsidRPr="00401A11">
              <w:rPr>
                <w:w w:val="105"/>
              </w:rPr>
              <w:t xml:space="preserve"> </w:t>
            </w:r>
            <w:r>
              <w:rPr>
                <w:w w:val="105"/>
              </w:rPr>
              <w:t>assessment</w:t>
            </w:r>
            <w:r w:rsidRPr="00401A11">
              <w:rPr>
                <w:w w:val="105"/>
              </w:rPr>
              <w:t xml:space="preserve"> </w:t>
            </w:r>
            <w:r>
              <w:rPr>
                <w:w w:val="105"/>
              </w:rPr>
              <w:t>methods and in accordance with Adult Education.</w:t>
            </w:r>
          </w:p>
          <w:p w14:paraId="75533219" w14:textId="2F7CC189" w:rsidR="00CD0CDF" w:rsidRPr="00CD6943" w:rsidRDefault="00CD0CDF" w:rsidP="00CD0CDF">
            <w:pPr>
              <w:numPr>
                <w:ilvl w:val="0"/>
                <w:numId w:val="4"/>
              </w:numPr>
              <w:tabs>
                <w:tab w:val="left" w:pos="710"/>
              </w:tabs>
              <w:spacing w:after="0" w:line="240" w:lineRule="auto"/>
              <w:rPr>
                <w:w w:val="105"/>
              </w:rPr>
            </w:pPr>
            <w:r>
              <w:rPr>
                <w:w w:val="105"/>
              </w:rPr>
              <w:t>Carry</w:t>
            </w:r>
            <w:r w:rsidRPr="00401A11">
              <w:rPr>
                <w:w w:val="105"/>
              </w:rPr>
              <w:t xml:space="preserve"> out </w:t>
            </w:r>
            <w:r w:rsidR="002C6E2F">
              <w:rPr>
                <w:w w:val="105"/>
              </w:rPr>
              <w:t>learner</w:t>
            </w:r>
            <w:r w:rsidRPr="00401A11">
              <w:rPr>
                <w:w w:val="105"/>
              </w:rPr>
              <w:t xml:space="preserve"> induction and initial assessment, ensuring the candidate is aware of their own responsibility in the a</w:t>
            </w:r>
            <w:r w:rsidR="00CF71F6">
              <w:rPr>
                <w:w w:val="105"/>
              </w:rPr>
              <w:t xml:space="preserve">ssessment process </w:t>
            </w:r>
            <w:r w:rsidRPr="00401A11">
              <w:rPr>
                <w:w w:val="105"/>
              </w:rPr>
              <w:t>(where applicable)</w:t>
            </w:r>
            <w:r>
              <w:rPr>
                <w:w w:val="105"/>
              </w:rPr>
              <w:t>.</w:t>
            </w:r>
          </w:p>
          <w:p w14:paraId="13B5DFD9" w14:textId="0A340046" w:rsidR="00CD0CDF" w:rsidRPr="00D54595" w:rsidRDefault="00CD0CDF" w:rsidP="00CD0CDF">
            <w:pPr>
              <w:numPr>
                <w:ilvl w:val="0"/>
                <w:numId w:val="4"/>
              </w:numPr>
              <w:tabs>
                <w:tab w:val="left" w:pos="710"/>
              </w:tabs>
              <w:spacing w:after="0" w:line="240" w:lineRule="auto"/>
              <w:rPr>
                <w:w w:val="105"/>
              </w:rPr>
            </w:pPr>
            <w:r>
              <w:rPr>
                <w:w w:val="105"/>
              </w:rPr>
              <w:t>Complete</w:t>
            </w:r>
            <w:r w:rsidRPr="00401A11">
              <w:rPr>
                <w:w w:val="105"/>
              </w:rPr>
              <w:t xml:space="preserve"> </w:t>
            </w:r>
            <w:r>
              <w:rPr>
                <w:w w:val="105"/>
              </w:rPr>
              <w:t>required</w:t>
            </w:r>
            <w:r w:rsidRPr="00401A11">
              <w:rPr>
                <w:w w:val="105"/>
              </w:rPr>
              <w:t xml:space="preserve"> </w:t>
            </w:r>
            <w:r>
              <w:rPr>
                <w:w w:val="105"/>
              </w:rPr>
              <w:t>Health</w:t>
            </w:r>
            <w:r w:rsidRPr="00401A11">
              <w:rPr>
                <w:w w:val="105"/>
              </w:rPr>
              <w:t xml:space="preserve"> </w:t>
            </w:r>
            <w:r>
              <w:rPr>
                <w:w w:val="105"/>
              </w:rPr>
              <w:t>and</w:t>
            </w:r>
            <w:r w:rsidRPr="00401A11">
              <w:rPr>
                <w:w w:val="105"/>
              </w:rPr>
              <w:t xml:space="preserve"> </w:t>
            </w:r>
            <w:r>
              <w:rPr>
                <w:w w:val="105"/>
              </w:rPr>
              <w:t>Safety</w:t>
            </w:r>
            <w:r w:rsidRPr="00401A11">
              <w:rPr>
                <w:w w:val="105"/>
              </w:rPr>
              <w:t xml:space="preserve"> </w:t>
            </w:r>
            <w:r>
              <w:rPr>
                <w:w w:val="105"/>
              </w:rPr>
              <w:t>checking</w:t>
            </w:r>
            <w:r w:rsidRPr="00401A11">
              <w:rPr>
                <w:w w:val="105"/>
              </w:rPr>
              <w:t xml:space="preserve"> </w:t>
            </w:r>
            <w:r>
              <w:rPr>
                <w:w w:val="105"/>
              </w:rPr>
              <w:t>of</w:t>
            </w:r>
            <w:r w:rsidRPr="00401A11">
              <w:rPr>
                <w:w w:val="105"/>
              </w:rPr>
              <w:t xml:space="preserve"> </w:t>
            </w:r>
            <w:r>
              <w:rPr>
                <w:w w:val="105"/>
              </w:rPr>
              <w:t>the</w:t>
            </w:r>
            <w:r w:rsidRPr="00401A11">
              <w:rPr>
                <w:w w:val="105"/>
              </w:rPr>
              <w:t xml:space="preserve"> </w:t>
            </w:r>
            <w:proofErr w:type="gramStart"/>
            <w:r w:rsidR="002C6E2F">
              <w:rPr>
                <w:w w:val="105"/>
              </w:rPr>
              <w:t>learners</w:t>
            </w:r>
            <w:proofErr w:type="gramEnd"/>
            <w:r w:rsidRPr="00401A11">
              <w:rPr>
                <w:w w:val="105"/>
              </w:rPr>
              <w:t xml:space="preserve"> </w:t>
            </w:r>
            <w:r w:rsidRPr="00D54595">
              <w:rPr>
                <w:w w:val="105"/>
              </w:rPr>
              <w:lastRenderedPageBreak/>
              <w:t>place of work where learning / assessment will take place.</w:t>
            </w:r>
          </w:p>
          <w:p w14:paraId="43593790" w14:textId="77777777" w:rsidR="000212A1" w:rsidRPr="00D54595" w:rsidRDefault="000212A1" w:rsidP="00CD0CDF">
            <w:pPr>
              <w:numPr>
                <w:ilvl w:val="0"/>
                <w:numId w:val="4"/>
              </w:numPr>
              <w:tabs>
                <w:tab w:val="left" w:pos="710"/>
              </w:tabs>
              <w:spacing w:after="0" w:line="240" w:lineRule="auto"/>
              <w:rPr>
                <w:w w:val="105"/>
              </w:rPr>
            </w:pPr>
            <w:r w:rsidRPr="00D54595">
              <w:rPr>
                <w:w w:val="105"/>
              </w:rPr>
              <w:t xml:space="preserve">Develop and foster </w:t>
            </w:r>
            <w:r w:rsidR="00426455" w:rsidRPr="00D54595">
              <w:rPr>
                <w:w w:val="105"/>
              </w:rPr>
              <w:t>productive working relationships</w:t>
            </w:r>
            <w:r w:rsidRPr="00D54595">
              <w:rPr>
                <w:w w:val="105"/>
              </w:rPr>
              <w:t xml:space="preserve"> with Employer contacts.</w:t>
            </w:r>
          </w:p>
          <w:p w14:paraId="50B55DD6" w14:textId="77777777" w:rsidR="00A0071F" w:rsidRDefault="00A0071F" w:rsidP="00CD0CDF">
            <w:pPr>
              <w:numPr>
                <w:ilvl w:val="0"/>
                <w:numId w:val="4"/>
              </w:numPr>
              <w:tabs>
                <w:tab w:val="left" w:pos="710"/>
              </w:tabs>
              <w:spacing w:after="0" w:line="240" w:lineRule="auto"/>
              <w:rPr>
                <w:w w:val="105"/>
              </w:rPr>
            </w:pPr>
            <w:r>
              <w:rPr>
                <w:w w:val="105"/>
              </w:rPr>
              <w:t xml:space="preserve">Liaise with Functional Skills tutors to support achievement of </w:t>
            </w:r>
            <w:r w:rsidR="00931CA1">
              <w:rPr>
                <w:w w:val="105"/>
              </w:rPr>
              <w:t>apprentice’s</w:t>
            </w:r>
            <w:r>
              <w:rPr>
                <w:w w:val="105"/>
              </w:rPr>
              <w:t xml:space="preserve"> functional skills component.</w:t>
            </w:r>
          </w:p>
          <w:p w14:paraId="58DDC25E" w14:textId="77777777" w:rsidR="00426455" w:rsidRPr="00167566" w:rsidRDefault="00426455" w:rsidP="00167566">
            <w:pPr>
              <w:numPr>
                <w:ilvl w:val="0"/>
                <w:numId w:val="4"/>
              </w:numPr>
              <w:tabs>
                <w:tab w:val="left" w:pos="710"/>
              </w:tabs>
              <w:spacing w:after="0" w:line="240" w:lineRule="auto"/>
              <w:rPr>
                <w:w w:val="105"/>
              </w:rPr>
            </w:pPr>
            <w:r>
              <w:rPr>
                <w:w w:val="105"/>
              </w:rPr>
              <w:t xml:space="preserve">Deliver mock End Point Assessments for </w:t>
            </w:r>
            <w:r w:rsidR="00167566">
              <w:rPr>
                <w:w w:val="105"/>
              </w:rPr>
              <w:t>colleague’s</w:t>
            </w:r>
            <w:r>
              <w:rPr>
                <w:w w:val="105"/>
              </w:rPr>
              <w:t xml:space="preserve"> caseloads within area of specialism</w:t>
            </w:r>
            <w:r w:rsidR="00167566">
              <w:rPr>
                <w:w w:val="105"/>
              </w:rPr>
              <w:t>.</w:t>
            </w:r>
          </w:p>
          <w:p w14:paraId="4E767201" w14:textId="7C7E6C22" w:rsidR="00804CE9" w:rsidRDefault="000212A1" w:rsidP="006E4055">
            <w:pPr>
              <w:numPr>
                <w:ilvl w:val="0"/>
                <w:numId w:val="4"/>
              </w:numPr>
              <w:tabs>
                <w:tab w:val="left" w:pos="710"/>
              </w:tabs>
              <w:spacing w:after="0" w:line="240" w:lineRule="auto"/>
              <w:rPr>
                <w:w w:val="105"/>
              </w:rPr>
            </w:pPr>
            <w:r>
              <w:rPr>
                <w:w w:val="105"/>
              </w:rPr>
              <w:t>Produce and deliver t</w:t>
            </w:r>
            <w:r w:rsidR="00804CE9">
              <w:rPr>
                <w:w w:val="105"/>
              </w:rPr>
              <w:t xml:space="preserve">eaching in workshops and clinics to support learners gain required </w:t>
            </w:r>
            <w:r w:rsidR="00D54595">
              <w:rPr>
                <w:w w:val="105"/>
              </w:rPr>
              <w:t xml:space="preserve">duties, </w:t>
            </w:r>
            <w:r w:rsidR="00804CE9">
              <w:rPr>
                <w:w w:val="105"/>
              </w:rPr>
              <w:t>knowledge, skills and behaviours</w:t>
            </w:r>
          </w:p>
          <w:p w14:paraId="310072BF" w14:textId="77777777" w:rsidR="00804CE9" w:rsidRDefault="00804CE9" w:rsidP="006E4055">
            <w:pPr>
              <w:numPr>
                <w:ilvl w:val="0"/>
                <w:numId w:val="4"/>
              </w:numPr>
              <w:tabs>
                <w:tab w:val="left" w:pos="710"/>
              </w:tabs>
              <w:spacing w:after="0" w:line="240" w:lineRule="auto"/>
              <w:rPr>
                <w:w w:val="105"/>
              </w:rPr>
            </w:pPr>
            <w:r>
              <w:rPr>
                <w:w w:val="105"/>
              </w:rPr>
              <w:t>Support the Co-ordinators in building curriculums</w:t>
            </w:r>
            <w:r w:rsidR="002B743D">
              <w:rPr>
                <w:w w:val="105"/>
              </w:rPr>
              <w:t>, lesson plans, resources</w:t>
            </w:r>
            <w:r>
              <w:rPr>
                <w:w w:val="105"/>
              </w:rPr>
              <w:t xml:space="preserve"> and training plans for learners</w:t>
            </w:r>
          </w:p>
          <w:p w14:paraId="793ECFD1" w14:textId="77777777" w:rsidR="00804CE9" w:rsidRDefault="00804CE9" w:rsidP="006E4055">
            <w:pPr>
              <w:numPr>
                <w:ilvl w:val="0"/>
                <w:numId w:val="4"/>
              </w:numPr>
              <w:tabs>
                <w:tab w:val="left" w:pos="710"/>
              </w:tabs>
              <w:spacing w:after="0" w:line="240" w:lineRule="auto"/>
              <w:rPr>
                <w:w w:val="105"/>
              </w:rPr>
            </w:pPr>
            <w:r>
              <w:rPr>
                <w:w w:val="105"/>
              </w:rPr>
              <w:t>Attend Standardisations and team meetings</w:t>
            </w:r>
          </w:p>
          <w:p w14:paraId="79B77B3C" w14:textId="77777777" w:rsidR="00804CE9" w:rsidRPr="00401A11" w:rsidRDefault="00804CE9" w:rsidP="00D4253A">
            <w:pPr>
              <w:numPr>
                <w:ilvl w:val="0"/>
                <w:numId w:val="4"/>
              </w:numPr>
              <w:tabs>
                <w:tab w:val="left" w:pos="710"/>
              </w:tabs>
              <w:spacing w:after="0" w:line="240" w:lineRule="auto"/>
              <w:rPr>
                <w:w w:val="105"/>
              </w:rPr>
            </w:pPr>
            <w:r>
              <w:rPr>
                <w:w w:val="105"/>
              </w:rPr>
              <w:t>Ensur</w:t>
            </w:r>
            <w:r w:rsidR="00063F9E">
              <w:rPr>
                <w:w w:val="105"/>
              </w:rPr>
              <w:t>e your Professional Development</w:t>
            </w:r>
            <w:r w:rsidR="00D4253A">
              <w:rPr>
                <w:w w:val="105"/>
              </w:rPr>
              <w:t xml:space="preserve"> </w:t>
            </w:r>
            <w:r w:rsidR="00063F9E">
              <w:rPr>
                <w:w w:val="105"/>
              </w:rPr>
              <w:t>i</w:t>
            </w:r>
            <w:r>
              <w:rPr>
                <w:w w:val="105"/>
              </w:rPr>
              <w:t>s kept up to date</w:t>
            </w:r>
            <w:r w:rsidR="00D4253A">
              <w:rPr>
                <w:w w:val="105"/>
              </w:rPr>
              <w:t xml:space="preserve"> to remain a sector specialist and meet awarding body requirements</w:t>
            </w:r>
          </w:p>
        </w:tc>
        <w:tc>
          <w:tcPr>
            <w:tcW w:w="7338" w:type="dxa"/>
          </w:tcPr>
          <w:p w14:paraId="0EFFA5CF" w14:textId="77777777" w:rsidR="006E4055" w:rsidRDefault="006E4055" w:rsidP="006E4055">
            <w:pPr>
              <w:tabs>
                <w:tab w:val="left" w:pos="710"/>
              </w:tabs>
              <w:spacing w:after="0" w:line="240" w:lineRule="auto"/>
              <w:ind w:left="405"/>
              <w:rPr>
                <w:w w:val="105"/>
              </w:rPr>
            </w:pPr>
          </w:p>
          <w:p w14:paraId="0088B72B" w14:textId="77777777" w:rsidR="006E4055" w:rsidRPr="00CD6943" w:rsidRDefault="006E4055" w:rsidP="006E4055">
            <w:pPr>
              <w:tabs>
                <w:tab w:val="left" w:pos="710"/>
              </w:tabs>
              <w:spacing w:after="0" w:line="240" w:lineRule="auto"/>
              <w:rPr>
                <w:w w:val="105"/>
              </w:rPr>
            </w:pPr>
            <w:r>
              <w:rPr>
                <w:w w:val="105"/>
              </w:rPr>
              <w:t xml:space="preserve">              </w:t>
            </w:r>
            <w:r w:rsidRPr="00804CE9">
              <w:rPr>
                <w:b/>
                <w:w w:val="105"/>
              </w:rPr>
              <w:t>Centre standards</w:t>
            </w:r>
          </w:p>
          <w:p w14:paraId="17E78C3E" w14:textId="47918DA2" w:rsidR="00A0071F" w:rsidRDefault="006E4055" w:rsidP="00A0071F">
            <w:pPr>
              <w:numPr>
                <w:ilvl w:val="0"/>
                <w:numId w:val="4"/>
              </w:numPr>
              <w:tabs>
                <w:tab w:val="left" w:pos="710"/>
              </w:tabs>
              <w:spacing w:after="0" w:line="240" w:lineRule="auto"/>
              <w:rPr>
                <w:w w:val="105"/>
              </w:rPr>
            </w:pPr>
            <w:r w:rsidRPr="00CF71F6">
              <w:rPr>
                <w:w w:val="105"/>
              </w:rPr>
              <w:t xml:space="preserve">Maintain assessor records of </w:t>
            </w:r>
            <w:proofErr w:type="gramStart"/>
            <w:r w:rsidR="003265B5">
              <w:rPr>
                <w:w w:val="105"/>
              </w:rPr>
              <w:t>learners</w:t>
            </w:r>
            <w:proofErr w:type="gramEnd"/>
            <w:r w:rsidR="003265B5">
              <w:rPr>
                <w:w w:val="105"/>
              </w:rPr>
              <w:t xml:space="preserve"> </w:t>
            </w:r>
            <w:r w:rsidRPr="00CF71F6">
              <w:rPr>
                <w:w w:val="105"/>
              </w:rPr>
              <w:t>registration, progress and achievement and creating records of meeting with candidates.</w:t>
            </w:r>
          </w:p>
          <w:p w14:paraId="28FBF307" w14:textId="77777777" w:rsidR="00A0071F" w:rsidRPr="00A0071F" w:rsidRDefault="00A0071F" w:rsidP="00A0071F">
            <w:pPr>
              <w:numPr>
                <w:ilvl w:val="0"/>
                <w:numId w:val="4"/>
              </w:numPr>
              <w:tabs>
                <w:tab w:val="left" w:pos="710"/>
              </w:tabs>
              <w:spacing w:after="0" w:line="240" w:lineRule="auto"/>
              <w:rPr>
                <w:w w:val="105"/>
              </w:rPr>
            </w:pPr>
            <w:r>
              <w:rPr>
                <w:w w:val="105"/>
              </w:rPr>
              <w:t>Maintain and follow procedures to ensure compliance with funding rules and Ofsted and awarding body quality requirements.</w:t>
            </w:r>
          </w:p>
          <w:p w14:paraId="64A723FA" w14:textId="77777777" w:rsidR="00CD0CDF" w:rsidRPr="00CF71F6" w:rsidRDefault="00CD0CDF" w:rsidP="00CD0CDF">
            <w:pPr>
              <w:numPr>
                <w:ilvl w:val="0"/>
                <w:numId w:val="4"/>
              </w:numPr>
              <w:tabs>
                <w:tab w:val="left" w:pos="710"/>
              </w:tabs>
              <w:spacing w:after="0" w:line="240" w:lineRule="auto"/>
              <w:rPr>
                <w:w w:val="105"/>
              </w:rPr>
            </w:pPr>
            <w:r w:rsidRPr="00CF71F6">
              <w:rPr>
                <w:w w:val="105"/>
              </w:rPr>
              <w:t>Meet regularly with other assessors and Internal Verifier, and, where required, teaching staff and the External Verifier.</w:t>
            </w:r>
          </w:p>
          <w:p w14:paraId="7B1C1A80" w14:textId="77777777" w:rsidR="00CD0CDF" w:rsidRPr="00CF71F6" w:rsidRDefault="006E4055" w:rsidP="00CD0CDF">
            <w:pPr>
              <w:numPr>
                <w:ilvl w:val="0"/>
                <w:numId w:val="4"/>
              </w:numPr>
              <w:tabs>
                <w:tab w:val="left" w:pos="710"/>
              </w:tabs>
              <w:spacing w:after="0" w:line="240" w:lineRule="auto"/>
              <w:rPr>
                <w:w w:val="105"/>
              </w:rPr>
            </w:pPr>
            <w:r w:rsidRPr="00CF71F6">
              <w:rPr>
                <w:w w:val="105"/>
              </w:rPr>
              <w:t xml:space="preserve">Act as Internal Verifier where required to </w:t>
            </w:r>
            <w:r w:rsidRPr="00CF71F6">
              <w:t>support and work with, a team of assessors to develop assessment procedures and facilitate good practices</w:t>
            </w:r>
            <w:r w:rsidR="00CD0CDF" w:rsidRPr="00CF71F6">
              <w:rPr>
                <w:w w:val="105"/>
              </w:rPr>
              <w:t>.</w:t>
            </w:r>
          </w:p>
          <w:p w14:paraId="00319F95" w14:textId="77777777" w:rsidR="00804CE9" w:rsidRPr="00CF71F6" w:rsidRDefault="00804CE9" w:rsidP="00CD0CDF">
            <w:pPr>
              <w:numPr>
                <w:ilvl w:val="0"/>
                <w:numId w:val="4"/>
              </w:numPr>
              <w:tabs>
                <w:tab w:val="left" w:pos="710"/>
              </w:tabs>
              <w:spacing w:after="0" w:line="240" w:lineRule="auto"/>
              <w:rPr>
                <w:w w:val="105"/>
              </w:rPr>
            </w:pPr>
            <w:r w:rsidRPr="00CF71F6">
              <w:rPr>
                <w:w w:val="105"/>
              </w:rPr>
              <w:t>Complete required gateway documentation for Standard Apprentices</w:t>
            </w:r>
          </w:p>
          <w:p w14:paraId="0AC3CD02" w14:textId="77777777" w:rsidR="00CD0CDF" w:rsidRDefault="00CD0CDF" w:rsidP="00CD0CDF">
            <w:pPr>
              <w:spacing w:after="0"/>
              <w:ind w:left="720"/>
              <w:rPr>
                <w:rFonts w:ascii="Arial" w:hAnsi="Arial" w:cs="Arial"/>
              </w:rPr>
            </w:pPr>
          </w:p>
          <w:p w14:paraId="149C69D9" w14:textId="77777777" w:rsidR="00CD0CDF" w:rsidRPr="00B704C3" w:rsidRDefault="00CD0CDF" w:rsidP="00CD0CDF">
            <w:pPr>
              <w:spacing w:after="0"/>
              <w:rPr>
                <w:rFonts w:ascii="Arial" w:hAnsi="Arial" w:cs="Arial"/>
              </w:rPr>
            </w:pPr>
          </w:p>
          <w:p w14:paraId="4F955A73" w14:textId="77777777" w:rsidR="00CD0CDF" w:rsidRDefault="00CD0CDF" w:rsidP="00CD0CDF">
            <w:pPr>
              <w:spacing w:after="0"/>
              <w:ind w:left="720"/>
              <w:rPr>
                <w:rFonts w:ascii="Arial" w:hAnsi="Arial" w:cs="Arial"/>
                <w:b/>
                <w:sz w:val="24"/>
                <w:szCs w:val="24"/>
              </w:rPr>
            </w:pPr>
            <w:r w:rsidRPr="00393F6F">
              <w:rPr>
                <w:rFonts w:ascii="Arial" w:hAnsi="Arial" w:cs="Arial"/>
                <w:b/>
                <w:sz w:val="24"/>
                <w:szCs w:val="24"/>
              </w:rPr>
              <w:t>Special Conditions</w:t>
            </w:r>
          </w:p>
          <w:p w14:paraId="2FBBDA50" w14:textId="77777777" w:rsidR="00CD0CDF" w:rsidRPr="00BC5355" w:rsidRDefault="00CD0CDF" w:rsidP="00CD0CDF">
            <w:pPr>
              <w:pStyle w:val="BodyTextIndent"/>
              <w:numPr>
                <w:ilvl w:val="0"/>
                <w:numId w:val="3"/>
              </w:numPr>
              <w:jc w:val="left"/>
              <w:rPr>
                <w:rFonts w:ascii="Calibri" w:hAnsi="Calibri" w:cs="Arial"/>
                <w:szCs w:val="22"/>
              </w:rPr>
            </w:pPr>
            <w:r w:rsidRPr="00BC5355">
              <w:rPr>
                <w:rFonts w:ascii="Calibri" w:hAnsi="Calibri"/>
              </w:rPr>
              <w:t>This position is subject to an enhanced Disclosure and Barring check (you will be asked to apply for a check if you are offered the position).</w:t>
            </w:r>
          </w:p>
          <w:p w14:paraId="54B2F9D7" w14:textId="77777777" w:rsidR="00CD0CDF" w:rsidRDefault="00CD0CDF" w:rsidP="00CD0CDF">
            <w:pPr>
              <w:pStyle w:val="BodyTextIndent"/>
              <w:numPr>
                <w:ilvl w:val="0"/>
                <w:numId w:val="3"/>
              </w:numPr>
              <w:jc w:val="left"/>
              <w:rPr>
                <w:rFonts w:ascii="Calibri" w:hAnsi="Calibri"/>
              </w:rPr>
            </w:pPr>
            <w:r w:rsidRPr="00FD3712">
              <w:rPr>
                <w:rFonts w:ascii="Calibri" w:hAnsi="Calibri"/>
              </w:rPr>
              <w:t xml:space="preserve">You need to hold a current, full driving licence which is valid for driving in the UK or </w:t>
            </w:r>
            <w:proofErr w:type="gramStart"/>
            <w:r w:rsidRPr="00FD3712">
              <w:rPr>
                <w:rFonts w:ascii="Calibri" w:hAnsi="Calibri"/>
              </w:rPr>
              <w:t>have the ability to</w:t>
            </w:r>
            <w:proofErr w:type="gramEnd"/>
            <w:r w:rsidRPr="00FD3712">
              <w:rPr>
                <w:rFonts w:ascii="Calibri" w:hAnsi="Calibri"/>
              </w:rPr>
              <w:t xml:space="preserve"> travel round the county.</w:t>
            </w:r>
          </w:p>
          <w:p w14:paraId="71279195" w14:textId="77777777" w:rsidR="00CD0CDF" w:rsidRPr="00C44F06" w:rsidRDefault="00CD0CDF" w:rsidP="00CD0CDF">
            <w:pPr>
              <w:pStyle w:val="BodyTextIndent"/>
              <w:numPr>
                <w:ilvl w:val="0"/>
                <w:numId w:val="3"/>
              </w:numPr>
              <w:jc w:val="left"/>
              <w:rPr>
                <w:rFonts w:ascii="Calibri" w:hAnsi="Calibri"/>
              </w:rPr>
            </w:pPr>
            <w:r w:rsidRPr="00C44F06">
              <w:rPr>
                <w:rFonts w:ascii="Calibri" w:hAnsi="Calibri"/>
                <w:w w:val="105"/>
              </w:rPr>
              <w:t xml:space="preserve">The post requires </w:t>
            </w:r>
            <w:r w:rsidR="005A5346">
              <w:rPr>
                <w:rFonts w:ascii="Calibri" w:hAnsi="Calibri"/>
                <w:w w:val="105"/>
              </w:rPr>
              <w:t>flexible working hours around apprentices and employer needs some evening work maybe required.</w:t>
            </w:r>
          </w:p>
          <w:p w14:paraId="1608F139" w14:textId="77777777" w:rsidR="00CD0CDF" w:rsidRDefault="00CD0CDF" w:rsidP="00CD0CDF">
            <w:pPr>
              <w:tabs>
                <w:tab w:val="left" w:pos="710"/>
              </w:tabs>
              <w:spacing w:after="0"/>
              <w:ind w:left="765"/>
            </w:pPr>
          </w:p>
          <w:p w14:paraId="701AE75A" w14:textId="77777777" w:rsidR="00CD0CDF" w:rsidRDefault="00CD0CDF" w:rsidP="00CD0CDF">
            <w:pPr>
              <w:tabs>
                <w:tab w:val="left" w:pos="710"/>
              </w:tabs>
              <w:spacing w:after="0"/>
            </w:pPr>
          </w:p>
          <w:p w14:paraId="532A6B1E" w14:textId="77777777" w:rsidR="00CD0CDF" w:rsidRPr="00B704C3" w:rsidRDefault="00CD0CDF" w:rsidP="00CD0CDF">
            <w:pPr>
              <w:tabs>
                <w:tab w:val="left" w:pos="710"/>
              </w:tabs>
              <w:spacing w:after="0"/>
            </w:pPr>
          </w:p>
        </w:tc>
      </w:tr>
      <w:tr w:rsidR="006E4055" w:rsidRPr="00B704C3" w14:paraId="391D78D2" w14:textId="77777777">
        <w:tc>
          <w:tcPr>
            <w:tcW w:w="7087" w:type="dxa"/>
          </w:tcPr>
          <w:p w14:paraId="7948777F" w14:textId="77777777" w:rsidR="006E4055" w:rsidRPr="00401A11" w:rsidRDefault="006E4055" w:rsidP="00CD0CDF">
            <w:pPr>
              <w:tabs>
                <w:tab w:val="left" w:pos="710"/>
              </w:tabs>
              <w:spacing w:after="0"/>
              <w:rPr>
                <w:w w:val="105"/>
              </w:rPr>
            </w:pPr>
            <w:r>
              <w:rPr>
                <w:w w:val="105"/>
              </w:rPr>
              <w:lastRenderedPageBreak/>
              <w:t xml:space="preserve">   </w:t>
            </w:r>
          </w:p>
        </w:tc>
        <w:tc>
          <w:tcPr>
            <w:tcW w:w="7338" w:type="dxa"/>
          </w:tcPr>
          <w:p w14:paraId="6C1D3F97" w14:textId="77777777" w:rsidR="006E4055" w:rsidRPr="00401A11" w:rsidRDefault="006E4055" w:rsidP="006E4055">
            <w:pPr>
              <w:tabs>
                <w:tab w:val="left" w:pos="710"/>
              </w:tabs>
              <w:spacing w:after="0" w:line="240" w:lineRule="auto"/>
              <w:ind w:left="405"/>
              <w:rPr>
                <w:w w:val="105"/>
              </w:rPr>
            </w:pPr>
          </w:p>
        </w:tc>
      </w:tr>
      <w:tr w:rsidR="006E4055" w:rsidRPr="00B704C3" w14:paraId="0ED8F35F" w14:textId="77777777">
        <w:tc>
          <w:tcPr>
            <w:tcW w:w="7087" w:type="dxa"/>
          </w:tcPr>
          <w:p w14:paraId="3AB0D898" w14:textId="77777777" w:rsidR="006E4055" w:rsidRDefault="006E4055" w:rsidP="00CD0CDF">
            <w:pPr>
              <w:tabs>
                <w:tab w:val="left" w:pos="710"/>
              </w:tabs>
              <w:spacing w:after="0"/>
              <w:rPr>
                <w:w w:val="105"/>
              </w:rPr>
            </w:pPr>
          </w:p>
        </w:tc>
        <w:tc>
          <w:tcPr>
            <w:tcW w:w="7338" w:type="dxa"/>
          </w:tcPr>
          <w:p w14:paraId="2D7223ED" w14:textId="77777777" w:rsidR="006E4055" w:rsidRPr="00401A11" w:rsidRDefault="006E4055" w:rsidP="006E4055">
            <w:pPr>
              <w:tabs>
                <w:tab w:val="left" w:pos="710"/>
              </w:tabs>
              <w:spacing w:after="0" w:line="240" w:lineRule="auto"/>
              <w:ind w:left="405"/>
              <w:rPr>
                <w:w w:val="105"/>
              </w:rPr>
            </w:pPr>
          </w:p>
        </w:tc>
      </w:tr>
    </w:tbl>
    <w:p w14:paraId="1691DE4C" w14:textId="6D2E2733" w:rsidR="00CD0CDF" w:rsidRPr="00393F6F" w:rsidRDefault="00D54595" w:rsidP="00CD0CDF">
      <w:pPr>
        <w:pStyle w:val="BodyTextIndent"/>
        <w:ind w:left="-142"/>
        <w:rPr>
          <w:b/>
          <w:sz w:val="24"/>
          <w:szCs w:val="24"/>
        </w:rPr>
      </w:pPr>
      <w:r>
        <w:rPr>
          <w:b/>
          <w:sz w:val="24"/>
          <w:szCs w:val="24"/>
        </w:rPr>
        <w:t>M</w:t>
      </w:r>
      <w:r w:rsidR="00CD0CDF" w:rsidRPr="00393F6F">
        <w:rPr>
          <w:b/>
          <w:sz w:val="24"/>
          <w:szCs w:val="24"/>
        </w:rPr>
        <w:t>onitoring and ongoing development of outcomes</w:t>
      </w:r>
    </w:p>
    <w:p w14:paraId="7509C972" w14:textId="4411D38F" w:rsidR="00CD0CDF" w:rsidRPr="001C71BE" w:rsidRDefault="00CD0CDF" w:rsidP="00CD0CDF">
      <w:pPr>
        <w:pStyle w:val="BodyTextIndent"/>
        <w:ind w:left="-142"/>
        <w:rPr>
          <w:rFonts w:asciiTheme="minorHAnsi" w:hAnsiTheme="minorHAnsi" w:cstheme="minorHAnsi"/>
        </w:rPr>
      </w:pPr>
      <w:r w:rsidRPr="00D54595">
        <w:rPr>
          <w:rFonts w:asciiTheme="minorHAnsi" w:hAnsiTheme="minorHAnsi" w:cstheme="minorHAnsi"/>
          <w:szCs w:val="22"/>
        </w:rPr>
        <w:t xml:space="preserve">As part of the annual appraisal, </w:t>
      </w:r>
      <w:proofErr w:type="gramStart"/>
      <w:r w:rsidR="00D54595" w:rsidRPr="00D54595">
        <w:rPr>
          <w:rFonts w:asciiTheme="minorHAnsi" w:hAnsiTheme="minorHAnsi" w:cstheme="minorHAnsi"/>
          <w:szCs w:val="22"/>
        </w:rPr>
        <w:t>outcom</w:t>
      </w:r>
      <w:r w:rsidR="00D54595">
        <w:rPr>
          <w:rFonts w:asciiTheme="minorHAnsi" w:hAnsiTheme="minorHAnsi" w:cstheme="minorHAnsi"/>
          <w:szCs w:val="22"/>
        </w:rPr>
        <w:t>e</w:t>
      </w:r>
      <w:r w:rsidR="00D54595" w:rsidRPr="00D54595">
        <w:rPr>
          <w:rFonts w:asciiTheme="minorHAnsi" w:hAnsiTheme="minorHAnsi" w:cstheme="minorHAnsi"/>
          <w:szCs w:val="22"/>
        </w:rPr>
        <w:t xml:space="preserve"> based</w:t>
      </w:r>
      <w:proofErr w:type="gramEnd"/>
      <w:r w:rsidRPr="00D54595">
        <w:rPr>
          <w:rFonts w:asciiTheme="minorHAnsi" w:hAnsiTheme="minorHAnsi" w:cstheme="minorHAnsi"/>
          <w:szCs w:val="22"/>
        </w:rPr>
        <w:t xml:space="preserve"> targets will be developed in conjunction with the post holder and will supplement this job profile.  The job profile will be subject to regular review and the council reserves its right to amend or add to the accountabilities listed above.</w:t>
      </w:r>
    </w:p>
    <w:p w14:paraId="7FDF812E" w14:textId="1EB372EB" w:rsidR="00CD0CDF" w:rsidRDefault="00CD0CDF" w:rsidP="00CD0CDF">
      <w:pPr>
        <w:pStyle w:val="BodyTextIndent"/>
        <w:ind w:left="0"/>
        <w:jc w:val="left"/>
        <w:rPr>
          <w:b/>
          <w:szCs w:val="22"/>
        </w:rPr>
      </w:pPr>
    </w:p>
    <w:p w14:paraId="654C54B2" w14:textId="3C5A1AC3" w:rsidR="005B3781" w:rsidRDefault="005B3781" w:rsidP="00CD0CDF">
      <w:pPr>
        <w:pStyle w:val="BodyTextIndent"/>
        <w:ind w:left="0"/>
        <w:jc w:val="left"/>
        <w:rPr>
          <w:b/>
          <w:szCs w:val="22"/>
        </w:rPr>
      </w:pPr>
    </w:p>
    <w:p w14:paraId="67C18C78" w14:textId="40110DEB" w:rsidR="005B3781" w:rsidRDefault="001C71BE" w:rsidP="00CD0CDF">
      <w:pPr>
        <w:pStyle w:val="BodyTextIndent"/>
        <w:ind w:left="0"/>
        <w:jc w:val="left"/>
        <w:rPr>
          <w:b/>
          <w:szCs w:val="22"/>
        </w:rPr>
      </w:pPr>
      <w:r>
        <w:rPr>
          <w:b/>
          <w:szCs w:val="22"/>
        </w:rPr>
        <w:t>Specified Role Individual Targets</w:t>
      </w:r>
    </w:p>
    <w:p w14:paraId="694FBAFF" w14:textId="4FB4C57E" w:rsidR="001C71BE" w:rsidRDefault="001C71BE" w:rsidP="00CD0CDF">
      <w:pPr>
        <w:pStyle w:val="BodyTextIndent"/>
        <w:ind w:left="0"/>
        <w:jc w:val="left"/>
        <w:rPr>
          <w:b/>
          <w:szCs w:val="22"/>
        </w:rPr>
      </w:pPr>
    </w:p>
    <w:p w14:paraId="650956E0" w14:textId="034D8B92" w:rsidR="001C71BE" w:rsidRDefault="00E4583A" w:rsidP="001C71BE">
      <w:pPr>
        <w:pStyle w:val="BodyTextIndent"/>
        <w:numPr>
          <w:ilvl w:val="0"/>
          <w:numId w:val="12"/>
        </w:numPr>
        <w:jc w:val="left"/>
        <w:rPr>
          <w:rFonts w:asciiTheme="minorHAnsi" w:hAnsiTheme="minorHAnsi" w:cstheme="minorHAnsi"/>
          <w:bCs/>
          <w:szCs w:val="22"/>
        </w:rPr>
      </w:pPr>
      <w:r>
        <w:rPr>
          <w:rFonts w:asciiTheme="minorHAnsi" w:hAnsiTheme="minorHAnsi" w:cstheme="minorHAnsi"/>
          <w:bCs/>
          <w:szCs w:val="22"/>
        </w:rPr>
        <w:t xml:space="preserve">Lead delivery of </w:t>
      </w:r>
      <w:r w:rsidR="00D54595">
        <w:rPr>
          <w:rFonts w:asciiTheme="minorHAnsi" w:hAnsiTheme="minorHAnsi" w:cstheme="minorHAnsi"/>
          <w:bCs/>
          <w:szCs w:val="22"/>
        </w:rPr>
        <w:t>Level 5 Early Years Lead Practitioner Apprenticeship workshop delivery</w:t>
      </w:r>
    </w:p>
    <w:p w14:paraId="7FCDDACA" w14:textId="00F4DE6A" w:rsidR="002B2C5A" w:rsidRPr="002B2C5A" w:rsidRDefault="00D54595" w:rsidP="001C71BE">
      <w:pPr>
        <w:pStyle w:val="BodyTextIndent"/>
        <w:numPr>
          <w:ilvl w:val="0"/>
          <w:numId w:val="12"/>
        </w:numPr>
        <w:jc w:val="left"/>
        <w:rPr>
          <w:rFonts w:asciiTheme="minorHAnsi" w:hAnsiTheme="minorHAnsi" w:cstheme="minorHAnsi"/>
          <w:bCs/>
          <w:szCs w:val="22"/>
        </w:rPr>
      </w:pPr>
      <w:r>
        <w:rPr>
          <w:rFonts w:asciiTheme="minorHAnsi" w:hAnsiTheme="minorHAnsi" w:cstheme="minorHAnsi"/>
          <w:bCs/>
          <w:szCs w:val="22"/>
        </w:rPr>
        <w:t>Develop</w:t>
      </w:r>
      <w:r w:rsidR="002B2C5A">
        <w:rPr>
          <w:rFonts w:asciiTheme="minorHAnsi" w:hAnsiTheme="minorHAnsi" w:cstheme="minorHAnsi"/>
          <w:bCs/>
          <w:szCs w:val="22"/>
        </w:rPr>
        <w:t xml:space="preserve"> </w:t>
      </w:r>
      <w:r w:rsidR="002B2C5A" w:rsidRPr="002B2C5A">
        <w:rPr>
          <w:rFonts w:asciiTheme="minorHAnsi" w:hAnsiTheme="minorHAnsi" w:cstheme="minorHAnsi"/>
          <w:bCs/>
          <w:szCs w:val="22"/>
        </w:rPr>
        <w:t>apprenticeship programmes curriculum and resources</w:t>
      </w:r>
    </w:p>
    <w:p w14:paraId="6AA6E169" w14:textId="14E82FEC" w:rsidR="002B2C5A" w:rsidRPr="002B2C5A" w:rsidRDefault="002B2C5A" w:rsidP="001C71BE">
      <w:pPr>
        <w:pStyle w:val="BodyTextIndent"/>
        <w:numPr>
          <w:ilvl w:val="0"/>
          <w:numId w:val="12"/>
        </w:numPr>
        <w:jc w:val="left"/>
        <w:rPr>
          <w:rFonts w:asciiTheme="minorHAnsi" w:hAnsiTheme="minorHAnsi" w:cstheme="minorHAnsi"/>
          <w:bCs/>
          <w:szCs w:val="22"/>
        </w:rPr>
      </w:pPr>
      <w:r w:rsidRPr="002B2C5A">
        <w:rPr>
          <w:rFonts w:asciiTheme="minorHAnsi" w:hAnsiTheme="minorHAnsi" w:cstheme="minorHAnsi"/>
          <w:bCs/>
          <w:szCs w:val="22"/>
        </w:rPr>
        <w:t>Write and deliver bespoke workshops as required</w:t>
      </w:r>
    </w:p>
    <w:p w14:paraId="20F93D84" w14:textId="4E1BFEC4" w:rsidR="002B2C5A" w:rsidRPr="002B2C5A" w:rsidRDefault="002B2C5A" w:rsidP="001C71BE">
      <w:pPr>
        <w:pStyle w:val="BodyTextIndent"/>
        <w:numPr>
          <w:ilvl w:val="0"/>
          <w:numId w:val="12"/>
        </w:numPr>
        <w:jc w:val="left"/>
        <w:rPr>
          <w:rFonts w:asciiTheme="minorHAnsi" w:hAnsiTheme="minorHAnsi" w:cstheme="minorHAnsi"/>
          <w:bCs/>
          <w:szCs w:val="22"/>
        </w:rPr>
      </w:pPr>
      <w:r w:rsidRPr="002B2C5A">
        <w:rPr>
          <w:rFonts w:asciiTheme="minorHAnsi" w:hAnsiTheme="minorHAnsi" w:cstheme="minorHAnsi"/>
          <w:bCs/>
          <w:szCs w:val="22"/>
        </w:rPr>
        <w:t>Attend provider networking meetings and events</w:t>
      </w:r>
    </w:p>
    <w:p w14:paraId="23099034" w14:textId="0A1DE6CF" w:rsidR="002B2C5A" w:rsidRPr="002B2C5A" w:rsidRDefault="002B2C5A" w:rsidP="001C71BE">
      <w:pPr>
        <w:pStyle w:val="BodyTextIndent"/>
        <w:numPr>
          <w:ilvl w:val="0"/>
          <w:numId w:val="12"/>
        </w:numPr>
        <w:jc w:val="left"/>
        <w:rPr>
          <w:rFonts w:asciiTheme="minorHAnsi" w:hAnsiTheme="minorHAnsi" w:cstheme="minorHAnsi"/>
          <w:bCs/>
          <w:szCs w:val="22"/>
        </w:rPr>
      </w:pPr>
      <w:r w:rsidRPr="002B2C5A">
        <w:rPr>
          <w:rFonts w:asciiTheme="minorHAnsi" w:hAnsiTheme="minorHAnsi" w:cstheme="minorHAnsi"/>
          <w:bCs/>
          <w:szCs w:val="22"/>
        </w:rPr>
        <w:t xml:space="preserve">Participate in employer engagement and building of employer networks in </w:t>
      </w:r>
      <w:r w:rsidR="00E4583A">
        <w:rPr>
          <w:rFonts w:asciiTheme="minorHAnsi" w:hAnsiTheme="minorHAnsi" w:cstheme="minorHAnsi"/>
          <w:bCs/>
          <w:szCs w:val="22"/>
        </w:rPr>
        <w:t>Early Years</w:t>
      </w:r>
    </w:p>
    <w:p w14:paraId="2A832FFA" w14:textId="38C3FBFA" w:rsidR="002B2C5A" w:rsidRPr="002B2C5A" w:rsidRDefault="002B2C5A" w:rsidP="001C71BE">
      <w:pPr>
        <w:pStyle w:val="BodyTextIndent"/>
        <w:numPr>
          <w:ilvl w:val="0"/>
          <w:numId w:val="12"/>
        </w:numPr>
        <w:jc w:val="left"/>
        <w:rPr>
          <w:rFonts w:asciiTheme="minorHAnsi" w:hAnsiTheme="minorHAnsi" w:cstheme="minorHAnsi"/>
          <w:bCs/>
          <w:szCs w:val="22"/>
        </w:rPr>
      </w:pPr>
      <w:r>
        <w:rPr>
          <w:rFonts w:asciiTheme="minorHAnsi" w:hAnsiTheme="minorHAnsi" w:cstheme="minorHAnsi"/>
          <w:bCs/>
          <w:szCs w:val="22"/>
        </w:rPr>
        <w:t>Caseload development</w:t>
      </w:r>
    </w:p>
    <w:tbl>
      <w:tblPr>
        <w:tblW w:w="14850" w:type="dxa"/>
        <w:tblLook w:val="04A0" w:firstRow="1" w:lastRow="0" w:firstColumn="1" w:lastColumn="0" w:noHBand="0" w:noVBand="1"/>
      </w:tblPr>
      <w:tblGrid>
        <w:gridCol w:w="7087"/>
        <w:gridCol w:w="7763"/>
      </w:tblGrid>
      <w:tr w:rsidR="00CD0CDF" w:rsidRPr="00B21FD2" w14:paraId="606F3737" w14:textId="77777777" w:rsidTr="00C77EEB">
        <w:trPr>
          <w:trHeight w:val="6140"/>
        </w:trPr>
        <w:tc>
          <w:tcPr>
            <w:tcW w:w="7087" w:type="dxa"/>
          </w:tcPr>
          <w:p w14:paraId="3C6BAE5C" w14:textId="77777777" w:rsidR="00CD0CDF" w:rsidRDefault="00CD0CDF" w:rsidP="00CD0CDF">
            <w:pPr>
              <w:pStyle w:val="BodyTextIndent"/>
              <w:ind w:left="0"/>
              <w:jc w:val="left"/>
              <w:rPr>
                <w:b/>
                <w:sz w:val="24"/>
              </w:rPr>
            </w:pPr>
          </w:p>
          <w:p w14:paraId="0A0CC196" w14:textId="77777777" w:rsidR="00CD0CDF" w:rsidRDefault="00CD0CDF" w:rsidP="00CD0CDF">
            <w:pPr>
              <w:pStyle w:val="BodyTextIndent"/>
              <w:ind w:left="0"/>
              <w:jc w:val="left"/>
              <w:rPr>
                <w:b/>
                <w:sz w:val="24"/>
              </w:rPr>
            </w:pPr>
            <w:r>
              <w:rPr>
                <w:b/>
                <w:sz w:val="24"/>
              </w:rPr>
              <w:t>The i</w:t>
            </w:r>
            <w:r w:rsidRPr="00393F6F">
              <w:rPr>
                <w:b/>
                <w:sz w:val="24"/>
              </w:rPr>
              <w:t>dea</w:t>
            </w:r>
            <w:r>
              <w:rPr>
                <w:b/>
                <w:sz w:val="24"/>
              </w:rPr>
              <w:t xml:space="preserve">l candidate </w:t>
            </w:r>
            <w:r w:rsidRPr="00393F6F">
              <w:rPr>
                <w:b/>
                <w:sz w:val="24"/>
              </w:rPr>
              <w:t>will have</w:t>
            </w:r>
            <w:r>
              <w:rPr>
                <w:b/>
                <w:sz w:val="24"/>
              </w:rPr>
              <w:t xml:space="preserve">... </w:t>
            </w:r>
          </w:p>
          <w:p w14:paraId="266B59E1" w14:textId="77777777" w:rsidR="00CD0CDF" w:rsidRDefault="00CD0CDF" w:rsidP="00CD0CDF">
            <w:pPr>
              <w:pStyle w:val="BodyTextIndent"/>
              <w:ind w:left="0"/>
              <w:jc w:val="left"/>
              <w:rPr>
                <w:b/>
                <w:color w:val="548DD4"/>
                <w:sz w:val="24"/>
              </w:rPr>
            </w:pPr>
          </w:p>
          <w:p w14:paraId="7F63E407" w14:textId="77777777" w:rsidR="00CD0CDF" w:rsidRPr="00B21FD2" w:rsidRDefault="00CD0CDF" w:rsidP="00CD0CDF">
            <w:pPr>
              <w:pStyle w:val="BodyTextIndent"/>
              <w:ind w:left="0"/>
              <w:jc w:val="left"/>
              <w:rPr>
                <w:b/>
                <w:sz w:val="24"/>
              </w:rPr>
            </w:pPr>
            <w:r w:rsidRPr="00393F6F">
              <w:rPr>
                <w:b/>
                <w:sz w:val="24"/>
              </w:rPr>
              <w:t>Experience</w:t>
            </w:r>
          </w:p>
          <w:p w14:paraId="362FD1D6" w14:textId="77777777" w:rsidR="00CD0CDF" w:rsidRPr="007157B3" w:rsidRDefault="00CD0CDF" w:rsidP="00CD0CDF">
            <w:pPr>
              <w:numPr>
                <w:ilvl w:val="0"/>
                <w:numId w:val="7"/>
              </w:numPr>
              <w:spacing w:after="0"/>
            </w:pPr>
            <w:r w:rsidRPr="007157B3">
              <w:t xml:space="preserve">Work experience within the relevant sector </w:t>
            </w:r>
          </w:p>
          <w:p w14:paraId="6391CACB" w14:textId="77777777" w:rsidR="00CD0CDF" w:rsidRPr="007157B3" w:rsidRDefault="00CD0CDF" w:rsidP="00CD0CDF">
            <w:pPr>
              <w:numPr>
                <w:ilvl w:val="0"/>
                <w:numId w:val="7"/>
              </w:numPr>
              <w:spacing w:after="0"/>
              <w:rPr>
                <w:b/>
              </w:rPr>
            </w:pPr>
            <w:r w:rsidRPr="007157B3">
              <w:t>Experience of QCF (NVQ) assessment</w:t>
            </w:r>
            <w:r w:rsidR="003B0A63">
              <w:t>, Standards</w:t>
            </w:r>
            <w:r w:rsidRPr="007157B3">
              <w:t xml:space="preserve"> and workplace learning</w:t>
            </w:r>
          </w:p>
          <w:p w14:paraId="6B1DB598" w14:textId="77777777" w:rsidR="00CD0CDF" w:rsidRPr="007157B3" w:rsidRDefault="00CD0CDF" w:rsidP="00CD0CDF">
            <w:pPr>
              <w:numPr>
                <w:ilvl w:val="0"/>
                <w:numId w:val="7"/>
              </w:numPr>
              <w:spacing w:after="0"/>
              <w:rPr>
                <w:b/>
              </w:rPr>
            </w:pPr>
            <w:r w:rsidRPr="007157B3">
              <w:t>Experience in Information, Advice &amp; Guidance/Training Needs Analysis.</w:t>
            </w:r>
          </w:p>
          <w:p w14:paraId="6DCC7EFA" w14:textId="77777777" w:rsidR="00CD0CDF" w:rsidRPr="007157B3" w:rsidRDefault="00CD0CDF" w:rsidP="00CD0CDF">
            <w:pPr>
              <w:numPr>
                <w:ilvl w:val="0"/>
                <w:numId w:val="7"/>
              </w:numPr>
              <w:spacing w:after="0"/>
              <w:rPr>
                <w:b/>
              </w:rPr>
            </w:pPr>
            <w:r w:rsidRPr="007157B3">
              <w:t>Teaching in the Workplace.</w:t>
            </w:r>
          </w:p>
          <w:p w14:paraId="59303946" w14:textId="77777777" w:rsidR="00CD0CDF" w:rsidRPr="007157B3" w:rsidRDefault="00CD0CDF" w:rsidP="00CD0CDF">
            <w:pPr>
              <w:numPr>
                <w:ilvl w:val="0"/>
                <w:numId w:val="7"/>
              </w:numPr>
              <w:spacing w:after="0"/>
              <w:rPr>
                <w:b/>
              </w:rPr>
            </w:pPr>
            <w:r w:rsidRPr="007157B3">
              <w:t>Teaching in Outreach locations.</w:t>
            </w:r>
          </w:p>
          <w:p w14:paraId="2A122765" w14:textId="77777777" w:rsidR="00CD0CDF" w:rsidRDefault="00CD0CDF" w:rsidP="00CD0CDF">
            <w:pPr>
              <w:spacing w:after="0" w:line="240" w:lineRule="auto"/>
              <w:ind w:left="284"/>
              <w:rPr>
                <w:rFonts w:ascii="Arial" w:hAnsi="Arial" w:cs="Arial"/>
              </w:rPr>
            </w:pPr>
          </w:p>
          <w:p w14:paraId="157E15ED" w14:textId="77777777" w:rsidR="00CD0CDF" w:rsidRPr="00F074E7" w:rsidRDefault="00CD0CDF" w:rsidP="00CD0CDF">
            <w:pPr>
              <w:spacing w:after="0" w:line="240" w:lineRule="auto"/>
              <w:ind w:left="284"/>
              <w:rPr>
                <w:rFonts w:ascii="Arial" w:hAnsi="Arial" w:cs="Arial"/>
              </w:rPr>
            </w:pPr>
          </w:p>
          <w:p w14:paraId="211BDC79" w14:textId="77777777" w:rsidR="00CD0CDF" w:rsidRPr="00B21FD2" w:rsidRDefault="00CD0CDF" w:rsidP="00CD0CDF">
            <w:pPr>
              <w:pStyle w:val="BodyTextIndent"/>
              <w:ind w:left="0"/>
              <w:jc w:val="left"/>
              <w:rPr>
                <w:sz w:val="24"/>
              </w:rPr>
            </w:pPr>
            <w:r w:rsidRPr="00393F6F">
              <w:rPr>
                <w:b/>
                <w:sz w:val="24"/>
              </w:rPr>
              <w:t>Knowledge</w:t>
            </w:r>
            <w:r>
              <w:rPr>
                <w:b/>
                <w:sz w:val="24"/>
              </w:rPr>
              <w:t xml:space="preserve">, </w:t>
            </w:r>
            <w:r w:rsidRPr="008619D9">
              <w:rPr>
                <w:b/>
                <w:sz w:val="24"/>
              </w:rPr>
              <w:t>Skills and Understanding</w:t>
            </w:r>
          </w:p>
          <w:p w14:paraId="44E5CA59" w14:textId="77777777" w:rsidR="00CD0CDF" w:rsidRPr="00B21FD2" w:rsidRDefault="00CD0CDF" w:rsidP="00CD0CDF">
            <w:pPr>
              <w:numPr>
                <w:ilvl w:val="0"/>
                <w:numId w:val="7"/>
              </w:numPr>
              <w:spacing w:after="0"/>
            </w:pPr>
            <w:r w:rsidRPr="00B21FD2">
              <w:t xml:space="preserve">General knowledge of </w:t>
            </w:r>
            <w:proofErr w:type="gramStart"/>
            <w:r w:rsidR="005A5346">
              <w:t xml:space="preserve">Apprenticeships </w:t>
            </w:r>
            <w:r w:rsidR="003B0A63">
              <w:t xml:space="preserve"> Standards</w:t>
            </w:r>
            <w:proofErr w:type="gramEnd"/>
          </w:p>
          <w:p w14:paraId="3E90A19B" w14:textId="77777777" w:rsidR="00167566" w:rsidRPr="00B21FD2" w:rsidRDefault="00CD0CDF" w:rsidP="00167566">
            <w:pPr>
              <w:numPr>
                <w:ilvl w:val="0"/>
                <w:numId w:val="7"/>
              </w:numPr>
              <w:spacing w:after="0"/>
            </w:pPr>
            <w:r>
              <w:t>Good written, verbal and listening skills</w:t>
            </w:r>
          </w:p>
          <w:p w14:paraId="4D949904" w14:textId="77777777" w:rsidR="00CD0CDF" w:rsidRPr="00B21FD2" w:rsidRDefault="00CD0CDF" w:rsidP="00CD0CDF">
            <w:pPr>
              <w:numPr>
                <w:ilvl w:val="0"/>
                <w:numId w:val="7"/>
              </w:numPr>
              <w:spacing w:after="0"/>
            </w:pPr>
            <w:r>
              <w:t xml:space="preserve">ICT literate </w:t>
            </w:r>
          </w:p>
          <w:p w14:paraId="58BF02E5" w14:textId="77777777" w:rsidR="00CD0CDF" w:rsidRPr="00B21FD2" w:rsidRDefault="005A5346" w:rsidP="00CD0CDF">
            <w:pPr>
              <w:numPr>
                <w:ilvl w:val="0"/>
                <w:numId w:val="7"/>
              </w:numPr>
              <w:spacing w:after="0"/>
            </w:pPr>
            <w:r>
              <w:t>Networking</w:t>
            </w:r>
          </w:p>
          <w:p w14:paraId="32DF003B" w14:textId="77777777" w:rsidR="00CD0CDF" w:rsidRPr="00B21FD2" w:rsidRDefault="00CD0CDF" w:rsidP="00CD0CDF">
            <w:pPr>
              <w:numPr>
                <w:ilvl w:val="0"/>
                <w:numId w:val="7"/>
              </w:numPr>
              <w:spacing w:after="0"/>
            </w:pPr>
            <w:r w:rsidRPr="00B21FD2">
              <w:t xml:space="preserve">Involvement in the </w:t>
            </w:r>
            <w:r w:rsidR="00167566">
              <w:t xml:space="preserve">production and </w:t>
            </w:r>
            <w:r w:rsidRPr="00B21FD2">
              <w:t>delivery of development and pilot projects.</w:t>
            </w:r>
          </w:p>
          <w:p w14:paraId="3018A6A2" w14:textId="77777777" w:rsidR="00CD0CDF" w:rsidRDefault="00CD0CDF" w:rsidP="00CD0CDF">
            <w:pPr>
              <w:numPr>
                <w:ilvl w:val="0"/>
                <w:numId w:val="7"/>
              </w:numPr>
              <w:spacing w:after="0"/>
            </w:pPr>
            <w:r>
              <w:t>Familiar</w:t>
            </w:r>
            <w:r w:rsidR="00167566">
              <w:t>ity</w:t>
            </w:r>
            <w:r>
              <w:t xml:space="preserve"> with using VLEs</w:t>
            </w:r>
          </w:p>
          <w:p w14:paraId="3CBD6E77" w14:textId="77777777" w:rsidR="00CD0CDF" w:rsidRPr="00167566" w:rsidRDefault="00167566" w:rsidP="00CD0CDF">
            <w:pPr>
              <w:numPr>
                <w:ilvl w:val="0"/>
                <w:numId w:val="7"/>
              </w:numPr>
              <w:spacing w:after="0"/>
              <w:rPr>
                <w:rFonts w:cs="Arial"/>
                <w:sz w:val="24"/>
                <w:szCs w:val="24"/>
              </w:rPr>
            </w:pPr>
            <w:r>
              <w:t>Use of t</w:t>
            </w:r>
            <w:r w:rsidR="00CD0CDF">
              <w:t>echnolo</w:t>
            </w:r>
            <w:r>
              <w:t>gy within teaching and learning</w:t>
            </w:r>
          </w:p>
          <w:p w14:paraId="4A43AE5C" w14:textId="77777777" w:rsidR="00167566" w:rsidRPr="00167566" w:rsidRDefault="00167566" w:rsidP="00CD0CDF">
            <w:pPr>
              <w:numPr>
                <w:ilvl w:val="0"/>
                <w:numId w:val="7"/>
              </w:numPr>
              <w:spacing w:after="0"/>
              <w:rPr>
                <w:rFonts w:cs="Arial"/>
                <w:sz w:val="24"/>
                <w:szCs w:val="24"/>
              </w:rPr>
            </w:pPr>
            <w:r>
              <w:t>Adapt to individual learner needs</w:t>
            </w:r>
          </w:p>
          <w:p w14:paraId="2184E52D" w14:textId="77777777" w:rsidR="00167566" w:rsidRPr="00B704C3" w:rsidRDefault="00167566" w:rsidP="00CD0CDF">
            <w:pPr>
              <w:numPr>
                <w:ilvl w:val="0"/>
                <w:numId w:val="7"/>
              </w:numPr>
              <w:spacing w:after="0"/>
              <w:rPr>
                <w:rFonts w:cs="Arial"/>
                <w:sz w:val="24"/>
                <w:szCs w:val="24"/>
              </w:rPr>
            </w:pPr>
            <w:r>
              <w:t xml:space="preserve">Problem solving skills </w:t>
            </w:r>
          </w:p>
        </w:tc>
        <w:tc>
          <w:tcPr>
            <w:tcW w:w="7763" w:type="dxa"/>
          </w:tcPr>
          <w:p w14:paraId="0258BC74" w14:textId="77777777" w:rsidR="00CD0CDF" w:rsidRDefault="00CD0CDF" w:rsidP="00CD0CDF">
            <w:pPr>
              <w:pStyle w:val="BodyTextIndent"/>
              <w:ind w:left="0"/>
              <w:jc w:val="left"/>
              <w:rPr>
                <w:b/>
                <w:color w:val="548DD4"/>
                <w:sz w:val="24"/>
              </w:rPr>
            </w:pPr>
          </w:p>
          <w:p w14:paraId="21425E19" w14:textId="77777777" w:rsidR="00CD0CDF" w:rsidRDefault="00CD0CDF" w:rsidP="00CD0CDF">
            <w:pPr>
              <w:pStyle w:val="BodyTextIndent"/>
              <w:ind w:left="0"/>
              <w:jc w:val="left"/>
              <w:rPr>
                <w:b/>
                <w:color w:val="548DD4"/>
                <w:sz w:val="24"/>
              </w:rPr>
            </w:pPr>
          </w:p>
          <w:p w14:paraId="0A20A228" w14:textId="77777777" w:rsidR="00CD0CDF" w:rsidRDefault="00CD0CDF" w:rsidP="00CD0CDF">
            <w:pPr>
              <w:pStyle w:val="BodyTextIndent"/>
              <w:ind w:left="0"/>
              <w:jc w:val="left"/>
              <w:rPr>
                <w:b/>
                <w:color w:val="548DD4"/>
                <w:sz w:val="24"/>
              </w:rPr>
            </w:pPr>
          </w:p>
          <w:p w14:paraId="20F97E13" w14:textId="77777777" w:rsidR="00CD0CDF" w:rsidRPr="00B21FD2" w:rsidRDefault="00CD0CDF" w:rsidP="00CD0CDF">
            <w:pPr>
              <w:pStyle w:val="BodyTextIndent"/>
              <w:ind w:left="0"/>
              <w:jc w:val="left"/>
              <w:rPr>
                <w:b/>
                <w:color w:val="548DD4"/>
                <w:sz w:val="24"/>
              </w:rPr>
            </w:pPr>
            <w:r w:rsidRPr="00393F6F">
              <w:rPr>
                <w:b/>
                <w:sz w:val="24"/>
              </w:rPr>
              <w:t>Behaviour</w:t>
            </w:r>
            <w:r>
              <w:rPr>
                <w:b/>
                <w:sz w:val="24"/>
              </w:rPr>
              <w:t>al</w:t>
            </w:r>
            <w:r w:rsidRPr="00393F6F">
              <w:rPr>
                <w:b/>
                <w:sz w:val="24"/>
              </w:rPr>
              <w:t xml:space="preserve"> attributes</w:t>
            </w:r>
          </w:p>
          <w:p w14:paraId="1E665275" w14:textId="77777777" w:rsidR="00CD0CDF" w:rsidRDefault="00CD0CDF" w:rsidP="00CD0CDF">
            <w:pPr>
              <w:numPr>
                <w:ilvl w:val="0"/>
                <w:numId w:val="7"/>
              </w:numPr>
              <w:spacing w:after="0"/>
              <w:rPr>
                <w:rFonts w:cs="Arial"/>
              </w:rPr>
            </w:pPr>
            <w:r w:rsidRPr="00881B47">
              <w:rPr>
                <w:rFonts w:cs="Arial"/>
              </w:rPr>
              <w:t>Able to organise own work and meet tight deadlines.</w:t>
            </w:r>
          </w:p>
          <w:p w14:paraId="567604C8" w14:textId="77777777" w:rsidR="00CD0CDF" w:rsidRDefault="00CD0CDF" w:rsidP="00CD0CDF">
            <w:pPr>
              <w:numPr>
                <w:ilvl w:val="0"/>
                <w:numId w:val="7"/>
              </w:numPr>
              <w:spacing w:after="0"/>
              <w:rPr>
                <w:rFonts w:cs="Arial"/>
              </w:rPr>
            </w:pPr>
            <w:r>
              <w:rPr>
                <w:rFonts w:cs="Arial"/>
              </w:rPr>
              <w:t>Ability to work well as part of a team.</w:t>
            </w:r>
          </w:p>
          <w:p w14:paraId="08A241EE" w14:textId="77777777" w:rsidR="00CD0CDF" w:rsidRDefault="00CD0CDF" w:rsidP="00CD0CDF">
            <w:pPr>
              <w:numPr>
                <w:ilvl w:val="0"/>
                <w:numId w:val="7"/>
              </w:numPr>
              <w:spacing w:after="0"/>
              <w:rPr>
                <w:rFonts w:cs="Arial"/>
              </w:rPr>
            </w:pPr>
            <w:r>
              <w:rPr>
                <w:rFonts w:cs="Arial"/>
              </w:rPr>
              <w:t>Able to work under pressure</w:t>
            </w:r>
            <w:r w:rsidR="003B0A63">
              <w:rPr>
                <w:rFonts w:cs="Arial"/>
              </w:rPr>
              <w:t>,</w:t>
            </w:r>
            <w:r>
              <w:rPr>
                <w:rFonts w:cs="Arial"/>
              </w:rPr>
              <w:t xml:space="preserve"> be flexible &amp; respond to a variety of needs.</w:t>
            </w:r>
          </w:p>
          <w:p w14:paraId="53C7EFB2" w14:textId="77777777" w:rsidR="00CD0CDF" w:rsidRDefault="00CD0CDF" w:rsidP="00CD0CDF">
            <w:pPr>
              <w:numPr>
                <w:ilvl w:val="0"/>
                <w:numId w:val="7"/>
              </w:numPr>
              <w:spacing w:after="0"/>
              <w:rPr>
                <w:rFonts w:cs="Arial"/>
              </w:rPr>
            </w:pPr>
            <w:r>
              <w:rPr>
                <w:rFonts w:cs="Arial"/>
              </w:rPr>
              <w:t>Committed to further developing existing skills.</w:t>
            </w:r>
          </w:p>
          <w:p w14:paraId="38436E42" w14:textId="77777777" w:rsidR="00CD0CDF" w:rsidRPr="00881B47" w:rsidRDefault="00CD0CDF" w:rsidP="00CD0CDF">
            <w:pPr>
              <w:numPr>
                <w:ilvl w:val="0"/>
                <w:numId w:val="7"/>
              </w:numPr>
              <w:spacing w:after="0"/>
              <w:rPr>
                <w:rFonts w:cs="Arial"/>
              </w:rPr>
            </w:pPr>
            <w:r>
              <w:rPr>
                <w:rFonts w:cs="Arial"/>
              </w:rPr>
              <w:t>Commitment to Equal Opportunities.</w:t>
            </w:r>
          </w:p>
          <w:p w14:paraId="0DE9B7B7" w14:textId="77777777" w:rsidR="00CD0CDF" w:rsidRPr="00881B47" w:rsidRDefault="00CD0CDF" w:rsidP="00CD0CDF">
            <w:pPr>
              <w:numPr>
                <w:ilvl w:val="0"/>
                <w:numId w:val="7"/>
              </w:numPr>
              <w:spacing w:after="0"/>
              <w:rPr>
                <w:rFonts w:cs="Arial"/>
                <w:b/>
              </w:rPr>
            </w:pPr>
            <w:r w:rsidRPr="00881B47">
              <w:rPr>
                <w:rFonts w:cs="Arial"/>
              </w:rPr>
              <w:t>Dem</w:t>
            </w:r>
            <w:r>
              <w:rPr>
                <w:rFonts w:cs="Arial"/>
              </w:rPr>
              <w:t xml:space="preserve">onstrates </w:t>
            </w:r>
            <w:r w:rsidR="00167566">
              <w:rPr>
                <w:rFonts w:cs="Arial"/>
              </w:rPr>
              <w:t xml:space="preserve">Adult Education in </w:t>
            </w:r>
            <w:r>
              <w:rPr>
                <w:rFonts w:cs="Arial"/>
              </w:rPr>
              <w:t xml:space="preserve">Gloucestershire </w:t>
            </w:r>
            <w:r w:rsidR="00167566">
              <w:rPr>
                <w:rFonts w:cs="Arial"/>
              </w:rPr>
              <w:t>employee values and b</w:t>
            </w:r>
            <w:r w:rsidRPr="00881B47">
              <w:rPr>
                <w:rFonts w:cs="Arial"/>
              </w:rPr>
              <w:t>ehaviours.</w:t>
            </w:r>
          </w:p>
          <w:p w14:paraId="5A39A3DF" w14:textId="77777777" w:rsidR="00CD0CDF" w:rsidRDefault="00CD0CDF" w:rsidP="00CD0CDF">
            <w:pPr>
              <w:spacing w:after="0"/>
              <w:rPr>
                <w:rFonts w:ascii="Arial" w:hAnsi="Arial" w:cs="Arial"/>
                <w:b/>
              </w:rPr>
            </w:pPr>
          </w:p>
          <w:p w14:paraId="70508B49" w14:textId="77777777" w:rsidR="00CD0CDF" w:rsidRDefault="00CD0CDF" w:rsidP="00CD0CDF">
            <w:pPr>
              <w:spacing w:after="0"/>
              <w:rPr>
                <w:rFonts w:ascii="Arial" w:hAnsi="Arial" w:cs="Arial"/>
                <w:b/>
              </w:rPr>
            </w:pPr>
          </w:p>
          <w:p w14:paraId="5CFC5139" w14:textId="77777777" w:rsidR="005A5346" w:rsidRDefault="00CD0CDF" w:rsidP="00CD0CDF">
            <w:pPr>
              <w:spacing w:after="0"/>
              <w:rPr>
                <w:rFonts w:ascii="Arial" w:hAnsi="Arial" w:cs="Arial"/>
                <w:b/>
                <w:sz w:val="24"/>
                <w:szCs w:val="24"/>
              </w:rPr>
            </w:pPr>
            <w:r w:rsidRPr="00393F6F">
              <w:rPr>
                <w:rFonts w:ascii="Arial" w:hAnsi="Arial" w:cs="Arial"/>
                <w:b/>
                <w:sz w:val="24"/>
                <w:szCs w:val="24"/>
              </w:rPr>
              <w:t>Education &amp; Qualifications</w:t>
            </w:r>
          </w:p>
          <w:p w14:paraId="56C4F283" w14:textId="77777777" w:rsidR="005A5346" w:rsidRDefault="005A5346" w:rsidP="005A5346">
            <w:pPr>
              <w:spacing w:after="0"/>
              <w:rPr>
                <w:rFonts w:cs="Trebuchet MS"/>
                <w:color w:val="262626"/>
                <w:szCs w:val="24"/>
                <w:lang w:val="en-US"/>
              </w:rPr>
            </w:pPr>
            <w:r>
              <w:rPr>
                <w:rFonts w:cs="Trebuchet MS"/>
                <w:color w:val="262626"/>
                <w:szCs w:val="24"/>
                <w:lang w:val="en-US"/>
              </w:rPr>
              <w:t>Essential:</w:t>
            </w:r>
          </w:p>
          <w:p w14:paraId="5C9880A0" w14:textId="77777777" w:rsidR="00CD0CDF" w:rsidRPr="005A5346" w:rsidRDefault="00CD0CDF" w:rsidP="005A5346">
            <w:pPr>
              <w:pStyle w:val="ListParagraph"/>
              <w:numPr>
                <w:ilvl w:val="0"/>
                <w:numId w:val="7"/>
              </w:numPr>
              <w:spacing w:after="0"/>
              <w:rPr>
                <w:rFonts w:cs="Arial"/>
                <w:b/>
                <w:szCs w:val="24"/>
              </w:rPr>
            </w:pPr>
            <w:r w:rsidRPr="005A5346">
              <w:rPr>
                <w:rFonts w:cs="Trebuchet MS"/>
                <w:color w:val="262626"/>
                <w:szCs w:val="24"/>
                <w:lang w:val="en-US"/>
              </w:rPr>
              <w:t>QCF(NVQ) Assessor Qualification Level 3</w:t>
            </w:r>
          </w:p>
          <w:p w14:paraId="618B6FB0" w14:textId="77777777" w:rsidR="00804CE9" w:rsidRPr="005A5346" w:rsidRDefault="00804CE9" w:rsidP="00B70D63">
            <w:pPr>
              <w:numPr>
                <w:ilvl w:val="0"/>
                <w:numId w:val="7"/>
              </w:numPr>
              <w:spacing w:after="0"/>
              <w:rPr>
                <w:rFonts w:cs="Arial"/>
                <w:b/>
                <w:szCs w:val="24"/>
              </w:rPr>
            </w:pPr>
            <w:r>
              <w:rPr>
                <w:rFonts w:cs="Trebuchet MS"/>
                <w:color w:val="262626"/>
                <w:szCs w:val="24"/>
                <w:lang w:val="en-US"/>
              </w:rPr>
              <w:t>Education and Training Certificate or equivalent at Level 3</w:t>
            </w:r>
          </w:p>
          <w:p w14:paraId="3D488C8D" w14:textId="77777777" w:rsidR="005A5346" w:rsidRPr="005A5346" w:rsidRDefault="005A5346" w:rsidP="005A5346">
            <w:pPr>
              <w:spacing w:after="0"/>
              <w:rPr>
                <w:rFonts w:cs="Arial"/>
                <w:b/>
                <w:szCs w:val="24"/>
              </w:rPr>
            </w:pPr>
            <w:r>
              <w:rPr>
                <w:rFonts w:cs="Trebuchet MS"/>
                <w:color w:val="262626"/>
                <w:szCs w:val="24"/>
                <w:lang w:val="en-US"/>
              </w:rPr>
              <w:t>Desirable</w:t>
            </w:r>
            <w:r w:rsidR="005B25EE">
              <w:rPr>
                <w:rFonts w:cs="Trebuchet MS"/>
                <w:color w:val="262626"/>
                <w:szCs w:val="24"/>
                <w:lang w:val="en-US"/>
              </w:rPr>
              <w:t>:</w:t>
            </w:r>
          </w:p>
          <w:p w14:paraId="2344E05B" w14:textId="77777777" w:rsidR="005A5346" w:rsidRPr="00D4253A" w:rsidRDefault="005A5346" w:rsidP="005A5346">
            <w:pPr>
              <w:numPr>
                <w:ilvl w:val="0"/>
                <w:numId w:val="7"/>
              </w:numPr>
              <w:spacing w:after="0"/>
              <w:rPr>
                <w:rFonts w:cs="Arial"/>
                <w:b/>
                <w:szCs w:val="24"/>
              </w:rPr>
            </w:pPr>
            <w:r>
              <w:rPr>
                <w:rFonts w:cs="Trebuchet MS"/>
                <w:color w:val="262626"/>
                <w:szCs w:val="24"/>
                <w:lang w:val="en-US"/>
              </w:rPr>
              <w:t>Education and Training Award or equivalent at Level 4</w:t>
            </w:r>
          </w:p>
          <w:p w14:paraId="245FC273" w14:textId="77777777" w:rsidR="00D4253A" w:rsidRPr="005A5346" w:rsidRDefault="00D4253A" w:rsidP="005A5346">
            <w:pPr>
              <w:numPr>
                <w:ilvl w:val="0"/>
                <w:numId w:val="7"/>
              </w:numPr>
              <w:spacing w:after="0"/>
              <w:rPr>
                <w:rFonts w:cs="Arial"/>
                <w:b/>
                <w:szCs w:val="24"/>
              </w:rPr>
            </w:pPr>
            <w:r>
              <w:rPr>
                <w:rFonts w:cs="Trebuchet MS"/>
                <w:color w:val="262626"/>
                <w:szCs w:val="24"/>
                <w:lang w:val="en-US"/>
              </w:rPr>
              <w:t xml:space="preserve">Internal Quality Assurance of Assessment Processes and Practices or </w:t>
            </w:r>
            <w:proofErr w:type="gramStart"/>
            <w:r>
              <w:rPr>
                <w:rFonts w:cs="Trebuchet MS"/>
                <w:color w:val="262626"/>
                <w:szCs w:val="24"/>
                <w:lang w:val="en-US"/>
              </w:rPr>
              <w:t>equivalent  at</w:t>
            </w:r>
            <w:proofErr w:type="gramEnd"/>
            <w:r>
              <w:rPr>
                <w:rFonts w:cs="Trebuchet MS"/>
                <w:color w:val="262626"/>
                <w:szCs w:val="24"/>
                <w:lang w:val="en-US"/>
              </w:rPr>
              <w:t xml:space="preserve"> Level 4 (if undertaking IQA responsibilities)</w:t>
            </w:r>
          </w:p>
          <w:p w14:paraId="08B382E2" w14:textId="77777777" w:rsidR="005A5346" w:rsidRPr="007157B3" w:rsidRDefault="005A5346" w:rsidP="005A5346">
            <w:pPr>
              <w:spacing w:after="0"/>
              <w:rPr>
                <w:rFonts w:cs="Arial"/>
                <w:b/>
                <w:szCs w:val="24"/>
              </w:rPr>
            </w:pPr>
          </w:p>
          <w:p w14:paraId="69B0C80E" w14:textId="77777777" w:rsidR="00CD0CDF" w:rsidRDefault="00CD0CDF" w:rsidP="00CD0CDF">
            <w:pPr>
              <w:spacing w:after="0"/>
              <w:rPr>
                <w:rFonts w:ascii="Arial" w:hAnsi="Arial" w:cs="Arial"/>
                <w:b/>
                <w:sz w:val="24"/>
                <w:szCs w:val="24"/>
              </w:rPr>
            </w:pPr>
          </w:p>
          <w:p w14:paraId="3DF7A484" w14:textId="77777777" w:rsidR="00CD0CDF" w:rsidRPr="00B21FD2" w:rsidRDefault="00CD0CDF" w:rsidP="00CD0CDF">
            <w:pPr>
              <w:spacing w:after="0"/>
              <w:rPr>
                <w:rFonts w:ascii="Arial" w:hAnsi="Arial" w:cs="Arial"/>
              </w:rPr>
            </w:pPr>
          </w:p>
        </w:tc>
      </w:tr>
    </w:tbl>
    <w:p w14:paraId="25A61BF6" w14:textId="77777777" w:rsidR="00CD0CDF" w:rsidRDefault="00CD0CDF" w:rsidP="00CD0CDF">
      <w:pPr>
        <w:pStyle w:val="BodyTextIndent"/>
        <w:ind w:left="0"/>
      </w:pPr>
    </w:p>
    <w:p w14:paraId="708B842E" w14:textId="77777777" w:rsidR="00CD0CDF" w:rsidRDefault="00CD0CDF" w:rsidP="00CD0CDF">
      <w:pPr>
        <w:pStyle w:val="BodyTextIndent"/>
        <w:ind w:left="0"/>
      </w:pPr>
    </w:p>
    <w:p w14:paraId="335AD46B" w14:textId="77777777" w:rsidR="00CD0CDF" w:rsidRDefault="00CD0CDF" w:rsidP="00CD0CDF">
      <w:pPr>
        <w:pStyle w:val="BodyTextIndent"/>
        <w:ind w:left="0"/>
      </w:pPr>
      <w:r>
        <w:t xml:space="preserve">There are also </w:t>
      </w:r>
      <w:proofErr w:type="gramStart"/>
      <w:r>
        <w:t>a number of</w:t>
      </w:r>
      <w:proofErr w:type="gramEnd"/>
      <w:r>
        <w:t xml:space="preserve"> generic requirements that are applicable to all emp</w:t>
      </w:r>
      <w:r w:rsidR="00C77EEB">
        <w:t>loyees within the Council.  Thes</w:t>
      </w:r>
      <w:r>
        <w:t xml:space="preserve">e can be found at the following link: </w:t>
      </w:r>
    </w:p>
    <w:p w14:paraId="3E93E284" w14:textId="77777777" w:rsidR="00CD0CDF" w:rsidRDefault="00CD0CDF" w:rsidP="00CD0CDF">
      <w:pPr>
        <w:pStyle w:val="BodyTextIndent"/>
        <w:ind w:left="0"/>
      </w:pPr>
      <w:hyperlink r:id="rId10" w:history="1">
        <w:r w:rsidRPr="00DF2C33">
          <w:rPr>
            <w:rStyle w:val="Hyperlink"/>
          </w:rPr>
          <w:t>http://staffnet.gloscc.gov.uk/index.cfm?articleid=8579</w:t>
        </w:r>
      </w:hyperlink>
    </w:p>
    <w:sectPr w:rsidR="00CD0CDF" w:rsidSect="00CD0CDF">
      <w:headerReference w:type="even" r:id="rId11"/>
      <w:headerReference w:type="default" r:id="rId12"/>
      <w:footerReference w:type="even" r:id="rId13"/>
      <w:footerReference w:type="default" r:id="rId14"/>
      <w:headerReference w:type="first" r:id="rId15"/>
      <w:footerReference w:type="first" r:id="rId16"/>
      <w:pgSz w:w="16838" w:h="11906" w:orient="landscape"/>
      <w:pgMar w:top="568" w:right="144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F8F73" w14:textId="77777777" w:rsidR="008B13A0" w:rsidRDefault="008B13A0" w:rsidP="00CD0CDF">
      <w:pPr>
        <w:spacing w:after="0" w:line="240" w:lineRule="auto"/>
      </w:pPr>
      <w:r>
        <w:separator/>
      </w:r>
    </w:p>
  </w:endnote>
  <w:endnote w:type="continuationSeparator" w:id="0">
    <w:p w14:paraId="7847CDAA" w14:textId="77777777" w:rsidR="008B13A0" w:rsidRDefault="008B13A0" w:rsidP="00CD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0768" w14:textId="77777777" w:rsidR="00245864" w:rsidRDefault="00245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87EF" w14:textId="77777777" w:rsidR="00245864" w:rsidRDefault="00245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BC49" w14:textId="77777777" w:rsidR="00245864" w:rsidRDefault="00245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0300" w14:textId="77777777" w:rsidR="008B13A0" w:rsidRDefault="008B13A0" w:rsidP="00CD0CDF">
      <w:pPr>
        <w:spacing w:after="0" w:line="240" w:lineRule="auto"/>
      </w:pPr>
      <w:r>
        <w:separator/>
      </w:r>
    </w:p>
  </w:footnote>
  <w:footnote w:type="continuationSeparator" w:id="0">
    <w:p w14:paraId="09833384" w14:textId="77777777" w:rsidR="008B13A0" w:rsidRDefault="008B13A0" w:rsidP="00CD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43A1" w14:textId="77777777" w:rsidR="00245864" w:rsidRDefault="00245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C7BC" w14:textId="77777777" w:rsidR="00245864" w:rsidRDefault="00245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DCAC" w14:textId="77777777" w:rsidR="00245864" w:rsidRDefault="00245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Symbol"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Symbol"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Symbol"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Symbol"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Symbol"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Symbol"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D6A89"/>
    <w:multiLevelType w:val="hybridMultilevel"/>
    <w:tmpl w:val="BB622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B45601"/>
    <w:multiLevelType w:val="hybridMultilevel"/>
    <w:tmpl w:val="5FAE16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E92A8C"/>
    <w:multiLevelType w:val="hybridMultilevel"/>
    <w:tmpl w:val="09E4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6D757FB6"/>
    <w:multiLevelType w:val="hybridMultilevel"/>
    <w:tmpl w:val="9C88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num w:numId="1" w16cid:durableId="2128087497">
    <w:abstractNumId w:val="2"/>
  </w:num>
  <w:num w:numId="2" w16cid:durableId="1478105494">
    <w:abstractNumId w:val="1"/>
  </w:num>
  <w:num w:numId="3" w16cid:durableId="1227765602">
    <w:abstractNumId w:val="10"/>
  </w:num>
  <w:num w:numId="4" w16cid:durableId="1719359526">
    <w:abstractNumId w:val="3"/>
  </w:num>
  <w:num w:numId="5" w16cid:durableId="154031368">
    <w:abstractNumId w:val="0"/>
  </w:num>
  <w:num w:numId="6" w16cid:durableId="1289899991">
    <w:abstractNumId w:val="11"/>
  </w:num>
  <w:num w:numId="7" w16cid:durableId="1949238968">
    <w:abstractNumId w:val="6"/>
  </w:num>
  <w:num w:numId="8" w16cid:durableId="952517934">
    <w:abstractNumId w:val="9"/>
  </w:num>
  <w:num w:numId="9" w16cid:durableId="2027245695">
    <w:abstractNumId w:val="4"/>
  </w:num>
  <w:num w:numId="10" w16cid:durableId="1795906445">
    <w:abstractNumId w:val="5"/>
  </w:num>
  <w:num w:numId="11" w16cid:durableId="1780174256">
    <w:abstractNumId w:val="7"/>
  </w:num>
  <w:num w:numId="12" w16cid:durableId="1002235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B96"/>
    <w:rsid w:val="000212A1"/>
    <w:rsid w:val="00063F9E"/>
    <w:rsid w:val="00082829"/>
    <w:rsid w:val="000D6CED"/>
    <w:rsid w:val="00167566"/>
    <w:rsid w:val="00174206"/>
    <w:rsid w:val="001C71BE"/>
    <w:rsid w:val="00230E06"/>
    <w:rsid w:val="00245864"/>
    <w:rsid w:val="002859AD"/>
    <w:rsid w:val="002B2C5A"/>
    <w:rsid w:val="002B743D"/>
    <w:rsid w:val="002C6E2F"/>
    <w:rsid w:val="0031002A"/>
    <w:rsid w:val="003265B5"/>
    <w:rsid w:val="003B0A63"/>
    <w:rsid w:val="00426455"/>
    <w:rsid w:val="004B4303"/>
    <w:rsid w:val="004D32FA"/>
    <w:rsid w:val="004E710B"/>
    <w:rsid w:val="005122BD"/>
    <w:rsid w:val="005543CF"/>
    <w:rsid w:val="005558D1"/>
    <w:rsid w:val="005620FD"/>
    <w:rsid w:val="0058554D"/>
    <w:rsid w:val="005A5346"/>
    <w:rsid w:val="005B25EE"/>
    <w:rsid w:val="005B3781"/>
    <w:rsid w:val="00672294"/>
    <w:rsid w:val="006E4055"/>
    <w:rsid w:val="00780B96"/>
    <w:rsid w:val="00787D38"/>
    <w:rsid w:val="00804CE9"/>
    <w:rsid w:val="008B13A0"/>
    <w:rsid w:val="00902B6A"/>
    <w:rsid w:val="00931CA1"/>
    <w:rsid w:val="0093321A"/>
    <w:rsid w:val="009432EE"/>
    <w:rsid w:val="009D0276"/>
    <w:rsid w:val="00A0071F"/>
    <w:rsid w:val="00A90489"/>
    <w:rsid w:val="00B70D63"/>
    <w:rsid w:val="00C77EEB"/>
    <w:rsid w:val="00CD0CDF"/>
    <w:rsid w:val="00CF71F6"/>
    <w:rsid w:val="00D4253A"/>
    <w:rsid w:val="00D54595"/>
    <w:rsid w:val="00E37FDE"/>
    <w:rsid w:val="00E4583A"/>
    <w:rsid w:val="00EB2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C9608"/>
  <w15:docId w15:val="{8001C80A-62A6-4D66-9B17-0F997494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basedOn w:val="DefaultParagraphFont"/>
    <w:link w:val="BodyTextIndent"/>
    <w:rsid w:val="00780B96"/>
    <w:rPr>
      <w:rFonts w:ascii="Arial" w:eastAsia="Times New Roman" w:hAnsi="Arial" w:cs="Times New Roman"/>
      <w:szCs w:val="20"/>
    </w:rPr>
  </w:style>
  <w:style w:type="paragraph" w:customStyle="1" w:styleId="ColorfulList-Accent11">
    <w:name w:val="Colorful List - Accent 11"/>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semiHidden/>
    <w:unhideWhenUsed/>
    <w:rsid w:val="0012574E"/>
    <w:pPr>
      <w:tabs>
        <w:tab w:val="center" w:pos="4513"/>
        <w:tab w:val="right" w:pos="9026"/>
      </w:tabs>
    </w:pPr>
  </w:style>
  <w:style w:type="character" w:customStyle="1" w:styleId="HeaderChar">
    <w:name w:val="Header Char"/>
    <w:basedOn w:val="DefaultParagraphFont"/>
    <w:link w:val="Header"/>
    <w:uiPriority w:val="99"/>
    <w:semiHidden/>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basedOn w:val="DefaultParagraphFont"/>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38D"/>
    <w:rPr>
      <w:rFonts w:ascii="Tahoma" w:hAnsi="Tahoma" w:cs="Tahoma"/>
      <w:sz w:val="16"/>
      <w:szCs w:val="16"/>
      <w:lang w:eastAsia="en-US"/>
    </w:rPr>
  </w:style>
  <w:style w:type="character" w:styleId="Hyperlink">
    <w:name w:val="Hyperlink"/>
    <w:basedOn w:val="DefaultParagraphFont"/>
    <w:uiPriority w:val="99"/>
    <w:unhideWhenUsed/>
    <w:rsid w:val="00311670"/>
    <w:rPr>
      <w:color w:val="0000FF"/>
      <w:u w:val="single"/>
    </w:rPr>
  </w:style>
  <w:style w:type="paragraph" w:styleId="BodyText">
    <w:name w:val="Body Text"/>
    <w:basedOn w:val="Normal"/>
    <w:link w:val="BodyTextChar"/>
    <w:uiPriority w:val="99"/>
    <w:semiHidden/>
    <w:unhideWhenUsed/>
    <w:rsid w:val="00401A11"/>
    <w:pPr>
      <w:spacing w:after="120"/>
    </w:pPr>
  </w:style>
  <w:style w:type="character" w:customStyle="1" w:styleId="BodyTextChar">
    <w:name w:val="Body Text Char"/>
    <w:basedOn w:val="DefaultParagraphFont"/>
    <w:link w:val="BodyText"/>
    <w:uiPriority w:val="99"/>
    <w:semiHidden/>
    <w:rsid w:val="00401A11"/>
    <w:rPr>
      <w:sz w:val="22"/>
      <w:szCs w:val="22"/>
      <w:lang w:eastAsia="en-US"/>
    </w:rPr>
  </w:style>
  <w:style w:type="paragraph" w:styleId="ListParagraph">
    <w:name w:val="List Paragraph"/>
    <w:basedOn w:val="Normal"/>
    <w:uiPriority w:val="34"/>
    <w:qFormat/>
    <w:rsid w:val="005A5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taffnet.gloscc.gov.uk/index.cfm?articleid=857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B59A565932F04BAC746ABC770FD0E3" ma:contentTypeVersion="13" ma:contentTypeDescription="Create a new document." ma:contentTypeScope="" ma:versionID="b9b811e8aac89e7b4c1dd3aee0337edc">
  <xsd:schema xmlns:xsd="http://www.w3.org/2001/XMLSchema" xmlns:xs="http://www.w3.org/2001/XMLSchema" xmlns:p="http://schemas.microsoft.com/office/2006/metadata/properties" xmlns:ns2="33922c7a-9a62-4b00-90ac-8aadf64982d0" xmlns:ns3="ad9776f8-0a4c-4682-986a-20658cd80fe7" targetNamespace="http://schemas.microsoft.com/office/2006/metadata/properties" ma:root="true" ma:fieldsID="f50819221e33385bdb8a44145864e850" ns2:_="" ns3:_="">
    <xsd:import namespace="33922c7a-9a62-4b00-90ac-8aadf64982d0"/>
    <xsd:import namespace="ad9776f8-0a4c-4682-986a-20658cd80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22c7a-9a62-4b00-90ac-8aadf6498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776f8-0a4c-4682-986a-20658cd80fe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bea9a9d-ed66-46f1-a2d5-e8dfb99b6667}" ma:internalName="TaxCatchAll" ma:showField="CatchAllData" ma:web="ad9776f8-0a4c-4682-986a-20658cd80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922c7a-9a62-4b00-90ac-8aadf64982d0">
      <Terms xmlns="http://schemas.microsoft.com/office/infopath/2007/PartnerControls"/>
    </lcf76f155ced4ddcb4097134ff3c332f>
    <TaxCatchAll xmlns="ad9776f8-0a4c-4682-986a-20658cd80fe7" xsi:nil="true"/>
  </documentManagement>
</p:properties>
</file>

<file path=customXml/itemProps1.xml><?xml version="1.0" encoding="utf-8"?>
<ds:datastoreItem xmlns:ds="http://schemas.openxmlformats.org/officeDocument/2006/customXml" ds:itemID="{E29AAFB6-C1D6-40BC-88E9-3B553BE23EB1}">
  <ds:schemaRefs>
    <ds:schemaRef ds:uri="http://schemas.microsoft.com/sharepoint/v3/contenttype/forms"/>
  </ds:schemaRefs>
</ds:datastoreItem>
</file>

<file path=customXml/itemProps2.xml><?xml version="1.0" encoding="utf-8"?>
<ds:datastoreItem xmlns:ds="http://schemas.openxmlformats.org/officeDocument/2006/customXml" ds:itemID="{7BD0E926-D0DD-4638-8033-9F083B0C3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22c7a-9a62-4b00-90ac-8aadf64982d0"/>
    <ds:schemaRef ds:uri="ad9776f8-0a4c-4682-986a-20658cd80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7B818-115F-4FBF-8384-403AC69054E3}">
  <ds:schemaRefs>
    <ds:schemaRef ds:uri="http://schemas.microsoft.com/office/2006/metadata/properties"/>
    <ds:schemaRef ds:uri="http://schemas.microsoft.com/office/infopath/2007/PartnerControls"/>
    <ds:schemaRef ds:uri="33922c7a-9a62-4b00-90ac-8aadf64982d0"/>
    <ds:schemaRef ds:uri="ad9776f8-0a4c-4682-986a-20658cd80fe7"/>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800</Words>
  <Characters>4838</Characters>
  <Application>Microsoft Office Word</Application>
  <DocSecurity>0</DocSecurity>
  <Lines>142</Lines>
  <Paragraphs>88</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5550</CharactersWithSpaces>
  <SharedDoc>false</SharedDoc>
  <HLinks>
    <vt:vector size="6" baseType="variant">
      <vt:variant>
        <vt:i4>7340141</vt:i4>
      </vt:variant>
      <vt:variant>
        <vt:i4>0</vt:i4>
      </vt:variant>
      <vt:variant>
        <vt:i4>0</vt:i4>
      </vt:variant>
      <vt:variant>
        <vt:i4>5</vt:i4>
      </vt:variant>
      <vt:variant>
        <vt:lpwstr>http://staffnet.gloscc.gov.uk/index.cfm?articleid=8579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bmdavis</dc:creator>
  <cp:lastModifiedBy>ALLEN, Becci</cp:lastModifiedBy>
  <cp:revision>7</cp:revision>
  <cp:lastPrinted>2023-03-21T17:36:00Z</cp:lastPrinted>
  <dcterms:created xsi:type="dcterms:W3CDTF">2026-09-15T10:54:00Z</dcterms:created>
  <dcterms:modified xsi:type="dcterms:W3CDTF">2026-09-15T11:10:00Z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2024-05-01T15:49:30Z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8274a74d-53d9-4634-84c9-a015675dbef1</vt:lpwstr>
  </property>
  <property fmtid="{D5CDD505-2E9C-101B-9397-08002B2CF9AE}" pid="8" name="MSIP_Label_7d404578-2d81-4a23-86f9-58870b7211f0_ContentBits">
    <vt:lpwstr>0</vt:lpwstr>
  </property>
  <property fmtid="{D5CDD505-2E9C-101B-9397-08002B2CF9AE}" pid="9" name="ContentTypeId">
    <vt:lpwstr>0x0101001CB59A565932F04BAC746ABC770FD0E3</vt:lpwstr>
  </property>
  <property fmtid="{D5CDD505-2E9C-101B-9397-08002B2CF9AE}" pid="10" name="docLang">
    <vt:lpwstr>en</vt:lpwstr>
  </property>
  <property fmtid="{D5CDD505-2E9C-101B-9397-08002B2CF9AE}" pid="11" name="MediaServiceImageTags">
    <vt:lpwstr/>
  </property>
</Properties>
</file>