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FBEC"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56F7D1E6" wp14:editId="7C3C3F97">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FD86FD5"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2BD73A11" w14:textId="59D3F9C6" w:rsidR="00780B96" w:rsidRPr="00821E9C" w:rsidRDefault="00730944" w:rsidP="0074693D">
      <w:pPr>
        <w:pStyle w:val="Heading1"/>
        <w:spacing w:before="0" w:after="0"/>
        <w:ind w:left="0"/>
        <w:rPr>
          <w:rFonts w:ascii="Arial" w:hAnsi="Arial" w:cs="Arial"/>
          <w:color w:val="548DD4"/>
          <w:sz w:val="24"/>
          <w:szCs w:val="24"/>
        </w:rPr>
      </w:pPr>
      <w:r>
        <w:rPr>
          <w:rFonts w:ascii="Arial" w:hAnsi="Arial" w:cs="Arial"/>
          <w:color w:val="548DD4"/>
          <w:sz w:val="40"/>
          <w:szCs w:val="40"/>
        </w:rPr>
        <w:t xml:space="preserve">Employer Adviser (EE)  </w:t>
      </w:r>
      <w:r w:rsidR="00780B96" w:rsidRPr="00821E9C">
        <w:rPr>
          <w:rFonts w:ascii="Arial" w:hAnsi="Arial" w:cs="Arial"/>
          <w:color w:val="548DD4"/>
          <w:sz w:val="40"/>
          <w:szCs w:val="40"/>
        </w:rPr>
        <w:t xml:space="preserve">    </w:t>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A629E3" w:rsidRPr="00A629E3">
        <w:rPr>
          <w:rFonts w:ascii="Arial" w:hAnsi="Arial" w:cs="Arial"/>
          <w:color w:val="548DD4"/>
          <w:sz w:val="24"/>
          <w:szCs w:val="24"/>
        </w:rPr>
        <w:t>Grade:</w:t>
      </w:r>
      <w:r w:rsidR="00060779">
        <w:rPr>
          <w:rFonts w:ascii="Arial" w:hAnsi="Arial" w:cs="Arial"/>
          <w:color w:val="548DD4"/>
          <w:sz w:val="24"/>
          <w:szCs w:val="24"/>
        </w:rPr>
        <w:t xml:space="preserve"> </w:t>
      </w:r>
      <w:r>
        <w:rPr>
          <w:rFonts w:ascii="Arial" w:hAnsi="Arial" w:cs="Arial"/>
          <w:color w:val="548DD4"/>
          <w:sz w:val="24"/>
          <w:szCs w:val="24"/>
        </w:rPr>
        <w:t>6</w:t>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sidR="00A629E3" w:rsidRPr="00A629E3">
        <w:rPr>
          <w:rFonts w:ascii="Arial" w:hAnsi="Arial" w:cs="Arial"/>
          <w:color w:val="548DD4"/>
          <w:sz w:val="24"/>
          <w:szCs w:val="24"/>
        </w:rPr>
        <w:tab/>
      </w:r>
      <w:r w:rsidR="00A629E3" w:rsidRPr="00A629E3">
        <w:rPr>
          <w:rFonts w:ascii="Arial" w:hAnsi="Arial" w:cs="Arial"/>
          <w:color w:val="548DD4"/>
          <w:sz w:val="24"/>
          <w:szCs w:val="24"/>
        </w:rPr>
        <w:tab/>
        <w:t>Date created:</w:t>
      </w:r>
      <w:r w:rsidR="00060779">
        <w:rPr>
          <w:rFonts w:ascii="Arial" w:hAnsi="Arial" w:cs="Arial"/>
          <w:color w:val="548DD4"/>
          <w:sz w:val="24"/>
          <w:szCs w:val="24"/>
        </w:rPr>
        <w:t xml:space="preserve"> February 20</w:t>
      </w:r>
      <w:r>
        <w:rPr>
          <w:rFonts w:ascii="Arial" w:hAnsi="Arial" w:cs="Arial"/>
          <w:color w:val="548DD4"/>
          <w:sz w:val="24"/>
          <w:szCs w:val="24"/>
        </w:rPr>
        <w:t>2</w:t>
      </w:r>
      <w:r w:rsidR="00060779">
        <w:rPr>
          <w:rFonts w:ascii="Arial" w:hAnsi="Arial" w:cs="Arial"/>
          <w:color w:val="548DD4"/>
          <w:sz w:val="24"/>
          <w:szCs w:val="24"/>
        </w:rPr>
        <w:t xml:space="preserve">5 </w:t>
      </w:r>
    </w:p>
    <w:p w14:paraId="7ADB73E4" w14:textId="77777777" w:rsidR="0074693D" w:rsidRPr="0074693D" w:rsidRDefault="0074693D" w:rsidP="00B704C3">
      <w:pPr>
        <w:spacing w:after="0" w:line="240" w:lineRule="auto"/>
      </w:pPr>
    </w:p>
    <w:tbl>
      <w:tblPr>
        <w:tblW w:w="14884" w:type="dxa"/>
        <w:tblLook w:val="04A0" w:firstRow="1" w:lastRow="0" w:firstColumn="1" w:lastColumn="0" w:noHBand="0" w:noVBand="1"/>
      </w:tblPr>
      <w:tblGrid>
        <w:gridCol w:w="7087"/>
        <w:gridCol w:w="7797"/>
      </w:tblGrid>
      <w:tr w:rsidR="0074693D" w:rsidRPr="004E68EE" w14:paraId="18235866" w14:textId="77777777" w:rsidTr="00730944">
        <w:tc>
          <w:tcPr>
            <w:tcW w:w="14884" w:type="dxa"/>
            <w:gridSpan w:val="2"/>
          </w:tcPr>
          <w:p w14:paraId="4FF9EA3D" w14:textId="083C1201" w:rsidR="0074693D" w:rsidRPr="001A5AF0" w:rsidRDefault="001C4312" w:rsidP="005E138D">
            <w:pPr>
              <w:pStyle w:val="Heading1"/>
              <w:spacing w:after="0"/>
              <w:ind w:left="0"/>
              <w:rPr>
                <w:rFonts w:ascii="Arial" w:hAnsi="Arial" w:cs="Arial"/>
                <w:sz w:val="28"/>
                <w:szCs w:val="28"/>
              </w:rPr>
            </w:pPr>
            <w:r w:rsidRPr="001A5AF0">
              <w:rPr>
                <w:rFonts w:ascii="Arial" w:hAnsi="Arial" w:cs="Arial"/>
                <w:sz w:val="28"/>
                <w:szCs w:val="28"/>
              </w:rPr>
              <w:t xml:space="preserve">About the </w:t>
            </w:r>
            <w:r w:rsidR="0012574E" w:rsidRPr="001A5AF0">
              <w:rPr>
                <w:rFonts w:ascii="Arial" w:hAnsi="Arial" w:cs="Arial"/>
                <w:sz w:val="28"/>
                <w:szCs w:val="28"/>
              </w:rPr>
              <w:t>Job</w:t>
            </w:r>
            <w:r w:rsidR="0074693D" w:rsidRPr="001A5AF0">
              <w:rPr>
                <w:rFonts w:ascii="Arial" w:hAnsi="Arial" w:cs="Arial"/>
                <w:sz w:val="28"/>
                <w:szCs w:val="28"/>
              </w:rPr>
              <w:t xml:space="preserve">  </w:t>
            </w:r>
            <w:r w:rsidR="0047622E" w:rsidRPr="001A5AF0">
              <w:rPr>
                <w:rFonts w:ascii="Arial" w:hAnsi="Arial" w:cs="Arial"/>
                <w:sz w:val="28"/>
                <w:szCs w:val="28"/>
              </w:rPr>
              <w:t xml:space="preserve">  </w:t>
            </w:r>
          </w:p>
          <w:p w14:paraId="419BFC1A" w14:textId="170EBAFE" w:rsidR="005E138D" w:rsidRPr="00730944" w:rsidRDefault="00ED4B39" w:rsidP="00060779">
            <w:pPr>
              <w:pStyle w:val="NoSpacing"/>
              <w:rPr>
                <w:rFonts w:ascii="Arial" w:hAnsi="Arial" w:cs="Arial"/>
                <w:color w:val="000000" w:themeColor="text1"/>
              </w:rPr>
            </w:pPr>
            <w:r w:rsidRPr="000C163D">
              <w:rPr>
                <w:rFonts w:ascii="Arial" w:hAnsi="Arial" w:cs="Arial"/>
                <w:color w:val="000000" w:themeColor="text1"/>
                <w:sz w:val="24"/>
                <w:szCs w:val="24"/>
              </w:rPr>
              <w:t xml:space="preserve">To support the development and delivery of the Connect to Work (CtW) programme by developing partnerships with a range of </w:t>
            </w:r>
            <w:r w:rsidR="003E25DF" w:rsidRPr="000C163D">
              <w:rPr>
                <w:rFonts w:ascii="Arial" w:hAnsi="Arial" w:cs="Arial"/>
                <w:color w:val="000000" w:themeColor="text1"/>
                <w:sz w:val="24"/>
                <w:szCs w:val="24"/>
              </w:rPr>
              <w:t>employers</w:t>
            </w:r>
            <w:r w:rsidRPr="000C163D">
              <w:rPr>
                <w:rFonts w:ascii="Arial" w:hAnsi="Arial" w:cs="Arial"/>
                <w:color w:val="000000" w:themeColor="text1"/>
                <w:sz w:val="24"/>
                <w:szCs w:val="24"/>
              </w:rPr>
              <w:t xml:space="preserve"> across all sectors in Gloucestershire. Connect to Work supports people who have barriers to entering, re-entering or remaining in the labour market through intensive 1:1 support.</w:t>
            </w:r>
            <w:r w:rsidR="0058245C" w:rsidRPr="000C163D">
              <w:rPr>
                <w:rFonts w:ascii="Calibri" w:eastAsia="Calibri" w:hAnsi="Calibri" w:cs="Times New Roman"/>
                <w:color w:val="000000"/>
                <w:sz w:val="28"/>
                <w:szCs w:val="28"/>
              </w:rPr>
              <w:t xml:space="preserve"> </w:t>
            </w:r>
            <w:r w:rsidR="0058245C" w:rsidRPr="000C163D">
              <w:rPr>
                <w:rFonts w:ascii="Arial" w:hAnsi="Arial" w:cs="Arial"/>
                <w:color w:val="000000" w:themeColor="text1"/>
                <w:sz w:val="24"/>
                <w:szCs w:val="24"/>
              </w:rPr>
              <w:t xml:space="preserve">The Employer Adviser will be responsible for building relationships with employers, </w:t>
            </w:r>
            <w:r w:rsidR="00851206" w:rsidRPr="000C163D">
              <w:rPr>
                <w:rFonts w:ascii="Arial" w:hAnsi="Arial" w:cs="Arial"/>
                <w:color w:val="000000" w:themeColor="text1"/>
                <w:sz w:val="24"/>
                <w:szCs w:val="24"/>
              </w:rPr>
              <w:t>identifying</w:t>
            </w:r>
            <w:r w:rsidR="0058245C" w:rsidRPr="000C163D">
              <w:rPr>
                <w:rFonts w:ascii="Arial" w:hAnsi="Arial" w:cs="Arial"/>
                <w:color w:val="000000" w:themeColor="text1"/>
                <w:sz w:val="24"/>
                <w:szCs w:val="24"/>
              </w:rPr>
              <w:t xml:space="preserve"> participants </w:t>
            </w:r>
            <w:r w:rsidR="000C163D" w:rsidRPr="000C163D">
              <w:rPr>
                <w:rFonts w:ascii="Arial" w:hAnsi="Arial" w:cs="Arial"/>
                <w:color w:val="000000" w:themeColor="text1"/>
                <w:sz w:val="24"/>
                <w:szCs w:val="24"/>
              </w:rPr>
              <w:t>and matching them to suitable employers or vacancies</w:t>
            </w:r>
            <w:r w:rsidR="00D877F7">
              <w:rPr>
                <w:rFonts w:ascii="Arial" w:hAnsi="Arial" w:cs="Arial"/>
                <w:color w:val="000000" w:themeColor="text1"/>
                <w:sz w:val="24"/>
                <w:szCs w:val="24"/>
              </w:rPr>
              <w:t xml:space="preserve">, and moving them into sustainable paid employment. </w:t>
            </w:r>
          </w:p>
        </w:tc>
      </w:tr>
      <w:tr w:rsidR="00B704C3" w:rsidRPr="00B704C3" w14:paraId="0904622C" w14:textId="77777777" w:rsidTr="00730944">
        <w:tc>
          <w:tcPr>
            <w:tcW w:w="7087" w:type="dxa"/>
          </w:tcPr>
          <w:p w14:paraId="52B8F10E" w14:textId="77777777" w:rsidR="00B704C3" w:rsidRPr="00730944" w:rsidRDefault="00B704C3" w:rsidP="00B704C3">
            <w:pPr>
              <w:pStyle w:val="BodyTextIndent"/>
              <w:ind w:left="0"/>
              <w:jc w:val="left"/>
              <w:rPr>
                <w:b/>
                <w:sz w:val="24"/>
              </w:rPr>
            </w:pPr>
          </w:p>
          <w:p w14:paraId="1C048F83" w14:textId="77777777" w:rsidR="00B704C3" w:rsidRPr="00730944" w:rsidRDefault="00854649" w:rsidP="00B704C3">
            <w:pPr>
              <w:pStyle w:val="BodyTextIndent"/>
              <w:ind w:left="0"/>
              <w:jc w:val="left"/>
              <w:rPr>
                <w:b/>
                <w:color w:val="548DD4"/>
                <w:sz w:val="24"/>
                <w:szCs w:val="24"/>
              </w:rPr>
            </w:pPr>
            <w:r w:rsidRPr="00730944">
              <w:rPr>
                <w:b/>
                <w:sz w:val="24"/>
                <w:szCs w:val="24"/>
              </w:rPr>
              <w:t>This is what we need you</w:t>
            </w:r>
            <w:r w:rsidR="00F546E5" w:rsidRPr="00730944">
              <w:rPr>
                <w:b/>
                <w:sz w:val="24"/>
                <w:szCs w:val="24"/>
              </w:rPr>
              <w:t xml:space="preserve"> to do</w:t>
            </w:r>
            <w:r w:rsidR="003973BD" w:rsidRPr="00730944">
              <w:rPr>
                <w:b/>
                <w:sz w:val="24"/>
                <w:szCs w:val="24"/>
              </w:rPr>
              <w:t>...</w:t>
            </w:r>
            <w:r w:rsidR="00B704C3" w:rsidRPr="00730944">
              <w:rPr>
                <w:b/>
                <w:color w:val="548DD4"/>
                <w:sz w:val="24"/>
                <w:szCs w:val="24"/>
              </w:rPr>
              <w:t xml:space="preserve"> </w:t>
            </w:r>
          </w:p>
          <w:p w14:paraId="171FBED2" w14:textId="6D3A7D7E" w:rsidR="00730944" w:rsidRPr="000C163D" w:rsidRDefault="009D2758" w:rsidP="00730944">
            <w:pPr>
              <w:pStyle w:val="ListParagraph"/>
              <w:numPr>
                <w:ilvl w:val="0"/>
                <w:numId w:val="3"/>
              </w:numPr>
              <w:spacing w:after="0" w:line="240" w:lineRule="auto"/>
              <w:rPr>
                <w:rFonts w:ascii="Arial" w:hAnsi="Arial" w:cs="Arial"/>
                <w:sz w:val="24"/>
                <w:szCs w:val="24"/>
              </w:rPr>
            </w:pPr>
            <w:r>
              <w:rPr>
                <w:rFonts w:ascii="Arial" w:hAnsi="Arial" w:cs="Arial"/>
                <w:sz w:val="24"/>
                <w:szCs w:val="24"/>
              </w:rPr>
              <w:t>Approach</w:t>
            </w:r>
            <w:r w:rsidR="00730944" w:rsidRPr="000C163D">
              <w:rPr>
                <w:rFonts w:ascii="Arial" w:hAnsi="Arial" w:cs="Arial"/>
                <w:sz w:val="24"/>
                <w:szCs w:val="24"/>
              </w:rPr>
              <w:t xml:space="preserve"> local employers and employer-representative organisations to help them </w:t>
            </w:r>
            <w:r w:rsidR="00730944" w:rsidRPr="000C163D">
              <w:rPr>
                <w:rFonts w:ascii="Arial" w:hAnsi="Arial" w:cs="Arial"/>
                <w:color w:val="000000" w:themeColor="text1"/>
                <w:sz w:val="24"/>
                <w:szCs w:val="24"/>
              </w:rPr>
              <w:t xml:space="preserve">understand the benefits of and overcome any resistance to employing </w:t>
            </w:r>
            <w:r w:rsidR="00D86367">
              <w:rPr>
                <w:rFonts w:ascii="Arial" w:hAnsi="Arial" w:cs="Arial"/>
                <w:color w:val="000000" w:themeColor="text1"/>
                <w:sz w:val="24"/>
                <w:szCs w:val="24"/>
              </w:rPr>
              <w:t xml:space="preserve">or retaining </w:t>
            </w:r>
            <w:r w:rsidR="00730944" w:rsidRPr="000C163D">
              <w:rPr>
                <w:rFonts w:ascii="Arial" w:hAnsi="Arial" w:cs="Arial"/>
                <w:color w:val="000000" w:themeColor="text1"/>
                <w:sz w:val="24"/>
                <w:szCs w:val="24"/>
              </w:rPr>
              <w:t xml:space="preserve">people with </w:t>
            </w:r>
            <w:r w:rsidR="002A685C">
              <w:rPr>
                <w:rFonts w:ascii="Arial" w:hAnsi="Arial" w:cs="Arial"/>
                <w:color w:val="000000" w:themeColor="text1"/>
                <w:sz w:val="24"/>
                <w:szCs w:val="24"/>
              </w:rPr>
              <w:t>barriers in the labour market</w:t>
            </w:r>
            <w:r w:rsidR="00730944" w:rsidRPr="000C163D">
              <w:rPr>
                <w:rFonts w:ascii="Arial" w:hAnsi="Arial" w:cs="Arial"/>
                <w:color w:val="000000" w:themeColor="text1"/>
                <w:sz w:val="24"/>
                <w:szCs w:val="24"/>
              </w:rPr>
              <w:t xml:space="preserve">. </w:t>
            </w:r>
          </w:p>
          <w:p w14:paraId="5E9528E4" w14:textId="77777777" w:rsidR="00730944" w:rsidRPr="000C163D" w:rsidRDefault="00730944" w:rsidP="00730944">
            <w:pPr>
              <w:pStyle w:val="ListParagraph"/>
              <w:numPr>
                <w:ilvl w:val="0"/>
                <w:numId w:val="3"/>
              </w:numPr>
              <w:spacing w:after="0" w:line="240" w:lineRule="auto"/>
              <w:rPr>
                <w:rFonts w:ascii="Arial" w:hAnsi="Arial" w:cs="Arial"/>
                <w:sz w:val="24"/>
                <w:szCs w:val="24"/>
              </w:rPr>
            </w:pPr>
            <w:r w:rsidRPr="000C163D">
              <w:rPr>
                <w:rFonts w:ascii="Arial" w:hAnsi="Arial" w:cs="Arial"/>
                <w:sz w:val="24"/>
                <w:szCs w:val="24"/>
              </w:rPr>
              <w:t>Identify and develop a network of employers and work with them to positively influence other employers through the sharing of good practice.</w:t>
            </w:r>
          </w:p>
          <w:p w14:paraId="383B0938" w14:textId="076EF966" w:rsidR="00730944" w:rsidRPr="000C163D" w:rsidRDefault="00730944" w:rsidP="00730944">
            <w:pPr>
              <w:pStyle w:val="ListParagraph"/>
              <w:numPr>
                <w:ilvl w:val="0"/>
                <w:numId w:val="3"/>
              </w:numPr>
              <w:spacing w:after="0" w:line="240" w:lineRule="auto"/>
              <w:contextualSpacing/>
              <w:rPr>
                <w:rFonts w:ascii="Arial" w:hAnsi="Arial" w:cs="Arial"/>
                <w:color w:val="000000" w:themeColor="text1"/>
                <w:sz w:val="24"/>
                <w:szCs w:val="24"/>
              </w:rPr>
            </w:pPr>
            <w:r w:rsidRPr="000C163D">
              <w:rPr>
                <w:rFonts w:ascii="Arial" w:hAnsi="Arial" w:cs="Arial"/>
                <w:sz w:val="24"/>
                <w:szCs w:val="24"/>
              </w:rPr>
              <w:t xml:space="preserve">Develop and promote guidance for employers on </w:t>
            </w:r>
            <w:r w:rsidR="0076771C">
              <w:rPr>
                <w:rFonts w:ascii="Arial" w:hAnsi="Arial" w:cs="Arial"/>
                <w:sz w:val="24"/>
                <w:szCs w:val="24"/>
              </w:rPr>
              <w:t>inclusive</w:t>
            </w:r>
            <w:r w:rsidRPr="000C163D">
              <w:rPr>
                <w:rFonts w:ascii="Arial" w:hAnsi="Arial" w:cs="Arial"/>
                <w:sz w:val="24"/>
                <w:szCs w:val="24"/>
              </w:rPr>
              <w:t xml:space="preserve"> practice in recruiting, employing and retaining people</w:t>
            </w:r>
          </w:p>
          <w:p w14:paraId="4F14262B" w14:textId="77B66A85" w:rsidR="00730944" w:rsidRPr="000C163D" w:rsidRDefault="0076771C" w:rsidP="00730944">
            <w:pPr>
              <w:pStyle w:val="ListParagraph"/>
              <w:numPr>
                <w:ilvl w:val="0"/>
                <w:numId w:val="3"/>
              </w:numPr>
              <w:spacing w:after="0" w:line="240" w:lineRule="auto"/>
              <w:contextualSpacing/>
              <w:rPr>
                <w:rFonts w:ascii="Arial" w:hAnsi="Arial" w:cs="Arial"/>
                <w:color w:val="000000" w:themeColor="text1"/>
                <w:sz w:val="24"/>
                <w:szCs w:val="24"/>
              </w:rPr>
            </w:pPr>
            <w:r>
              <w:rPr>
                <w:rFonts w:ascii="Arial" w:hAnsi="Arial" w:cs="Arial"/>
                <w:color w:val="000000" w:themeColor="text1"/>
                <w:sz w:val="24"/>
                <w:szCs w:val="24"/>
              </w:rPr>
              <w:t xml:space="preserve">Maintain </w:t>
            </w:r>
            <w:r w:rsidR="00B222B1">
              <w:rPr>
                <w:rFonts w:ascii="Arial" w:hAnsi="Arial" w:cs="Arial"/>
                <w:color w:val="000000" w:themeColor="text1"/>
                <w:sz w:val="24"/>
                <w:szCs w:val="24"/>
              </w:rPr>
              <w:t>up to date knowledge about</w:t>
            </w:r>
            <w:r w:rsidR="00730944" w:rsidRPr="000C163D">
              <w:rPr>
                <w:rFonts w:ascii="Arial" w:hAnsi="Arial" w:cs="Arial"/>
                <w:color w:val="000000" w:themeColor="text1"/>
                <w:sz w:val="24"/>
                <w:szCs w:val="24"/>
              </w:rPr>
              <w:t xml:space="preserve"> the local labour market</w:t>
            </w:r>
            <w:r w:rsidR="00B222B1">
              <w:rPr>
                <w:rFonts w:ascii="Arial" w:hAnsi="Arial" w:cs="Arial"/>
                <w:color w:val="000000" w:themeColor="text1"/>
                <w:sz w:val="24"/>
                <w:szCs w:val="24"/>
              </w:rPr>
              <w:t xml:space="preserve">, </w:t>
            </w:r>
            <w:r w:rsidR="00730944" w:rsidRPr="000C163D">
              <w:rPr>
                <w:rFonts w:ascii="Arial" w:hAnsi="Arial" w:cs="Arial"/>
                <w:color w:val="000000" w:themeColor="text1"/>
                <w:sz w:val="24"/>
                <w:szCs w:val="24"/>
              </w:rPr>
              <w:t>highlighting patterns and how it may affect our service</w:t>
            </w:r>
          </w:p>
          <w:p w14:paraId="7A701AAE" w14:textId="7485A664" w:rsidR="00730944" w:rsidRPr="000C163D" w:rsidRDefault="00730944" w:rsidP="00730944">
            <w:pPr>
              <w:pStyle w:val="ListParagraph"/>
              <w:numPr>
                <w:ilvl w:val="0"/>
                <w:numId w:val="3"/>
              </w:numPr>
              <w:spacing w:after="0" w:line="240" w:lineRule="auto"/>
              <w:contextualSpacing/>
              <w:rPr>
                <w:rFonts w:ascii="Arial" w:hAnsi="Arial" w:cs="Arial"/>
                <w:color w:val="000000" w:themeColor="text1"/>
                <w:sz w:val="24"/>
                <w:szCs w:val="24"/>
              </w:rPr>
            </w:pPr>
            <w:r w:rsidRPr="000C163D">
              <w:rPr>
                <w:rFonts w:ascii="Arial" w:hAnsi="Arial" w:cs="Arial"/>
                <w:color w:val="000000" w:themeColor="text1"/>
                <w:sz w:val="24"/>
                <w:szCs w:val="24"/>
              </w:rPr>
              <w:t xml:space="preserve">Deliver sustainable employment outcomes for individuals </w:t>
            </w:r>
            <w:r w:rsidR="002A685C">
              <w:rPr>
                <w:rFonts w:ascii="Arial" w:hAnsi="Arial" w:cs="Arial"/>
                <w:color w:val="000000" w:themeColor="text1"/>
                <w:sz w:val="24"/>
                <w:szCs w:val="24"/>
              </w:rPr>
              <w:t>who need support to gain or retain employment</w:t>
            </w:r>
          </w:p>
          <w:p w14:paraId="72EB7156" w14:textId="77777777" w:rsidR="00B704C3" w:rsidRDefault="00B704C3" w:rsidP="00730944">
            <w:pPr>
              <w:pStyle w:val="ListParagraph"/>
              <w:spacing w:after="0" w:line="240" w:lineRule="auto"/>
              <w:ind w:left="360"/>
              <w:contextualSpacing/>
              <w:rPr>
                <w:sz w:val="18"/>
                <w:szCs w:val="18"/>
              </w:rPr>
            </w:pPr>
          </w:p>
          <w:p w14:paraId="1AD62AFA" w14:textId="77777777" w:rsidR="002A685C" w:rsidRDefault="002A685C" w:rsidP="00730944">
            <w:pPr>
              <w:pStyle w:val="ListParagraph"/>
              <w:spacing w:after="0" w:line="240" w:lineRule="auto"/>
              <w:ind w:left="360"/>
              <w:contextualSpacing/>
              <w:rPr>
                <w:sz w:val="18"/>
                <w:szCs w:val="18"/>
              </w:rPr>
            </w:pPr>
          </w:p>
          <w:p w14:paraId="21E1BEB5" w14:textId="77777777" w:rsidR="002A685C" w:rsidRDefault="002A685C" w:rsidP="00730944">
            <w:pPr>
              <w:pStyle w:val="ListParagraph"/>
              <w:spacing w:after="0" w:line="240" w:lineRule="auto"/>
              <w:ind w:left="360"/>
              <w:contextualSpacing/>
              <w:rPr>
                <w:sz w:val="18"/>
                <w:szCs w:val="18"/>
              </w:rPr>
            </w:pPr>
          </w:p>
          <w:p w14:paraId="1D48606D" w14:textId="77777777" w:rsidR="002A685C" w:rsidRDefault="002A685C" w:rsidP="00730944">
            <w:pPr>
              <w:pStyle w:val="ListParagraph"/>
              <w:spacing w:after="0" w:line="240" w:lineRule="auto"/>
              <w:ind w:left="360"/>
              <w:contextualSpacing/>
              <w:rPr>
                <w:sz w:val="18"/>
                <w:szCs w:val="18"/>
              </w:rPr>
            </w:pPr>
          </w:p>
          <w:p w14:paraId="76025DDE" w14:textId="3B605A2C" w:rsidR="002A685C" w:rsidRPr="00730944" w:rsidRDefault="002A685C" w:rsidP="00730944">
            <w:pPr>
              <w:pStyle w:val="ListParagraph"/>
              <w:spacing w:after="0" w:line="240" w:lineRule="auto"/>
              <w:ind w:left="360"/>
              <w:contextualSpacing/>
              <w:rPr>
                <w:sz w:val="18"/>
                <w:szCs w:val="18"/>
              </w:rPr>
            </w:pPr>
          </w:p>
        </w:tc>
        <w:tc>
          <w:tcPr>
            <w:tcW w:w="7797" w:type="dxa"/>
          </w:tcPr>
          <w:p w14:paraId="53D80037" w14:textId="77777777" w:rsidR="00B704C3" w:rsidRPr="00730944" w:rsidRDefault="00B704C3" w:rsidP="00B704C3">
            <w:pPr>
              <w:pStyle w:val="BodyTextIndent"/>
              <w:ind w:left="0"/>
              <w:jc w:val="left"/>
              <w:rPr>
                <w:b/>
                <w:sz w:val="24"/>
              </w:rPr>
            </w:pPr>
          </w:p>
          <w:p w14:paraId="208D0D7B" w14:textId="77777777" w:rsidR="00F546E5" w:rsidRPr="00730944" w:rsidRDefault="00F546E5" w:rsidP="00F546E5">
            <w:pPr>
              <w:pStyle w:val="BodyTextIndent"/>
              <w:spacing w:line="276" w:lineRule="auto"/>
              <w:ind w:left="765"/>
              <w:jc w:val="left"/>
              <w:rPr>
                <w:szCs w:val="22"/>
              </w:rPr>
            </w:pPr>
          </w:p>
          <w:p w14:paraId="7A41A9C9" w14:textId="7A7B1A4A" w:rsidR="00730944" w:rsidRPr="000C163D" w:rsidRDefault="00730944" w:rsidP="00730944">
            <w:pPr>
              <w:pStyle w:val="ListParagraph"/>
              <w:numPr>
                <w:ilvl w:val="0"/>
                <w:numId w:val="3"/>
              </w:numPr>
              <w:spacing w:after="0" w:line="240" w:lineRule="auto"/>
              <w:contextualSpacing/>
              <w:rPr>
                <w:rFonts w:ascii="Arial" w:hAnsi="Arial" w:cs="Arial"/>
                <w:color w:val="000000" w:themeColor="text1"/>
                <w:sz w:val="24"/>
                <w:szCs w:val="24"/>
              </w:rPr>
            </w:pPr>
            <w:r w:rsidRPr="000C163D">
              <w:rPr>
                <w:rFonts w:ascii="Arial" w:hAnsi="Arial" w:cs="Arial"/>
                <w:color w:val="000000" w:themeColor="text1"/>
                <w:sz w:val="24"/>
                <w:szCs w:val="24"/>
              </w:rPr>
              <w:t xml:space="preserve">Support Employment </w:t>
            </w:r>
            <w:r w:rsidR="00B222B1">
              <w:rPr>
                <w:rFonts w:ascii="Arial" w:hAnsi="Arial" w:cs="Arial"/>
                <w:color w:val="000000" w:themeColor="text1"/>
                <w:sz w:val="24"/>
                <w:szCs w:val="24"/>
              </w:rPr>
              <w:t>S</w:t>
            </w:r>
            <w:r w:rsidRPr="000C163D">
              <w:rPr>
                <w:rFonts w:ascii="Arial" w:hAnsi="Arial" w:cs="Arial"/>
                <w:color w:val="000000" w:themeColor="text1"/>
                <w:sz w:val="24"/>
                <w:szCs w:val="24"/>
              </w:rPr>
              <w:t xml:space="preserve">pecialists </w:t>
            </w:r>
            <w:r w:rsidR="002A685C">
              <w:rPr>
                <w:rFonts w:ascii="Arial" w:hAnsi="Arial" w:cs="Arial"/>
                <w:color w:val="000000" w:themeColor="text1"/>
                <w:sz w:val="24"/>
                <w:szCs w:val="24"/>
              </w:rPr>
              <w:t>to</w:t>
            </w:r>
            <w:r w:rsidR="002A685C" w:rsidRPr="000C163D">
              <w:rPr>
                <w:rFonts w:ascii="Arial" w:hAnsi="Arial" w:cs="Arial"/>
                <w:color w:val="000000" w:themeColor="text1"/>
                <w:sz w:val="24"/>
                <w:szCs w:val="24"/>
              </w:rPr>
              <w:t xml:space="preserve"> </w:t>
            </w:r>
            <w:r w:rsidR="00B222B1">
              <w:rPr>
                <w:rFonts w:ascii="Arial" w:hAnsi="Arial" w:cs="Arial"/>
                <w:color w:val="000000" w:themeColor="text1"/>
                <w:sz w:val="24"/>
                <w:szCs w:val="24"/>
              </w:rPr>
              <w:t>find</w:t>
            </w:r>
            <w:r w:rsidRPr="000C163D">
              <w:rPr>
                <w:rFonts w:ascii="Arial" w:hAnsi="Arial" w:cs="Arial"/>
                <w:color w:val="000000" w:themeColor="text1"/>
                <w:sz w:val="24"/>
                <w:szCs w:val="24"/>
              </w:rPr>
              <w:t xml:space="preserve"> </w:t>
            </w:r>
            <w:r w:rsidR="00B222B1">
              <w:rPr>
                <w:rFonts w:ascii="Arial" w:hAnsi="Arial" w:cs="Arial"/>
                <w:color w:val="000000" w:themeColor="text1"/>
                <w:sz w:val="24"/>
                <w:szCs w:val="24"/>
              </w:rPr>
              <w:t xml:space="preserve">suitable </w:t>
            </w:r>
            <w:r w:rsidRPr="000C163D">
              <w:rPr>
                <w:rFonts w:ascii="Arial" w:hAnsi="Arial" w:cs="Arial"/>
                <w:color w:val="000000" w:themeColor="text1"/>
                <w:sz w:val="24"/>
                <w:szCs w:val="24"/>
              </w:rPr>
              <w:t xml:space="preserve">employers </w:t>
            </w:r>
            <w:r w:rsidR="00B222B1">
              <w:rPr>
                <w:rFonts w:ascii="Arial" w:hAnsi="Arial" w:cs="Arial"/>
                <w:color w:val="000000" w:themeColor="text1"/>
                <w:sz w:val="24"/>
                <w:szCs w:val="24"/>
              </w:rPr>
              <w:t>that meet the needs of</w:t>
            </w:r>
            <w:r w:rsidR="002A685C">
              <w:rPr>
                <w:rFonts w:ascii="Arial" w:hAnsi="Arial" w:cs="Arial"/>
                <w:color w:val="000000" w:themeColor="text1"/>
                <w:sz w:val="24"/>
                <w:szCs w:val="24"/>
              </w:rPr>
              <w:t xml:space="preserve"> their participants</w:t>
            </w:r>
          </w:p>
          <w:p w14:paraId="7D326445" w14:textId="349299DB" w:rsidR="00730944" w:rsidRPr="000C163D" w:rsidRDefault="00730944" w:rsidP="00730944">
            <w:pPr>
              <w:pStyle w:val="ListParagraph"/>
              <w:numPr>
                <w:ilvl w:val="0"/>
                <w:numId w:val="3"/>
              </w:numPr>
              <w:spacing w:after="0" w:line="240" w:lineRule="auto"/>
              <w:rPr>
                <w:rFonts w:ascii="Arial" w:hAnsi="Arial" w:cs="Arial"/>
                <w:sz w:val="24"/>
                <w:szCs w:val="24"/>
              </w:rPr>
            </w:pPr>
            <w:r w:rsidRPr="000C163D">
              <w:rPr>
                <w:rFonts w:ascii="Arial" w:hAnsi="Arial" w:cs="Arial"/>
                <w:sz w:val="24"/>
                <w:szCs w:val="24"/>
              </w:rPr>
              <w:t>Liais</w:t>
            </w:r>
            <w:r w:rsidR="00B222B1">
              <w:rPr>
                <w:rFonts w:ascii="Arial" w:hAnsi="Arial" w:cs="Arial"/>
                <w:sz w:val="24"/>
                <w:szCs w:val="24"/>
              </w:rPr>
              <w:t>e</w:t>
            </w:r>
            <w:r w:rsidRPr="000C163D">
              <w:rPr>
                <w:rFonts w:ascii="Arial" w:hAnsi="Arial" w:cs="Arial"/>
                <w:sz w:val="24"/>
                <w:szCs w:val="24"/>
              </w:rPr>
              <w:t xml:space="preserve"> with employers to discuss reasonable adjustment</w:t>
            </w:r>
            <w:r w:rsidR="002A685C">
              <w:rPr>
                <w:rFonts w:ascii="Arial" w:hAnsi="Arial" w:cs="Arial"/>
                <w:sz w:val="24"/>
                <w:szCs w:val="24"/>
              </w:rPr>
              <w:t>s that may</w:t>
            </w:r>
            <w:r w:rsidRPr="000C163D">
              <w:rPr>
                <w:rFonts w:ascii="Arial" w:hAnsi="Arial" w:cs="Arial"/>
                <w:sz w:val="24"/>
                <w:szCs w:val="24"/>
              </w:rPr>
              <w:t xml:space="preserve"> help facilitate a</w:t>
            </w:r>
            <w:r w:rsidR="002A685C">
              <w:rPr>
                <w:rFonts w:ascii="Arial" w:hAnsi="Arial" w:cs="Arial"/>
                <w:sz w:val="24"/>
                <w:szCs w:val="24"/>
              </w:rPr>
              <w:t xml:space="preserve"> participant’s transition to employment or </w:t>
            </w:r>
            <w:r w:rsidRPr="000C163D">
              <w:rPr>
                <w:rFonts w:ascii="Arial" w:hAnsi="Arial" w:cs="Arial"/>
                <w:sz w:val="24"/>
                <w:szCs w:val="24"/>
              </w:rPr>
              <w:t>return to work</w:t>
            </w:r>
          </w:p>
          <w:p w14:paraId="113DAB59" w14:textId="082C8D83" w:rsidR="00730944" w:rsidRPr="000C163D" w:rsidRDefault="00730944" w:rsidP="00730944">
            <w:pPr>
              <w:pStyle w:val="ListParagraph"/>
              <w:numPr>
                <w:ilvl w:val="0"/>
                <w:numId w:val="3"/>
              </w:numPr>
              <w:spacing w:after="0" w:line="240" w:lineRule="auto"/>
              <w:contextualSpacing/>
              <w:rPr>
                <w:rFonts w:ascii="Arial" w:hAnsi="Arial" w:cs="Arial"/>
                <w:color w:val="000000" w:themeColor="text1"/>
                <w:sz w:val="24"/>
                <w:szCs w:val="24"/>
              </w:rPr>
            </w:pPr>
            <w:r w:rsidRPr="000C163D">
              <w:rPr>
                <w:rFonts w:ascii="Arial" w:hAnsi="Arial" w:cs="Arial"/>
                <w:sz w:val="24"/>
                <w:szCs w:val="24"/>
              </w:rPr>
              <w:t>Liaison with A</w:t>
            </w:r>
            <w:r w:rsidR="002A685C">
              <w:rPr>
                <w:rFonts w:ascii="Arial" w:hAnsi="Arial" w:cs="Arial"/>
                <w:sz w:val="24"/>
                <w:szCs w:val="24"/>
              </w:rPr>
              <w:t>ccess to Work (A</w:t>
            </w:r>
            <w:r w:rsidRPr="000C163D">
              <w:rPr>
                <w:rFonts w:ascii="Arial" w:hAnsi="Arial" w:cs="Arial"/>
                <w:sz w:val="24"/>
                <w:szCs w:val="24"/>
              </w:rPr>
              <w:t>TW</w:t>
            </w:r>
            <w:r w:rsidR="002A685C">
              <w:rPr>
                <w:rFonts w:ascii="Arial" w:hAnsi="Arial" w:cs="Arial"/>
                <w:sz w:val="24"/>
                <w:szCs w:val="24"/>
              </w:rPr>
              <w:t>)</w:t>
            </w:r>
            <w:r w:rsidRPr="000C163D">
              <w:rPr>
                <w:rFonts w:ascii="Arial" w:hAnsi="Arial" w:cs="Arial"/>
                <w:sz w:val="24"/>
                <w:szCs w:val="24"/>
              </w:rPr>
              <w:t xml:space="preserve"> to identify and implement practical support </w:t>
            </w:r>
          </w:p>
          <w:p w14:paraId="6F9E3010" w14:textId="77777777" w:rsidR="00730944" w:rsidRPr="000C163D" w:rsidRDefault="00730944" w:rsidP="00730944">
            <w:pPr>
              <w:pStyle w:val="NoSpacing"/>
              <w:numPr>
                <w:ilvl w:val="0"/>
                <w:numId w:val="3"/>
              </w:numPr>
              <w:rPr>
                <w:rFonts w:ascii="Arial" w:hAnsi="Arial" w:cs="Arial"/>
                <w:sz w:val="24"/>
                <w:szCs w:val="24"/>
              </w:rPr>
            </w:pPr>
            <w:r w:rsidRPr="000C163D">
              <w:rPr>
                <w:rFonts w:ascii="Arial" w:hAnsi="Arial" w:cs="Arial"/>
                <w:sz w:val="24"/>
                <w:szCs w:val="24"/>
              </w:rPr>
              <w:t>Arrange meetings with employers and organisations, this includes creating agendas, writing minutes and delegating actions</w:t>
            </w:r>
          </w:p>
          <w:p w14:paraId="10E9901D" w14:textId="77777777" w:rsidR="00730944" w:rsidRPr="000C163D" w:rsidRDefault="00730944" w:rsidP="00730944">
            <w:pPr>
              <w:pStyle w:val="NoSpacing"/>
              <w:numPr>
                <w:ilvl w:val="0"/>
                <w:numId w:val="3"/>
              </w:numPr>
              <w:rPr>
                <w:rFonts w:ascii="Arial" w:hAnsi="Arial" w:cs="Arial"/>
                <w:sz w:val="24"/>
                <w:szCs w:val="24"/>
              </w:rPr>
            </w:pPr>
            <w:r w:rsidRPr="000C163D">
              <w:rPr>
                <w:rFonts w:ascii="Arial" w:hAnsi="Arial" w:cs="Arial"/>
                <w:sz w:val="24"/>
                <w:szCs w:val="24"/>
              </w:rPr>
              <w:t>Support the hosting of Employer Forums and follow up on actions</w:t>
            </w:r>
          </w:p>
          <w:p w14:paraId="386C3A5F" w14:textId="77777777" w:rsidR="00112006" w:rsidRPr="00730944" w:rsidRDefault="00112006" w:rsidP="00060779">
            <w:pPr>
              <w:spacing w:after="0"/>
              <w:rPr>
                <w:rFonts w:ascii="Arial" w:hAnsi="Arial" w:cs="Arial"/>
                <w:sz w:val="24"/>
                <w:szCs w:val="24"/>
              </w:rPr>
            </w:pPr>
          </w:p>
          <w:p w14:paraId="2B081865" w14:textId="77777777" w:rsidR="002C351C" w:rsidRPr="00730944" w:rsidRDefault="002C351C" w:rsidP="00730944">
            <w:pPr>
              <w:spacing w:after="0"/>
              <w:rPr>
                <w:rFonts w:ascii="Arial" w:hAnsi="Arial" w:cs="Arial"/>
                <w:sz w:val="24"/>
                <w:szCs w:val="24"/>
              </w:rPr>
            </w:pPr>
            <w:r w:rsidRPr="00730944">
              <w:rPr>
                <w:rFonts w:ascii="Arial" w:hAnsi="Arial" w:cs="Arial"/>
                <w:b/>
                <w:sz w:val="24"/>
                <w:szCs w:val="24"/>
              </w:rPr>
              <w:t>Special Conditions</w:t>
            </w:r>
          </w:p>
          <w:p w14:paraId="5EB16829" w14:textId="415F68B9" w:rsidR="00060779" w:rsidRPr="000C163D" w:rsidRDefault="00060779" w:rsidP="00730944">
            <w:pPr>
              <w:numPr>
                <w:ilvl w:val="0"/>
                <w:numId w:val="3"/>
              </w:numPr>
              <w:tabs>
                <w:tab w:val="left" w:pos="710"/>
              </w:tabs>
              <w:spacing w:after="0"/>
              <w:rPr>
                <w:rFonts w:ascii="Arial" w:hAnsi="Arial" w:cs="Arial"/>
                <w:sz w:val="24"/>
                <w:szCs w:val="24"/>
              </w:rPr>
            </w:pPr>
            <w:r w:rsidRPr="000C163D">
              <w:rPr>
                <w:rFonts w:ascii="Arial" w:hAnsi="Arial" w:cs="Arial"/>
                <w:sz w:val="24"/>
                <w:szCs w:val="24"/>
              </w:rPr>
              <w:t>This position is subject to a DBS check.</w:t>
            </w:r>
          </w:p>
          <w:p w14:paraId="2EA64494" w14:textId="6DFF51E4" w:rsidR="005E138D" w:rsidRPr="000C163D" w:rsidRDefault="00060779" w:rsidP="00730944">
            <w:pPr>
              <w:numPr>
                <w:ilvl w:val="0"/>
                <w:numId w:val="3"/>
              </w:numPr>
              <w:tabs>
                <w:tab w:val="left" w:pos="710"/>
              </w:tabs>
              <w:spacing w:after="0"/>
            </w:pPr>
            <w:r w:rsidRPr="000C163D">
              <w:rPr>
                <w:rFonts w:ascii="Arial" w:hAnsi="Arial" w:cs="Arial"/>
                <w:sz w:val="24"/>
                <w:szCs w:val="24"/>
              </w:rPr>
              <w:t>You need to hold a current full driving licence which is valid for driving in the UK or have the ability to travel around the county</w:t>
            </w:r>
          </w:p>
          <w:p w14:paraId="46E63823" w14:textId="77777777" w:rsidR="005E138D" w:rsidRPr="00730944" w:rsidRDefault="005E138D" w:rsidP="005E138D">
            <w:pPr>
              <w:tabs>
                <w:tab w:val="left" w:pos="710"/>
              </w:tabs>
              <w:spacing w:after="0"/>
            </w:pPr>
          </w:p>
        </w:tc>
      </w:tr>
    </w:tbl>
    <w:p w14:paraId="0836E218" w14:textId="77777777" w:rsidR="00D539B8" w:rsidRPr="001A5AF0" w:rsidRDefault="00D539B8" w:rsidP="00D539B8">
      <w:pPr>
        <w:pStyle w:val="BodyTextIndent"/>
        <w:ind w:left="-142"/>
        <w:rPr>
          <w:b/>
          <w:szCs w:val="22"/>
        </w:rPr>
      </w:pPr>
      <w:r w:rsidRPr="001A5AF0">
        <w:rPr>
          <w:b/>
          <w:szCs w:val="22"/>
        </w:rPr>
        <w:t>Monitoring and ongoing development of outcomes</w:t>
      </w:r>
    </w:p>
    <w:p w14:paraId="3C8C575C" w14:textId="77777777" w:rsidR="00D539B8" w:rsidRDefault="00D539B8" w:rsidP="00D539B8">
      <w:pPr>
        <w:pStyle w:val="BodyTextIndent"/>
        <w:ind w:left="-142"/>
      </w:pPr>
      <w:r>
        <w:rPr>
          <w:szCs w:val="22"/>
        </w:rPr>
        <w:lastRenderedPageBreak/>
        <w:t>As part of the annual appraisal, outcome based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p w14:paraId="6F003771" w14:textId="77777777" w:rsidR="00943060" w:rsidRDefault="00943060" w:rsidP="00821E9C">
      <w:pPr>
        <w:pStyle w:val="BodyTextIndent"/>
        <w:ind w:left="0"/>
        <w:jc w:val="left"/>
        <w:rPr>
          <w:b/>
          <w:szCs w:val="22"/>
        </w:rPr>
      </w:pPr>
    </w:p>
    <w:p w14:paraId="765BCDC7" w14:textId="77777777" w:rsidR="00D539B8" w:rsidRDefault="00D539B8" w:rsidP="00821E9C">
      <w:pPr>
        <w:pStyle w:val="BodyTextIndent"/>
        <w:ind w:left="0"/>
        <w:jc w:val="left"/>
        <w:rPr>
          <w:b/>
          <w:szCs w:val="22"/>
        </w:rPr>
      </w:pPr>
    </w:p>
    <w:tbl>
      <w:tblPr>
        <w:tblW w:w="14850" w:type="dxa"/>
        <w:tblLook w:val="04A0" w:firstRow="1" w:lastRow="0" w:firstColumn="1" w:lastColumn="0" w:noHBand="0" w:noVBand="1"/>
      </w:tblPr>
      <w:tblGrid>
        <w:gridCol w:w="7087"/>
        <w:gridCol w:w="7763"/>
      </w:tblGrid>
      <w:tr w:rsidR="00821E9C" w:rsidRPr="00B704C3" w14:paraId="53A18AE4" w14:textId="77777777" w:rsidTr="005E138D">
        <w:trPr>
          <w:trHeight w:val="6379"/>
        </w:trPr>
        <w:tc>
          <w:tcPr>
            <w:tcW w:w="7087" w:type="dxa"/>
          </w:tcPr>
          <w:p w14:paraId="3AF24281" w14:textId="77777777" w:rsidR="000F7871" w:rsidRDefault="008619D9" w:rsidP="004E68EE">
            <w:pPr>
              <w:pStyle w:val="BodyTextIndent"/>
              <w:ind w:left="0"/>
              <w:jc w:val="left"/>
              <w:rPr>
                <w:b/>
                <w:sz w:val="24"/>
              </w:rPr>
            </w:pPr>
            <w:r>
              <w:rPr>
                <w:b/>
                <w:sz w:val="24"/>
              </w:rPr>
              <w:t>The i</w:t>
            </w:r>
            <w:r w:rsidR="00F546E5" w:rsidRPr="00393F6F">
              <w:rPr>
                <w:b/>
                <w:sz w:val="24"/>
              </w:rPr>
              <w:t>dea</w:t>
            </w:r>
            <w:r w:rsidR="001548E7">
              <w:rPr>
                <w:b/>
                <w:sz w:val="24"/>
              </w:rPr>
              <w:t>l</w:t>
            </w:r>
            <w:r>
              <w:rPr>
                <w:b/>
                <w:sz w:val="24"/>
              </w:rPr>
              <w:t xml:space="preserve"> candidate </w:t>
            </w:r>
            <w:r w:rsidR="003973BD" w:rsidRPr="00393F6F">
              <w:rPr>
                <w:b/>
                <w:sz w:val="24"/>
              </w:rPr>
              <w:t>will have</w:t>
            </w:r>
            <w:r>
              <w:rPr>
                <w:b/>
                <w:sz w:val="24"/>
              </w:rPr>
              <w:t>...</w:t>
            </w:r>
            <w:r w:rsidR="000F7871">
              <w:rPr>
                <w:b/>
                <w:sz w:val="24"/>
              </w:rPr>
              <w:t xml:space="preserve"> </w:t>
            </w:r>
          </w:p>
          <w:p w14:paraId="7AEE2866" w14:textId="77777777" w:rsidR="00F546E5" w:rsidRDefault="00F546E5" w:rsidP="004E68EE">
            <w:pPr>
              <w:pStyle w:val="BodyTextIndent"/>
              <w:ind w:left="0"/>
              <w:jc w:val="left"/>
              <w:rPr>
                <w:b/>
                <w:color w:val="548DD4"/>
                <w:sz w:val="24"/>
              </w:rPr>
            </w:pPr>
          </w:p>
          <w:p w14:paraId="1D90D395" w14:textId="77777777" w:rsidR="00F546E5" w:rsidRPr="001A5AF0" w:rsidRDefault="00F546E5" w:rsidP="00F546E5">
            <w:pPr>
              <w:pStyle w:val="BodyTextIndent"/>
              <w:ind w:left="0"/>
              <w:jc w:val="left"/>
              <w:rPr>
                <w:b/>
                <w:sz w:val="24"/>
                <w:szCs w:val="24"/>
              </w:rPr>
            </w:pPr>
            <w:r w:rsidRPr="001A5AF0">
              <w:rPr>
                <w:b/>
                <w:sz w:val="24"/>
                <w:szCs w:val="24"/>
              </w:rPr>
              <w:t>Experience</w:t>
            </w:r>
          </w:p>
          <w:p w14:paraId="0967C848" w14:textId="614781DB" w:rsidR="00730944" w:rsidRDefault="00471F8B" w:rsidP="00730944">
            <w:pPr>
              <w:pStyle w:val="ListParagraph"/>
              <w:numPr>
                <w:ilvl w:val="0"/>
                <w:numId w:val="5"/>
              </w:numPr>
              <w:spacing w:after="0" w:line="240" w:lineRule="auto"/>
              <w:contextualSpacing/>
              <w:rPr>
                <w:rFonts w:ascii="Arial" w:hAnsi="Arial" w:cs="Arial"/>
                <w:color w:val="000000" w:themeColor="text1"/>
                <w:sz w:val="24"/>
                <w:szCs w:val="24"/>
              </w:rPr>
            </w:pPr>
            <w:r>
              <w:rPr>
                <w:rFonts w:ascii="Arial" w:hAnsi="Arial" w:cs="Arial"/>
                <w:color w:val="000000" w:themeColor="text1"/>
                <w:sz w:val="24"/>
                <w:szCs w:val="24"/>
              </w:rPr>
              <w:t>Recruitment, sales, business development or partnerships background</w:t>
            </w:r>
            <w:r w:rsidR="00992F68">
              <w:rPr>
                <w:rFonts w:ascii="Arial" w:hAnsi="Arial" w:cs="Arial"/>
                <w:color w:val="000000" w:themeColor="text1"/>
                <w:sz w:val="24"/>
                <w:szCs w:val="24"/>
              </w:rPr>
              <w:t xml:space="preserve"> an advantage</w:t>
            </w:r>
            <w:r w:rsidR="006D177E">
              <w:rPr>
                <w:rFonts w:ascii="Arial" w:hAnsi="Arial" w:cs="Arial"/>
                <w:color w:val="000000" w:themeColor="text1"/>
                <w:sz w:val="24"/>
                <w:szCs w:val="24"/>
              </w:rPr>
              <w:t>.</w:t>
            </w:r>
          </w:p>
          <w:p w14:paraId="6D7B2AE0" w14:textId="4A1EA9BD" w:rsidR="00730944" w:rsidRPr="00DF6D3D" w:rsidRDefault="00730944" w:rsidP="00730944">
            <w:pPr>
              <w:pStyle w:val="ListParagraph"/>
              <w:numPr>
                <w:ilvl w:val="0"/>
                <w:numId w:val="5"/>
              </w:numPr>
              <w:spacing w:after="0" w:line="240" w:lineRule="auto"/>
              <w:rPr>
                <w:rFonts w:ascii="Arial" w:hAnsi="Arial" w:cs="Arial"/>
                <w:color w:val="000000" w:themeColor="text1"/>
                <w:sz w:val="24"/>
                <w:szCs w:val="24"/>
              </w:rPr>
            </w:pPr>
            <w:r>
              <w:rPr>
                <w:rFonts w:ascii="Arial" w:hAnsi="Arial" w:cs="Arial"/>
                <w:color w:val="000000" w:themeColor="text1"/>
                <w:sz w:val="24"/>
                <w:szCs w:val="24"/>
              </w:rPr>
              <w:t>Ab</w:t>
            </w:r>
            <w:r w:rsidR="006D177E">
              <w:rPr>
                <w:rFonts w:ascii="Arial" w:hAnsi="Arial" w:cs="Arial"/>
                <w:color w:val="000000" w:themeColor="text1"/>
                <w:sz w:val="24"/>
                <w:szCs w:val="24"/>
              </w:rPr>
              <w:t>ility</w:t>
            </w:r>
            <w:r>
              <w:rPr>
                <w:rFonts w:ascii="Arial" w:hAnsi="Arial" w:cs="Arial"/>
                <w:color w:val="000000" w:themeColor="text1"/>
                <w:sz w:val="24"/>
                <w:szCs w:val="24"/>
              </w:rPr>
              <w:t xml:space="preserve"> to work on own initiative</w:t>
            </w:r>
          </w:p>
          <w:p w14:paraId="2928C079" w14:textId="77777777" w:rsidR="00730944" w:rsidRPr="00DF6D3D"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Customer focussed business planning and delivery</w:t>
            </w:r>
          </w:p>
          <w:p w14:paraId="1B6CA76B" w14:textId="77777777" w:rsidR="00730944"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Experience of working with</w:t>
            </w:r>
            <w:r>
              <w:rPr>
                <w:rFonts w:ascii="Arial" w:hAnsi="Arial" w:cs="Arial"/>
                <w:color w:val="000000" w:themeColor="text1"/>
                <w:sz w:val="24"/>
                <w:szCs w:val="24"/>
              </w:rPr>
              <w:t xml:space="preserve"> employers</w:t>
            </w:r>
          </w:p>
          <w:p w14:paraId="325F75F6" w14:textId="4422D99F" w:rsidR="00730944" w:rsidRPr="00EA3F3D"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Experience of working with, or supporting</w:t>
            </w:r>
            <w:r>
              <w:rPr>
                <w:rFonts w:ascii="Arial" w:hAnsi="Arial" w:cs="Arial"/>
                <w:color w:val="000000" w:themeColor="text1"/>
                <w:sz w:val="24"/>
                <w:szCs w:val="24"/>
              </w:rPr>
              <w:t xml:space="preserve"> people with </w:t>
            </w:r>
            <w:r w:rsidR="002A685C">
              <w:rPr>
                <w:rFonts w:ascii="Arial" w:hAnsi="Arial" w:cs="Arial"/>
                <w:color w:val="000000" w:themeColor="text1"/>
                <w:sz w:val="24"/>
                <w:szCs w:val="24"/>
              </w:rPr>
              <w:t xml:space="preserve">barriers to employment </w:t>
            </w:r>
          </w:p>
          <w:p w14:paraId="2A130F6F" w14:textId="77777777" w:rsidR="00730944"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Achieving performance outcomes</w:t>
            </w:r>
          </w:p>
          <w:p w14:paraId="377426BF" w14:textId="77777777" w:rsidR="008619D9" w:rsidRPr="00F074E7" w:rsidRDefault="008619D9" w:rsidP="00730944">
            <w:pPr>
              <w:spacing w:after="0" w:line="240" w:lineRule="auto"/>
              <w:rPr>
                <w:rFonts w:ascii="Arial" w:hAnsi="Arial" w:cs="Arial"/>
              </w:rPr>
            </w:pPr>
          </w:p>
          <w:p w14:paraId="7DFF3C82" w14:textId="77777777" w:rsidR="00821E9C" w:rsidRPr="001A5AF0" w:rsidRDefault="00821E9C" w:rsidP="004E68EE">
            <w:pPr>
              <w:pStyle w:val="BodyTextIndent"/>
              <w:ind w:left="0"/>
              <w:jc w:val="left"/>
              <w:rPr>
                <w:sz w:val="24"/>
                <w:szCs w:val="24"/>
              </w:rPr>
            </w:pPr>
            <w:r w:rsidRPr="001A5AF0">
              <w:rPr>
                <w:b/>
                <w:sz w:val="24"/>
                <w:szCs w:val="24"/>
              </w:rPr>
              <w:t>Knowledge</w:t>
            </w:r>
            <w:r w:rsidR="000F7871" w:rsidRPr="001A5AF0">
              <w:rPr>
                <w:b/>
                <w:sz w:val="24"/>
                <w:szCs w:val="24"/>
              </w:rPr>
              <w:t xml:space="preserve">, </w:t>
            </w:r>
            <w:r w:rsidRPr="001A5AF0">
              <w:rPr>
                <w:b/>
                <w:sz w:val="24"/>
                <w:szCs w:val="24"/>
              </w:rPr>
              <w:t>Skills</w:t>
            </w:r>
            <w:r w:rsidR="000F7871" w:rsidRPr="001A5AF0">
              <w:rPr>
                <w:b/>
                <w:sz w:val="24"/>
                <w:szCs w:val="24"/>
              </w:rPr>
              <w:t xml:space="preserve"> and Understanding</w:t>
            </w:r>
          </w:p>
          <w:p w14:paraId="04EFC4EC" w14:textId="77777777" w:rsidR="00730944" w:rsidRDefault="00730944" w:rsidP="00730944">
            <w:pPr>
              <w:numPr>
                <w:ilvl w:val="0"/>
                <w:numId w:val="5"/>
              </w:numPr>
              <w:spacing w:after="0" w:line="240" w:lineRule="auto"/>
              <w:ind w:right="66"/>
              <w:rPr>
                <w:rFonts w:ascii="Arial" w:hAnsi="Arial" w:cs="Arial"/>
                <w:color w:val="000000" w:themeColor="text1"/>
                <w:sz w:val="24"/>
                <w:szCs w:val="24"/>
              </w:rPr>
            </w:pPr>
            <w:r w:rsidRPr="00DF6D3D">
              <w:rPr>
                <w:rFonts w:ascii="Arial" w:hAnsi="Arial" w:cs="Arial"/>
                <w:color w:val="000000" w:themeColor="text1"/>
                <w:sz w:val="24"/>
                <w:szCs w:val="24"/>
              </w:rPr>
              <w:t>Good inter-personal skills</w:t>
            </w:r>
          </w:p>
          <w:p w14:paraId="7D623446" w14:textId="77777777" w:rsidR="00730944" w:rsidRPr="00DF6D3D"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Knowledge of employment policies, procedures and welfare services</w:t>
            </w:r>
          </w:p>
          <w:p w14:paraId="3B7C5784" w14:textId="1E4B014B" w:rsidR="00730944" w:rsidRPr="008066BB" w:rsidRDefault="00730944" w:rsidP="00730944">
            <w:pPr>
              <w:numPr>
                <w:ilvl w:val="0"/>
                <w:numId w:val="5"/>
              </w:numPr>
              <w:spacing w:after="0" w:line="240" w:lineRule="auto"/>
              <w:ind w:right="66"/>
              <w:rPr>
                <w:rFonts w:ascii="Arial" w:hAnsi="Arial" w:cs="Arial"/>
                <w:color w:val="000000" w:themeColor="text1"/>
                <w:sz w:val="24"/>
                <w:szCs w:val="24"/>
              </w:rPr>
            </w:pPr>
            <w:r w:rsidRPr="008066BB">
              <w:rPr>
                <w:rFonts w:ascii="Arial" w:hAnsi="Arial" w:cs="Arial"/>
                <w:color w:val="000000" w:themeColor="text1"/>
                <w:sz w:val="24"/>
                <w:szCs w:val="24"/>
              </w:rPr>
              <w:t xml:space="preserve">Awareness of recruitment and selection processes used by employers </w:t>
            </w:r>
          </w:p>
          <w:p w14:paraId="394DF7D5" w14:textId="77777777" w:rsidR="00730944" w:rsidRPr="00DF6D3D" w:rsidRDefault="00730944" w:rsidP="00730944">
            <w:pPr>
              <w:numPr>
                <w:ilvl w:val="0"/>
                <w:numId w:val="5"/>
              </w:numPr>
              <w:spacing w:after="0" w:line="240" w:lineRule="auto"/>
              <w:ind w:right="66"/>
              <w:rPr>
                <w:rFonts w:ascii="Arial" w:hAnsi="Arial" w:cs="Arial"/>
                <w:color w:val="000000" w:themeColor="text1"/>
                <w:sz w:val="24"/>
                <w:szCs w:val="24"/>
              </w:rPr>
            </w:pPr>
            <w:r>
              <w:rPr>
                <w:rFonts w:ascii="Arial" w:hAnsi="Arial" w:cs="Arial"/>
                <w:color w:val="000000" w:themeColor="text1"/>
                <w:sz w:val="24"/>
                <w:szCs w:val="24"/>
              </w:rPr>
              <w:t>Good</w:t>
            </w:r>
            <w:r w:rsidRPr="00DF6D3D">
              <w:rPr>
                <w:rFonts w:ascii="Arial" w:hAnsi="Arial" w:cs="Arial"/>
                <w:color w:val="000000" w:themeColor="text1"/>
                <w:sz w:val="24"/>
                <w:szCs w:val="24"/>
              </w:rPr>
              <w:t xml:space="preserve"> skills in Microsoft Outlook, PowerPoint, Word, Excel and other ICT systems </w:t>
            </w:r>
            <w:r>
              <w:rPr>
                <w:rFonts w:ascii="Arial" w:hAnsi="Arial" w:cs="Arial"/>
                <w:color w:val="000000" w:themeColor="text1"/>
                <w:sz w:val="24"/>
                <w:szCs w:val="24"/>
              </w:rPr>
              <w:t>including customer relationship management (CRM)</w:t>
            </w:r>
            <w:r w:rsidRPr="00DF6D3D">
              <w:rPr>
                <w:rFonts w:ascii="Arial" w:hAnsi="Arial" w:cs="Arial"/>
                <w:color w:val="000000" w:themeColor="text1"/>
                <w:sz w:val="24"/>
                <w:szCs w:val="24"/>
              </w:rPr>
              <w:t xml:space="preserve"> systems and performance management systems.</w:t>
            </w:r>
          </w:p>
          <w:p w14:paraId="7F296863" w14:textId="7700A325" w:rsidR="00730944" w:rsidRPr="00DF6D3D" w:rsidRDefault="00730944" w:rsidP="00730944">
            <w:pPr>
              <w:pStyle w:val="ListParagraph"/>
              <w:numPr>
                <w:ilvl w:val="0"/>
                <w:numId w:val="5"/>
              </w:numPr>
              <w:spacing w:after="0" w:line="240" w:lineRule="auto"/>
              <w:contextualSpacing/>
              <w:rPr>
                <w:rFonts w:ascii="Arial" w:hAnsi="Arial" w:cs="Arial"/>
                <w:color w:val="000000" w:themeColor="text1"/>
                <w:sz w:val="24"/>
                <w:szCs w:val="24"/>
              </w:rPr>
            </w:pPr>
            <w:r w:rsidRPr="00DF6D3D">
              <w:rPr>
                <w:rFonts w:ascii="Arial" w:hAnsi="Arial" w:cs="Arial"/>
                <w:color w:val="000000" w:themeColor="text1"/>
                <w:sz w:val="24"/>
                <w:szCs w:val="24"/>
              </w:rPr>
              <w:t>Excellent communication skills, both written and verbal at all levels</w:t>
            </w:r>
          </w:p>
          <w:p w14:paraId="43C14BB3" w14:textId="2DB80B12" w:rsidR="003E4425" w:rsidRPr="00730944" w:rsidRDefault="00730944" w:rsidP="00730944">
            <w:pPr>
              <w:numPr>
                <w:ilvl w:val="0"/>
                <w:numId w:val="5"/>
              </w:numPr>
              <w:spacing w:after="0" w:line="240" w:lineRule="auto"/>
              <w:ind w:right="66"/>
              <w:rPr>
                <w:rFonts w:ascii="Arial" w:hAnsi="Arial" w:cs="Arial"/>
                <w:color w:val="000000" w:themeColor="text1"/>
                <w:sz w:val="24"/>
                <w:szCs w:val="24"/>
              </w:rPr>
            </w:pPr>
            <w:r w:rsidRPr="00DF6D3D">
              <w:rPr>
                <w:rFonts w:ascii="Arial" w:hAnsi="Arial" w:cs="Arial"/>
                <w:color w:val="000000" w:themeColor="text1"/>
                <w:sz w:val="24"/>
                <w:szCs w:val="24"/>
              </w:rPr>
              <w:t>Strong organisational skill</w:t>
            </w:r>
            <w:r>
              <w:rPr>
                <w:rFonts w:ascii="Arial" w:hAnsi="Arial" w:cs="Arial"/>
                <w:color w:val="000000" w:themeColor="text1"/>
                <w:sz w:val="24"/>
                <w:szCs w:val="24"/>
              </w:rPr>
              <w:t>s</w:t>
            </w:r>
          </w:p>
        </w:tc>
        <w:tc>
          <w:tcPr>
            <w:tcW w:w="7763" w:type="dxa"/>
          </w:tcPr>
          <w:p w14:paraId="6981F142" w14:textId="77777777" w:rsidR="00F546E5" w:rsidRDefault="00F546E5" w:rsidP="00821E9C">
            <w:pPr>
              <w:pStyle w:val="BodyTextIndent"/>
              <w:ind w:left="0"/>
              <w:jc w:val="left"/>
              <w:rPr>
                <w:b/>
                <w:color w:val="548DD4"/>
                <w:sz w:val="24"/>
              </w:rPr>
            </w:pPr>
          </w:p>
          <w:p w14:paraId="6C696C4E" w14:textId="77777777" w:rsidR="00F074E7" w:rsidRDefault="00F074E7" w:rsidP="00821E9C">
            <w:pPr>
              <w:pStyle w:val="BodyTextIndent"/>
              <w:ind w:left="0"/>
              <w:jc w:val="left"/>
              <w:rPr>
                <w:b/>
                <w:color w:val="548DD4"/>
                <w:sz w:val="24"/>
              </w:rPr>
            </w:pPr>
          </w:p>
          <w:p w14:paraId="236CD58A" w14:textId="77777777" w:rsidR="00821E9C" w:rsidRPr="002A781F" w:rsidRDefault="00821E9C" w:rsidP="002D206A">
            <w:pPr>
              <w:pStyle w:val="BodyTextIndent"/>
              <w:ind w:left="0"/>
              <w:jc w:val="left"/>
              <w:rPr>
                <w:b/>
                <w:color w:val="548DD4"/>
                <w:sz w:val="24"/>
              </w:rPr>
            </w:pPr>
            <w:r w:rsidRPr="00393F6F">
              <w:rPr>
                <w:b/>
                <w:sz w:val="24"/>
              </w:rPr>
              <w:t>Behaviour</w:t>
            </w:r>
            <w:r w:rsidR="0012574E">
              <w:rPr>
                <w:b/>
                <w:sz w:val="24"/>
              </w:rPr>
              <w:t>al</w:t>
            </w:r>
            <w:r w:rsidR="00F546E5" w:rsidRPr="00393F6F">
              <w:rPr>
                <w:b/>
                <w:sz w:val="24"/>
              </w:rPr>
              <w:t xml:space="preserve"> attributes</w:t>
            </w:r>
          </w:p>
          <w:p w14:paraId="2148C383" w14:textId="77777777" w:rsidR="00A94E99" w:rsidRPr="001A5AF0" w:rsidRDefault="000A07FE" w:rsidP="00730944">
            <w:pPr>
              <w:numPr>
                <w:ilvl w:val="0"/>
                <w:numId w:val="7"/>
              </w:numPr>
              <w:spacing w:after="0"/>
              <w:rPr>
                <w:rFonts w:ascii="Arial" w:hAnsi="Arial" w:cs="Arial"/>
                <w:b/>
                <w:sz w:val="24"/>
                <w:szCs w:val="24"/>
              </w:rPr>
            </w:pPr>
            <w:r w:rsidRPr="001A5AF0">
              <w:rPr>
                <w:rFonts w:ascii="Arial" w:hAnsi="Arial" w:cs="Arial"/>
                <w:sz w:val="24"/>
                <w:szCs w:val="24"/>
              </w:rPr>
              <w:t>Aligns</w:t>
            </w:r>
            <w:r w:rsidR="0005703D" w:rsidRPr="001A5AF0">
              <w:rPr>
                <w:rFonts w:ascii="Arial" w:hAnsi="Arial" w:cs="Arial"/>
                <w:sz w:val="24"/>
                <w:szCs w:val="24"/>
              </w:rPr>
              <w:t xml:space="preserve"> </w:t>
            </w:r>
            <w:r w:rsidRPr="001A5AF0">
              <w:rPr>
                <w:rFonts w:ascii="Arial" w:hAnsi="Arial" w:cs="Arial"/>
                <w:sz w:val="24"/>
                <w:szCs w:val="24"/>
              </w:rPr>
              <w:t xml:space="preserve">with </w:t>
            </w:r>
            <w:r w:rsidR="00A94E99" w:rsidRPr="001A5AF0">
              <w:rPr>
                <w:rFonts w:ascii="Arial" w:hAnsi="Arial" w:cs="Arial"/>
                <w:sz w:val="24"/>
                <w:szCs w:val="24"/>
              </w:rPr>
              <w:t>Gloucestershire Employee Values</w:t>
            </w:r>
            <w:r w:rsidR="00C67FDE" w:rsidRPr="001A5AF0">
              <w:rPr>
                <w:rFonts w:ascii="Arial" w:hAnsi="Arial" w:cs="Arial"/>
                <w:sz w:val="24"/>
                <w:szCs w:val="24"/>
              </w:rPr>
              <w:t xml:space="preserve"> and behaviours</w:t>
            </w:r>
            <w:r w:rsidR="00116C90" w:rsidRPr="001A5AF0">
              <w:rPr>
                <w:rFonts w:ascii="Arial" w:hAnsi="Arial" w:cs="Arial"/>
                <w:sz w:val="24"/>
                <w:szCs w:val="24"/>
              </w:rPr>
              <w:t xml:space="preserve"> which are available on our </w:t>
            </w:r>
            <w:hyperlink r:id="rId11" w:history="1">
              <w:r w:rsidR="00116C90" w:rsidRPr="001A5AF0">
                <w:rPr>
                  <w:rStyle w:val="Hyperlink"/>
                  <w:rFonts w:ascii="Arial" w:hAnsi="Arial" w:cs="Arial"/>
                  <w:sz w:val="24"/>
                  <w:szCs w:val="24"/>
                </w:rPr>
                <w:t>website</w:t>
              </w:r>
            </w:hyperlink>
            <w:r w:rsidR="00116C90" w:rsidRPr="001A5AF0">
              <w:rPr>
                <w:rFonts w:ascii="Arial" w:hAnsi="Arial" w:cs="Arial"/>
                <w:sz w:val="24"/>
                <w:szCs w:val="24"/>
              </w:rPr>
              <w:t xml:space="preserve"> </w:t>
            </w:r>
          </w:p>
          <w:p w14:paraId="7F812ACA" w14:textId="77777777" w:rsidR="00D21658" w:rsidRPr="001A5AF0" w:rsidRDefault="00D21658" w:rsidP="00730944">
            <w:pPr>
              <w:numPr>
                <w:ilvl w:val="0"/>
                <w:numId w:val="7"/>
              </w:numPr>
              <w:spacing w:after="0"/>
              <w:rPr>
                <w:rFonts w:ascii="Arial" w:hAnsi="Arial" w:cs="Arial"/>
                <w:b/>
                <w:sz w:val="24"/>
                <w:szCs w:val="24"/>
              </w:rPr>
            </w:pPr>
            <w:r w:rsidRPr="001A5AF0">
              <w:rPr>
                <w:rFonts w:ascii="Arial" w:hAnsi="Arial" w:cs="Arial"/>
                <w:sz w:val="24"/>
                <w:szCs w:val="24"/>
              </w:rPr>
              <w:t>Our values are Accountability, Integrity, Empowerment, Respect and Excellence</w:t>
            </w:r>
          </w:p>
          <w:p w14:paraId="3A6C8B0C" w14:textId="77777777" w:rsidR="00730944" w:rsidRPr="00DF6D3D" w:rsidRDefault="00730944" w:rsidP="00730944">
            <w:pPr>
              <w:pStyle w:val="Default"/>
              <w:numPr>
                <w:ilvl w:val="0"/>
                <w:numId w:val="7"/>
              </w:numPr>
              <w:ind w:right="68"/>
              <w:rPr>
                <w:color w:val="000000" w:themeColor="text1"/>
              </w:rPr>
            </w:pPr>
            <w:r w:rsidRPr="00DF6D3D">
              <w:rPr>
                <w:color w:val="000000" w:themeColor="text1"/>
              </w:rPr>
              <w:t xml:space="preserve">Confident, enthusiastic, self-motivated and able to build effective relationships with </w:t>
            </w:r>
            <w:r>
              <w:rPr>
                <w:color w:val="000000" w:themeColor="text1"/>
              </w:rPr>
              <w:t>individuals, colleagues and external stakeholders</w:t>
            </w:r>
          </w:p>
          <w:p w14:paraId="711F1982" w14:textId="77777777" w:rsidR="00730944" w:rsidRDefault="00730944" w:rsidP="00730944">
            <w:pPr>
              <w:pStyle w:val="Default"/>
              <w:numPr>
                <w:ilvl w:val="0"/>
                <w:numId w:val="7"/>
              </w:numPr>
              <w:ind w:right="66"/>
              <w:rPr>
                <w:color w:val="000000" w:themeColor="text1"/>
              </w:rPr>
            </w:pPr>
            <w:r w:rsidRPr="00DF6D3D">
              <w:rPr>
                <w:color w:val="000000" w:themeColor="text1"/>
              </w:rPr>
              <w:t>Ability to take responsibility and work on own initiative, under pressure and to deadlines without direct supervision</w:t>
            </w:r>
          </w:p>
          <w:p w14:paraId="51227B60" w14:textId="77777777" w:rsidR="00730944" w:rsidRPr="00EA3F3D" w:rsidRDefault="00730944" w:rsidP="00730944">
            <w:pPr>
              <w:pStyle w:val="Default"/>
              <w:numPr>
                <w:ilvl w:val="0"/>
                <w:numId w:val="7"/>
              </w:numPr>
              <w:ind w:right="66"/>
              <w:rPr>
                <w:color w:val="000000" w:themeColor="text1"/>
              </w:rPr>
            </w:pPr>
            <w:r w:rsidRPr="00EA3F3D">
              <w:rPr>
                <w:color w:val="000000" w:themeColor="text1"/>
              </w:rPr>
              <w:t xml:space="preserve">Able to build rapport quickly and effectively, particularly with </w:t>
            </w:r>
            <w:r>
              <w:rPr>
                <w:color w:val="000000" w:themeColor="text1"/>
              </w:rPr>
              <w:t xml:space="preserve">employers, </w:t>
            </w:r>
            <w:r w:rsidRPr="00EA3F3D">
              <w:rPr>
                <w:color w:val="000000" w:themeColor="text1"/>
              </w:rPr>
              <w:t>customers and external organisations</w:t>
            </w:r>
          </w:p>
          <w:p w14:paraId="32E3E220" w14:textId="77777777" w:rsidR="00730944" w:rsidRPr="00DF6D3D" w:rsidRDefault="00730944" w:rsidP="00730944">
            <w:pPr>
              <w:pStyle w:val="Default"/>
              <w:numPr>
                <w:ilvl w:val="0"/>
                <w:numId w:val="7"/>
              </w:numPr>
              <w:ind w:right="66"/>
              <w:rPr>
                <w:color w:val="000000" w:themeColor="text1"/>
              </w:rPr>
            </w:pPr>
            <w:r w:rsidRPr="00DF6D3D">
              <w:rPr>
                <w:color w:val="000000" w:themeColor="text1"/>
              </w:rPr>
              <w:t>Able to balance competing demands effectively</w:t>
            </w:r>
          </w:p>
          <w:p w14:paraId="6B66ADB4" w14:textId="77777777" w:rsidR="00730944" w:rsidRPr="00DF6D3D" w:rsidRDefault="00730944" w:rsidP="00730944">
            <w:pPr>
              <w:pStyle w:val="Default"/>
              <w:numPr>
                <w:ilvl w:val="0"/>
                <w:numId w:val="7"/>
              </w:numPr>
              <w:ind w:right="66"/>
              <w:rPr>
                <w:color w:val="000000" w:themeColor="text1"/>
              </w:rPr>
            </w:pPr>
            <w:r w:rsidRPr="00DF6D3D">
              <w:rPr>
                <w:color w:val="000000" w:themeColor="text1"/>
              </w:rPr>
              <w:t>Contributes positively to organisational change</w:t>
            </w:r>
          </w:p>
          <w:p w14:paraId="5D22C88D" w14:textId="77777777" w:rsidR="00730944" w:rsidRPr="00DF6D3D" w:rsidRDefault="00730944" w:rsidP="00730944">
            <w:pPr>
              <w:pStyle w:val="Default"/>
              <w:numPr>
                <w:ilvl w:val="0"/>
                <w:numId w:val="7"/>
              </w:numPr>
              <w:ind w:right="66"/>
              <w:rPr>
                <w:color w:val="000000" w:themeColor="text1"/>
              </w:rPr>
            </w:pPr>
            <w:r w:rsidRPr="00DF6D3D">
              <w:rPr>
                <w:color w:val="000000" w:themeColor="text1"/>
              </w:rPr>
              <w:t>Customer focused</w:t>
            </w:r>
          </w:p>
          <w:p w14:paraId="1A74B44C" w14:textId="77777777" w:rsidR="00730944" w:rsidRPr="00DF6D3D" w:rsidRDefault="00730944" w:rsidP="00730944">
            <w:pPr>
              <w:pStyle w:val="Default"/>
              <w:numPr>
                <w:ilvl w:val="0"/>
                <w:numId w:val="7"/>
              </w:numPr>
              <w:ind w:right="66"/>
              <w:rPr>
                <w:color w:val="000000" w:themeColor="text1"/>
              </w:rPr>
            </w:pPr>
            <w:r w:rsidRPr="00DF6D3D">
              <w:rPr>
                <w:color w:val="000000" w:themeColor="text1"/>
              </w:rPr>
              <w:t>Diplomatic but persuasive</w:t>
            </w:r>
          </w:p>
          <w:p w14:paraId="0A3590BE" w14:textId="77777777" w:rsidR="00730944" w:rsidRDefault="00730944" w:rsidP="00730944">
            <w:pPr>
              <w:pStyle w:val="Default"/>
              <w:numPr>
                <w:ilvl w:val="0"/>
                <w:numId w:val="7"/>
              </w:numPr>
              <w:ind w:right="66"/>
              <w:rPr>
                <w:color w:val="000000" w:themeColor="text1"/>
              </w:rPr>
            </w:pPr>
            <w:r w:rsidRPr="00DF6D3D">
              <w:rPr>
                <w:color w:val="000000" w:themeColor="text1"/>
              </w:rPr>
              <w:t xml:space="preserve">Enthusiastic about learning and sharing new approaches and skills, and continuing professional development </w:t>
            </w:r>
          </w:p>
          <w:p w14:paraId="51BC3C32" w14:textId="77777777" w:rsidR="005E138D" w:rsidRDefault="005E138D" w:rsidP="004E68EE">
            <w:pPr>
              <w:spacing w:after="0"/>
              <w:rPr>
                <w:rFonts w:ascii="Arial" w:hAnsi="Arial" w:cs="Arial"/>
                <w:b/>
              </w:rPr>
            </w:pPr>
          </w:p>
          <w:p w14:paraId="3D5E1B89" w14:textId="77777777" w:rsidR="00821E9C" w:rsidRDefault="00821E9C" w:rsidP="004E68EE">
            <w:pPr>
              <w:spacing w:after="0"/>
              <w:rPr>
                <w:rFonts w:ascii="Arial" w:hAnsi="Arial" w:cs="Arial"/>
                <w:b/>
                <w:sz w:val="24"/>
                <w:szCs w:val="24"/>
              </w:rPr>
            </w:pPr>
            <w:r w:rsidRPr="00393F6F">
              <w:rPr>
                <w:rFonts w:ascii="Arial" w:hAnsi="Arial" w:cs="Arial"/>
                <w:b/>
                <w:sz w:val="24"/>
                <w:szCs w:val="24"/>
              </w:rPr>
              <w:t>Education &amp; Qualifications</w:t>
            </w:r>
          </w:p>
          <w:p w14:paraId="147E7D81" w14:textId="6CBBAD9F" w:rsidR="00F074E7" w:rsidRPr="00730944" w:rsidRDefault="00730944" w:rsidP="00BB4CEB">
            <w:pPr>
              <w:pStyle w:val="ListParagraph"/>
              <w:numPr>
                <w:ilvl w:val="0"/>
                <w:numId w:val="7"/>
              </w:numPr>
              <w:spacing w:after="0"/>
              <w:contextualSpacing/>
              <w:rPr>
                <w:rFonts w:ascii="Arial" w:hAnsi="Arial" w:cs="Arial"/>
                <w:b/>
                <w:sz w:val="24"/>
                <w:szCs w:val="24"/>
              </w:rPr>
            </w:pPr>
            <w:r w:rsidRPr="008D4D98">
              <w:rPr>
                <w:rFonts w:ascii="Arial" w:hAnsi="Arial" w:cs="Arial"/>
                <w:color w:val="000000" w:themeColor="text1"/>
                <w:sz w:val="24"/>
                <w:szCs w:val="24"/>
              </w:rPr>
              <w:t>A range of qualifications and experience will be considered for this post</w:t>
            </w:r>
            <w:r w:rsidRPr="001A5AF0">
              <w:rPr>
                <w:rFonts w:ascii="Arial" w:hAnsi="Arial" w:cs="Arial"/>
                <w:sz w:val="24"/>
                <w:szCs w:val="24"/>
              </w:rPr>
              <w:t xml:space="preserve"> </w:t>
            </w:r>
            <w:r w:rsidR="001A5AF0" w:rsidRPr="001A5AF0">
              <w:rPr>
                <w:rFonts w:ascii="Arial" w:hAnsi="Arial" w:cs="Arial"/>
                <w:sz w:val="24"/>
                <w:szCs w:val="24"/>
              </w:rPr>
              <w:t>IAG qualification</w:t>
            </w:r>
          </w:p>
        </w:tc>
      </w:tr>
    </w:tbl>
    <w:p w14:paraId="775A1C2D" w14:textId="77777777" w:rsidR="00311670" w:rsidRDefault="00311670" w:rsidP="00730944">
      <w:pPr>
        <w:pStyle w:val="BodyTextIndent"/>
        <w:ind w:left="0"/>
      </w:pPr>
    </w:p>
    <w:sectPr w:rsidR="00311670" w:rsidSect="002A07D3">
      <w:headerReference w:type="default" r:id="rId12"/>
      <w:footerReference w:type="default" r:id="rId13"/>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9AEAC" w14:textId="77777777" w:rsidR="00755085" w:rsidRDefault="00755085" w:rsidP="0012574E">
      <w:pPr>
        <w:spacing w:after="0" w:line="240" w:lineRule="auto"/>
      </w:pPr>
      <w:r>
        <w:separator/>
      </w:r>
    </w:p>
  </w:endnote>
  <w:endnote w:type="continuationSeparator" w:id="0">
    <w:p w14:paraId="611268BB" w14:textId="77777777" w:rsidR="00755085" w:rsidRDefault="00755085"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A9B7"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EB16633" wp14:editId="26AA9E80">
              <wp:simplePos x="0" y="0"/>
              <wp:positionH relativeFrom="column">
                <wp:posOffset>-285204</wp:posOffset>
              </wp:positionH>
              <wp:positionV relativeFrom="paragraph">
                <wp:posOffset>88915</wp:posOffset>
              </wp:positionV>
              <wp:extent cx="7283303" cy="59542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303" cy="595423"/>
                      </a:xfrm>
                      <a:prstGeom prst="rect">
                        <a:avLst/>
                      </a:prstGeom>
                      <a:solidFill>
                        <a:srgbClr val="FFFFFF"/>
                      </a:solidFill>
                      <a:ln w="9525">
                        <a:noFill/>
                        <a:miter lim="800000"/>
                        <a:headEnd/>
                        <a:tailEnd/>
                      </a:ln>
                    </wps:spPr>
                    <wps:txb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B16633"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" stroked="f">
              <v:textbox>
                <w:txbxContent>
                  <w:p w14:paraId="7B0FA465"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2222A0F1"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A8F6498" wp14:editId="6A132216">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4137DBF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33860" w14:textId="77777777" w:rsidR="00755085" w:rsidRDefault="00755085" w:rsidP="0012574E">
      <w:pPr>
        <w:spacing w:after="0" w:line="240" w:lineRule="auto"/>
      </w:pPr>
      <w:r>
        <w:separator/>
      </w:r>
    </w:p>
  </w:footnote>
  <w:footnote w:type="continuationSeparator" w:id="0">
    <w:p w14:paraId="5CEE214D" w14:textId="77777777" w:rsidR="00755085" w:rsidRDefault="00755085"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1CF4" w14:textId="77777777" w:rsidR="002A07D3" w:rsidRDefault="002A07D3">
    <w:pPr>
      <w:pStyle w:val="Header"/>
    </w:pPr>
    <w:r>
      <w:rPr>
        <w:noProof/>
        <w:lang w:eastAsia="en-GB"/>
      </w:rPr>
      <w:drawing>
        <wp:inline distT="0" distB="0" distL="0" distR="0" wp14:anchorId="0328F7CD" wp14:editId="55B7291F">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096367D"/>
    <w:multiLevelType w:val="hybridMultilevel"/>
    <w:tmpl w:val="9416B9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C0E6ACA"/>
    <w:multiLevelType w:val="hybridMultilevel"/>
    <w:tmpl w:val="17903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103E5"/>
    <w:multiLevelType w:val="hybridMultilevel"/>
    <w:tmpl w:val="E9667D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E623C8"/>
    <w:multiLevelType w:val="hybridMultilevel"/>
    <w:tmpl w:val="5DBA37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917C6B"/>
    <w:multiLevelType w:val="hybridMultilevel"/>
    <w:tmpl w:val="C5ECA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1C189D"/>
    <w:multiLevelType w:val="hybridMultilevel"/>
    <w:tmpl w:val="0E227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3" w15:restartNumberingAfterBreak="0">
    <w:nsid w:val="6D757FB6"/>
    <w:multiLevelType w:val="hybridMultilevel"/>
    <w:tmpl w:val="9C888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FE953D0"/>
    <w:multiLevelType w:val="hybridMultilevel"/>
    <w:tmpl w:val="73145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84819215">
    <w:abstractNumId w:val="3"/>
  </w:num>
  <w:num w:numId="2" w16cid:durableId="1318613603">
    <w:abstractNumId w:val="2"/>
  </w:num>
  <w:num w:numId="3" w16cid:durableId="1831602544">
    <w:abstractNumId w:val="13"/>
  </w:num>
  <w:num w:numId="4" w16cid:durableId="1002584667">
    <w:abstractNumId w:val="5"/>
  </w:num>
  <w:num w:numId="5" w16cid:durableId="1599827847">
    <w:abstractNumId w:val="0"/>
  </w:num>
  <w:num w:numId="6" w16cid:durableId="1064646670">
    <w:abstractNumId w:val="14"/>
  </w:num>
  <w:num w:numId="7" w16cid:durableId="227811631">
    <w:abstractNumId w:val="8"/>
  </w:num>
  <w:num w:numId="8" w16cid:durableId="1903904079">
    <w:abstractNumId w:val="12"/>
  </w:num>
  <w:num w:numId="9" w16cid:durableId="1247417747">
    <w:abstractNumId w:val="6"/>
  </w:num>
  <w:num w:numId="10" w16cid:durableId="1770008271">
    <w:abstractNumId w:val="15"/>
  </w:num>
  <w:num w:numId="11" w16cid:durableId="1213427202">
    <w:abstractNumId w:val="9"/>
  </w:num>
  <w:num w:numId="12" w16cid:durableId="195124518">
    <w:abstractNumId w:val="11"/>
  </w:num>
  <w:num w:numId="13" w16cid:durableId="97411884">
    <w:abstractNumId w:val="1"/>
  </w:num>
  <w:num w:numId="14" w16cid:durableId="1032270120">
    <w:abstractNumId w:val="10"/>
  </w:num>
  <w:num w:numId="15" w16cid:durableId="1539508216">
    <w:abstractNumId w:val="4"/>
  </w:num>
  <w:num w:numId="16" w16cid:durableId="419064585">
    <w:abstractNumId w:val="16"/>
  </w:num>
  <w:num w:numId="17" w16cid:durableId="1873768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60779"/>
    <w:rsid w:val="00093017"/>
    <w:rsid w:val="00093B63"/>
    <w:rsid w:val="0009641C"/>
    <w:rsid w:val="000A07FE"/>
    <w:rsid w:val="000C163D"/>
    <w:rsid w:val="000E63E5"/>
    <w:rsid w:val="000F7871"/>
    <w:rsid w:val="00112006"/>
    <w:rsid w:val="00116C90"/>
    <w:rsid w:val="0012574E"/>
    <w:rsid w:val="001548E7"/>
    <w:rsid w:val="001A5AF0"/>
    <w:rsid w:val="001C4312"/>
    <w:rsid w:val="001D72D0"/>
    <w:rsid w:val="001F5617"/>
    <w:rsid w:val="00214FE9"/>
    <w:rsid w:val="002179E7"/>
    <w:rsid w:val="00251DD6"/>
    <w:rsid w:val="00257999"/>
    <w:rsid w:val="002A07D3"/>
    <w:rsid w:val="002A685C"/>
    <w:rsid w:val="002A781F"/>
    <w:rsid w:val="002B37EC"/>
    <w:rsid w:val="002C120A"/>
    <w:rsid w:val="002C351C"/>
    <w:rsid w:val="002D206A"/>
    <w:rsid w:val="002E445D"/>
    <w:rsid w:val="002F69D8"/>
    <w:rsid w:val="003113D6"/>
    <w:rsid w:val="00311670"/>
    <w:rsid w:val="003160E9"/>
    <w:rsid w:val="00344E1E"/>
    <w:rsid w:val="0037596F"/>
    <w:rsid w:val="00384C81"/>
    <w:rsid w:val="00393F6F"/>
    <w:rsid w:val="003973BD"/>
    <w:rsid w:val="003A492C"/>
    <w:rsid w:val="003C3462"/>
    <w:rsid w:val="003C424F"/>
    <w:rsid w:val="003E25DF"/>
    <w:rsid w:val="003E4425"/>
    <w:rsid w:val="003F233E"/>
    <w:rsid w:val="004175F2"/>
    <w:rsid w:val="00471F8B"/>
    <w:rsid w:val="0047622E"/>
    <w:rsid w:val="004A7517"/>
    <w:rsid w:val="004B445E"/>
    <w:rsid w:val="004E68EE"/>
    <w:rsid w:val="00515182"/>
    <w:rsid w:val="0051755E"/>
    <w:rsid w:val="0053593F"/>
    <w:rsid w:val="00551592"/>
    <w:rsid w:val="00555980"/>
    <w:rsid w:val="0058245C"/>
    <w:rsid w:val="00586BBF"/>
    <w:rsid w:val="005C336A"/>
    <w:rsid w:val="005E138D"/>
    <w:rsid w:val="006103A0"/>
    <w:rsid w:val="00640C73"/>
    <w:rsid w:val="00654BC7"/>
    <w:rsid w:val="00692C44"/>
    <w:rsid w:val="006C39CC"/>
    <w:rsid w:val="006D177E"/>
    <w:rsid w:val="00722C1A"/>
    <w:rsid w:val="00730944"/>
    <w:rsid w:val="007412CB"/>
    <w:rsid w:val="0074693D"/>
    <w:rsid w:val="00755085"/>
    <w:rsid w:val="007633C2"/>
    <w:rsid w:val="00763426"/>
    <w:rsid w:val="0076771C"/>
    <w:rsid w:val="00780B96"/>
    <w:rsid w:val="007D1688"/>
    <w:rsid w:val="007E3835"/>
    <w:rsid w:val="007F07CD"/>
    <w:rsid w:val="007F757F"/>
    <w:rsid w:val="00810051"/>
    <w:rsid w:val="00821E9C"/>
    <w:rsid w:val="00851206"/>
    <w:rsid w:val="00852D04"/>
    <w:rsid w:val="00854649"/>
    <w:rsid w:val="008619D9"/>
    <w:rsid w:val="00861AE9"/>
    <w:rsid w:val="008B70CB"/>
    <w:rsid w:val="008D28F2"/>
    <w:rsid w:val="008F0A9F"/>
    <w:rsid w:val="00917F7B"/>
    <w:rsid w:val="009304BA"/>
    <w:rsid w:val="00941FDA"/>
    <w:rsid w:val="00943060"/>
    <w:rsid w:val="009843B7"/>
    <w:rsid w:val="00987F20"/>
    <w:rsid w:val="00992F68"/>
    <w:rsid w:val="009B362C"/>
    <w:rsid w:val="009D2758"/>
    <w:rsid w:val="009F1382"/>
    <w:rsid w:val="009F476D"/>
    <w:rsid w:val="00A629E3"/>
    <w:rsid w:val="00A94E99"/>
    <w:rsid w:val="00AF261E"/>
    <w:rsid w:val="00B222B1"/>
    <w:rsid w:val="00B31C05"/>
    <w:rsid w:val="00B704C3"/>
    <w:rsid w:val="00B84E18"/>
    <w:rsid w:val="00B966B4"/>
    <w:rsid w:val="00B96758"/>
    <w:rsid w:val="00BB4CEB"/>
    <w:rsid w:val="00C12DE5"/>
    <w:rsid w:val="00C3224B"/>
    <w:rsid w:val="00C3320D"/>
    <w:rsid w:val="00C67FDE"/>
    <w:rsid w:val="00CD38A5"/>
    <w:rsid w:val="00CD57C4"/>
    <w:rsid w:val="00D00116"/>
    <w:rsid w:val="00D21658"/>
    <w:rsid w:val="00D272F2"/>
    <w:rsid w:val="00D42AEF"/>
    <w:rsid w:val="00D539B8"/>
    <w:rsid w:val="00D67C15"/>
    <w:rsid w:val="00D8327B"/>
    <w:rsid w:val="00D86367"/>
    <w:rsid w:val="00D86A3F"/>
    <w:rsid w:val="00D877F7"/>
    <w:rsid w:val="00DB7730"/>
    <w:rsid w:val="00E07908"/>
    <w:rsid w:val="00E109BB"/>
    <w:rsid w:val="00E54C5E"/>
    <w:rsid w:val="00E85168"/>
    <w:rsid w:val="00EA5E3F"/>
    <w:rsid w:val="00EC4F64"/>
    <w:rsid w:val="00EC73C1"/>
    <w:rsid w:val="00ED4B39"/>
    <w:rsid w:val="00F074E7"/>
    <w:rsid w:val="00F46B1F"/>
    <w:rsid w:val="00F546E5"/>
    <w:rsid w:val="00F5550C"/>
    <w:rsid w:val="00FA32F7"/>
    <w:rsid w:val="00FA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3E405"/>
  <w15:docId w15:val="{D029326A-2423-437C-83A1-C3A3A9DF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 w:type="paragraph" w:styleId="NoSpacing">
    <w:name w:val="No Spacing"/>
    <w:link w:val="NoSpacingChar"/>
    <w:uiPriority w:val="1"/>
    <w:qFormat/>
    <w:rsid w:val="0006077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730944"/>
    <w:rPr>
      <w:rFonts w:asciiTheme="minorHAnsi" w:eastAsiaTheme="minorEastAsia" w:hAnsiTheme="minorHAnsi" w:cstheme="minorBidi"/>
      <w:sz w:val="22"/>
      <w:szCs w:val="22"/>
      <w:lang w:eastAsia="en-US"/>
    </w:rPr>
  </w:style>
  <w:style w:type="paragraph" w:styleId="Revision">
    <w:name w:val="Revision"/>
    <w:hidden/>
    <w:uiPriority w:val="99"/>
    <w:semiHidden/>
    <w:rsid w:val="00D8636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reers.gloucestershire.gov.uk/GloucestershireCounty/content/Our-Values/?locale=en_G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B80A373FA2024FB07AFA9F9694CE7A" ma:contentTypeVersion="6" ma:contentTypeDescription="Create a new document." ma:contentTypeScope="" ma:versionID="af28bdc2c7c2cb4754170473843681d4">
  <xsd:schema xmlns:xsd="http://www.w3.org/2001/XMLSchema" xmlns:xs="http://www.w3.org/2001/XMLSchema" xmlns:p="http://schemas.microsoft.com/office/2006/metadata/properties" xmlns:ns2="7eb0a343-3a8d-40a5-94cf-9452b4bca42d" xmlns:ns3="b85108f3-1ff4-4c70-9310-29474b83a819" targetNamespace="http://schemas.microsoft.com/office/2006/metadata/properties" ma:root="true" ma:fieldsID="d7db2cf4dfeafb78fa741c638bd1cdd7" ns2:_="" ns3:_="">
    <xsd:import namespace="7eb0a343-3a8d-40a5-94cf-9452b4bca42d"/>
    <xsd:import namespace="b85108f3-1ff4-4c70-9310-29474b83a8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0a343-3a8d-40a5-94cf-9452b4bca4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5108f3-1ff4-4c70-9310-29474b83a8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2.xml><?xml version="1.0" encoding="utf-8"?>
<ds:datastoreItem xmlns:ds="http://schemas.openxmlformats.org/officeDocument/2006/customXml" ds:itemID="{431FFC78-F40A-4B26-B04C-CDE09D69D9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D6751A-D700-4B0F-ABA2-B77F4DD00365}">
  <ds:schemaRefs>
    <ds:schemaRef ds:uri="http://schemas.microsoft.com/sharepoint/v3/contenttype/forms"/>
  </ds:schemaRefs>
</ds:datastoreItem>
</file>

<file path=customXml/itemProps4.xml><?xml version="1.0" encoding="utf-8"?>
<ds:datastoreItem xmlns:ds="http://schemas.openxmlformats.org/officeDocument/2006/customXml" ds:itemID="{51D104DB-9DA9-4674-AB25-CF14EDA8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0a343-3a8d-40a5-94cf-9452b4bca42d"/>
    <ds:schemaRef ds:uri="b85108f3-1ff4-4c70-9310-29474b83a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Job Profile master template - 2021</vt:lpstr>
    </vt:vector>
  </TitlesOfParts>
  <Company>Gloucestershire County Council</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master template - 2021</dc:title>
  <dc:creator>bmdavis</dc:creator>
  <cp:lastModifiedBy>ADAM, Tom</cp:lastModifiedBy>
  <cp:revision>12</cp:revision>
  <cp:lastPrinted>2011-08-15T13:42:00Z</cp:lastPrinted>
  <dcterms:created xsi:type="dcterms:W3CDTF">2025-06-24T08:27:00Z</dcterms:created>
  <dcterms:modified xsi:type="dcterms:W3CDTF">2026-05-21T13:48:00Z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2024-04-04T09:39:51Z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f348296e-4066-488e-a5ea-ddd27751dae9</vt:lpwstr>
  </property>
  <property fmtid="{D5CDD505-2E9C-101B-9397-08002B2CF9AE}" pid="8" name="MSIP_Label_7d404578-2d81-4a23-86f9-58870b7211f0_ContentBits">
    <vt:lpwstr>0</vt:lpwstr>
  </property>
  <property fmtid="{D5CDD505-2E9C-101B-9397-08002B2CF9AE}" pid="9" name="ContentTypeId">
    <vt:lpwstr>0x0101007BB80A373FA2024FB07AFA9F9694CE7A</vt:lpwstr>
  </property>
  <property fmtid="{D5CDD505-2E9C-101B-9397-08002B2CF9AE}" pid="10" name="_dlc_DocIdItemGuid">
    <vt:lpwstr>e5c05d36-aae3-4da3-b5c1-529fff17b2fc</vt:lpwstr>
  </property>
</Properties>
</file>