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6338BB4D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Ce înseamnă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înseamnă </w:t>
      </w:r>
      <w:r w:rsidRPr="000F3E17">
        <w:rPr>
          <w:b/>
          <w:bCs/>
        </w:rPr>
        <w:t>Copil solicitant azil neînsoțit</w:t>
      </w:r>
      <w:r w:rsidRPr="000F3E17">
        <w:t>. Acesta este un copil sau adolescent sub 18 ani care vine în Marea Britanie pentru a cere azil (siguranță și protecție) – și nu este cu părinții sau cu un tutore.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Ce se întâmplă când sosesc?</w:t>
      </w:r>
    </w:p>
    <w:p w14:paraId="4C53B212" w14:textId="77777777" w:rsidR="000F3E17" w:rsidRPr="000F3E17" w:rsidRDefault="000F3E17" w:rsidP="000F3E17">
      <w:r w:rsidRPr="000F3E17">
        <w:t xml:space="preserve">Când un UASC ajunge în Marea Britanie, este îngrijit  de </w:t>
      </w:r>
      <w:r w:rsidRPr="000F3E17">
        <w:rPr>
          <w:b/>
          <w:bCs/>
        </w:rPr>
        <w:t>autoritatea locală</w:t>
      </w:r>
      <w:r w:rsidRPr="000F3E17">
        <w:t xml:space="preserve"> (practic consiliul local). Aceasta înseamnă că primesc ajutor cu lucruri precum: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Un loc sigur pentru a locui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Mergând la școală sau la facultate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Consultarea unui medic sau a unei asistente medicale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A avea pe cineva cu care să vorbești și să-i sprijine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Împărțirea responsabilității</w:t>
      </w:r>
    </w:p>
    <w:p w14:paraId="0E7B94CD" w14:textId="77777777" w:rsidR="000F3E17" w:rsidRPr="000F3E17" w:rsidRDefault="000F3E17" w:rsidP="000F3E17">
      <w:r w:rsidRPr="000F3E17">
        <w:t xml:space="preserve">Pentru a se asigura că nicio zonă nu are prea mulți tineri de care să aibă grijă, guvernul folosește ceva numit Schema Națională de </w:t>
      </w:r>
      <w:r w:rsidRPr="000F3E17">
        <w:rPr>
          <w:b/>
          <w:bCs/>
        </w:rPr>
        <w:t>Transfer (NTS).</w:t>
      </w:r>
      <w:r w:rsidRPr="000F3E17">
        <w:t xml:space="preserve"> Ajută la mutarea UASC în diferite părți ale țării, astfel încât toată lumea să împartă responsabilitatea în mod echitabil.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Să devenim un "copil îngrijit"</w:t>
      </w:r>
    </w:p>
    <w:p w14:paraId="73F345A3" w14:textId="77777777" w:rsidR="000F3E17" w:rsidRPr="000F3E17" w:rsidRDefault="000F3E17" w:rsidP="000F3E17">
      <w:r w:rsidRPr="000F3E17">
        <w:t xml:space="preserve">Odată ce se confirmă că tânărul este un UASC, devine oficial un </w:t>
      </w:r>
      <w:r w:rsidRPr="000F3E17">
        <w:rPr>
          <w:b/>
          <w:bCs/>
        </w:rPr>
        <w:t>copil îngrijit</w:t>
      </w:r>
      <w:r w:rsidRPr="000F3E17">
        <w:t>. Asta înseamnă că consiliul are grijă de ei ca și cum ar face-o pentru orice copil îngrijit.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Sprijin pentru adolescenți</w:t>
      </w:r>
    </w:p>
    <w:p w14:paraId="208B9206" w14:textId="77777777" w:rsidR="000F3E17" w:rsidRPr="000F3E17" w:rsidRDefault="000F3E17" w:rsidP="000F3E17">
      <w:r w:rsidRPr="000F3E17">
        <w:t xml:space="preserve">UASC primește sprijin până la împlinirea vârstei de 18 ani. După aceea, pot primi în continuare ajutor prin </w:t>
      </w:r>
      <w:r w:rsidRPr="000F3E17">
        <w:rPr>
          <w:b/>
          <w:bCs/>
        </w:rPr>
        <w:t>serviciile Leaving Care</w:t>
      </w:r>
      <w:r w:rsidRPr="000F3E17">
        <w:t>, care îi sprijină pe măsură ce devin tineri adulți - ajutându-i cu lucruri precum locuințele, locurile de muncă și educația.</w:t>
      </w:r>
    </w:p>
    <w:p w14:paraId="256DAB86" w14:textId="77777777" w:rsidR="000F3E17" w:rsidRPr="000F3E17" w:rsidRDefault="00A9007E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Doriți să aflați mai multe?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Informații oficiale despre azil și sprijin pentru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Consiliul pentru Refugiați:</w:t>
      </w:r>
      <w:r w:rsidRPr="000F3E17">
        <w:t xml:space="preserve"> Oferă consiliere și sprijin pentru tinerii refugiați și solicitanți de azil.</w:t>
      </w:r>
    </w:p>
    <w:p w14:paraId="20CE475A" w14:textId="77777777" w:rsidR="000F3E17" w:rsidRDefault="000F3E17" w:rsidP="003A2400"/>
    <w:p w14:paraId="764376B9" w14:textId="692FA0CD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8579A1"/>
    <w:rsid w:val="00952399"/>
    <w:rsid w:val="00A33CE7"/>
    <w:rsid w:val="00A9007E"/>
    <w:rsid w:val="00C20A3A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900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B3EDB-5F33-419C-A945-3ABBE9681259}"/>
</file>

<file path=customXml/itemProps2.xml><?xml version="1.0" encoding="utf-8"?>
<ds:datastoreItem xmlns:ds="http://schemas.openxmlformats.org/officeDocument/2006/customXml" ds:itemID="{BFFAC263-8763-44C5-A9DC-200D6D8AFD4B}"/>
</file>

<file path=customXml/itemProps3.xml><?xml version="1.0" encoding="utf-8"?>
<ds:datastoreItem xmlns:ds="http://schemas.openxmlformats.org/officeDocument/2006/customXml" ds:itemID="{B89DAB79-B3B4-43CE-8F40-6B8B7F276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1319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