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74EC612B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என்றால் என்ன?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 என்பது</w:t>
      </w:r>
      <w:r w:rsidRPr="000F3E17">
        <w:t xml:space="preserve"> துணையற்ற புகலிடம் தேடும் குழந்தையைக்</w:t>
      </w:r>
      <w:r w:rsidRPr="000F3E17">
        <w:rPr>
          <w:b/>
          <w:bCs/>
        </w:rPr>
        <w:t xml:space="preserve"> குறிக்கிறது</w:t>
      </w:r>
      <w:r w:rsidRPr="000F3E17">
        <w:t>. இது 18 வயதிற்குட்பட்ட ஒரு குழந்தை அல்லது இளைஞன் இங்கிலாந்துக்கு புகலிடம் (பாதுகாப்பு மற்றும் பாதுகாப்பு) கேட்கும் - அவர்கள் தங்கள் பெற்றோர் அல்லது பாதுகாவலருடன் இல்லை.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அவர்கள் வரும்போது என்ன நடக்கும்?</w:t>
      </w:r>
    </w:p>
    <w:p w14:paraId="4C53B212" w14:textId="77777777" w:rsidR="000F3E17" w:rsidRPr="000F3E17" w:rsidRDefault="000F3E17" w:rsidP="000F3E17">
      <w:r w:rsidRPr="000F3E17">
        <w:t xml:space="preserve">ஒரு UASC இங்கிலாந்துக்கு வரும்போது, அவை உள்ளூர் </w:t>
      </w:r>
      <w:r w:rsidRPr="000F3E17">
        <w:rPr>
          <w:b/>
          <w:bCs/>
        </w:rPr>
        <w:t>அதிகாரத்தால் (</w:t>
      </w:r>
      <w:r w:rsidRPr="000F3E17">
        <w:t>அடிப்படையில் உள்ளூர் கவுன்சில்) கவனிக்கப்படுகின்றன. இதன் பொருள் அவர்கள் இது போன்ற விஷயங்களில் உதவி பெறுகிறார்கள்: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வாழ்வதற்கு பாதுகாப்பான இடம்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பள்ளி அல்லது கல்லூரிக்குச் செல்வது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ஒரு மருத்துவர் அல்லது செவிலியரைப் பார்ப்பது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அவர்களுடன் பேசவும் ஆதரிக்கவும் யாராவது இருப்பது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பொறுப்பைப் பகிர்தல்</w:t>
      </w:r>
    </w:p>
    <w:p w14:paraId="0E7B94CD" w14:textId="77777777" w:rsidR="000F3E17" w:rsidRPr="000F3E17" w:rsidRDefault="000F3E17" w:rsidP="000F3E17">
      <w:r w:rsidRPr="000F3E17">
        <w:t xml:space="preserve">எந்தவொரு பகுதியிலும் அதிக இளைஞர்கள் இல்லை என்பதை உறுதிப்படுத்த, அரசாங்கம் தேசிய </w:t>
      </w:r>
      <w:r w:rsidRPr="000F3E17">
        <w:rPr>
          <w:b/>
          <w:bCs/>
        </w:rPr>
        <w:t>இடமாற்றத் திட்டம் (NTS) என்று அழைக்கப்படும் ஒன்றைப் பயன்படுத்துகிறது</w:t>
      </w:r>
      <w:r w:rsidRPr="000F3E17">
        <w:t>. இது UASC ஐ நாட்டின் பல்வேறு பகுதிகளுக்கு நகர்த்த உதவுகிறது, எனவே எல்லோரும் பொறுப்பை நியாயமாகப் பகிர்ந்து கொள்கிறார்கள்.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 "</w:t>
      </w:r>
      <w:r w:rsidRPr="000F3E17">
        <w:rPr>
          <w:b/>
          <w:bCs/>
        </w:rPr>
        <w:t>கவனித்துக் கொள்ளும் குழந்தை" ஆகுதல்</w:t>
      </w:r>
    </w:p>
    <w:p w14:paraId="73F345A3" w14:textId="77777777" w:rsidR="000F3E17" w:rsidRPr="000F3E17" w:rsidRDefault="000F3E17" w:rsidP="000F3E17">
      <w:r w:rsidRPr="000F3E17">
        <w:t xml:space="preserve">இளைஞர் ஒரு UASC என்பது உறுதிப்படுத்தப்பட்டவுடன், அவர்கள் அதிகாரப்பூர்வமாக </w:t>
      </w:r>
      <w:r w:rsidRPr="000F3E17">
        <w:rPr>
          <w:b/>
          <w:bCs/>
        </w:rPr>
        <w:t>கவனித்துக் கொள்ளப்பட்ட குழந்தையாக</w:t>
      </w:r>
      <w:r w:rsidRPr="000F3E17">
        <w:t xml:space="preserve"> மாறுகிறார்கள். அதாவது பராமரிப்பில் உள்ள எந்தவொரு குழந்தையையும் போலவே கவுன்சில் அவர்களை கவனித்துக்கொள்கிறது.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பதின்ம வயதினருக்கான ஆதரவு</w:t>
      </w:r>
    </w:p>
    <w:p w14:paraId="208B9206" w14:textId="77777777" w:rsidR="000F3E17" w:rsidRPr="000F3E17" w:rsidRDefault="000F3E17" w:rsidP="000F3E17">
      <w:r w:rsidRPr="000F3E17">
        <w:t xml:space="preserve">UASC அவர்கள் 18 வயதாகும் வரை ஆதரவைப் பெறுகிறது. அதன் பிறகு, அவர்கள் இன்னும் </w:t>
      </w:r>
      <w:r w:rsidRPr="000F3E17">
        <w:rPr>
          <w:b/>
          <w:bCs/>
        </w:rPr>
        <w:t>லீவிங் கேர் சேவைகள் மூலம் உதவி பெறலாம்</w:t>
      </w:r>
      <w:r w:rsidRPr="000F3E17">
        <w:t xml:space="preserve">, இது அவர்கள் இளைஞர்களாக மாறும்போது அவர்களை ஆதரிக்கிறது - </w:t>
      </w:r>
      <w:r w:rsidRPr="000F3E17">
        <w:lastRenderedPageBreak/>
        <w:t>வீட்டுவசதி, வேலைகள் மற்றும் கல்வி போன்ற விஷயங்களுக்கு உதவுகிறது.</w:t>
      </w:r>
    </w:p>
    <w:p w14:paraId="256DAB86" w14:textId="77777777" w:rsidR="000F3E17" w:rsidRPr="000F3E17" w:rsidRDefault="009D17C9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மேலும்  அறிய வேண்டுமா?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GOV.UK: </w:t>
      </w:r>
      <w:r w:rsidRPr="000F3E17">
        <w:t>புகலிடம் மற்றும் UASC க்கான ஆதரவு பற்றிய அதிகாரப்பூர்வ தகவல்.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அகதிகள் கவுன்சில்: </w:t>
      </w:r>
      <w:r w:rsidRPr="000F3E17">
        <w:t>இளம் அகதிகள் மற்றும் புகலிடம் கோருபவர்களுக்கு ஆலோசனை மற்றும் ஆதரவை வழங்குகிறது.</w:t>
      </w:r>
    </w:p>
    <w:p w14:paraId="20CE475A" w14:textId="77777777" w:rsidR="000F3E17" w:rsidRDefault="000F3E17" w:rsidP="003A2400"/>
    <w:p w14:paraId="764376B9" w14:textId="00E1E3CA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3D6AD9"/>
    <w:rsid w:val="007100F6"/>
    <w:rsid w:val="007803BE"/>
    <w:rsid w:val="00952399"/>
    <w:rsid w:val="009D17C9"/>
    <w:rsid w:val="00A33CE7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1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6E64E-EDD9-4D79-B1B7-0D1FA4F4AC40}"/>
</file>

<file path=customXml/itemProps2.xml><?xml version="1.0" encoding="utf-8"?>
<ds:datastoreItem xmlns:ds="http://schemas.openxmlformats.org/officeDocument/2006/customXml" ds:itemID="{1CADE62B-FC00-451C-9F2C-D4137DE07FBD}"/>
</file>

<file path=customXml/itemProps3.xml><?xml version="1.0" encoding="utf-8"?>
<ds:datastoreItem xmlns:ds="http://schemas.openxmlformats.org/officeDocument/2006/customXml" ds:itemID="{D7AF45F1-8283-4527-BCD1-A2C6156A1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1357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