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48034C"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3C544ECB" w:rsidR="00780B96" w:rsidRPr="00821E9C" w:rsidRDefault="00AF3AC0" w:rsidP="0074693D">
      <w:pPr>
        <w:pStyle w:val="Heading1"/>
        <w:spacing w:before="0" w:after="0"/>
        <w:ind w:left="0"/>
        <w:rPr>
          <w:rFonts w:ascii="Arial" w:hAnsi="Arial" w:cs="Arial"/>
          <w:color w:val="548DD4"/>
          <w:sz w:val="24"/>
          <w:szCs w:val="24"/>
        </w:rPr>
      </w:pPr>
      <w:r w:rsidRPr="00AF3AC0">
        <w:rPr>
          <w:rFonts w:ascii="Arial" w:hAnsi="Arial" w:cs="Arial"/>
          <w:color w:val="548DD4"/>
          <w:sz w:val="36"/>
          <w:szCs w:val="36"/>
        </w:rPr>
        <w:t>Victim &amp; Restorative Justice Worker</w:t>
      </w:r>
      <w:r w:rsidR="00780B96" w:rsidRPr="00821E9C">
        <w:rPr>
          <w:rFonts w:ascii="Arial" w:hAnsi="Arial" w:cs="Arial"/>
          <w:color w:val="548DD4"/>
          <w:sz w:val="40"/>
          <w:szCs w:val="40"/>
        </w:rPr>
        <w:t xml:space="preserve"> </w:t>
      </w:r>
      <w:r>
        <w:rPr>
          <w:rFonts w:ascii="Arial" w:hAnsi="Arial" w:cs="Arial"/>
          <w:color w:val="548DD4"/>
          <w:sz w:val="40"/>
          <w:szCs w:val="40"/>
        </w:rPr>
        <w:t xml:space="preserve"> </w:t>
      </w:r>
      <w:r w:rsidR="006C1781">
        <w:rPr>
          <w:rFonts w:ascii="Arial" w:hAnsi="Arial" w:cs="Arial"/>
          <w:color w:val="548DD4"/>
          <w:sz w:val="40"/>
          <w:szCs w:val="40"/>
        </w:rPr>
        <w:t xml:space="preserve">    </w:t>
      </w:r>
      <w:r w:rsidR="006C1781">
        <w:rPr>
          <w:rFonts w:ascii="Arial" w:hAnsi="Arial" w:cs="Arial"/>
          <w:color w:val="548DD4"/>
          <w:sz w:val="40"/>
          <w:szCs w:val="40"/>
        </w:rPr>
        <w:tab/>
      </w:r>
      <w:r w:rsidR="006C1781">
        <w:rPr>
          <w:rFonts w:ascii="Arial" w:hAnsi="Arial" w:cs="Arial"/>
          <w:color w:val="548DD4"/>
          <w:sz w:val="40"/>
          <w:szCs w:val="40"/>
        </w:rPr>
        <w:tab/>
      </w:r>
      <w:r w:rsidR="006C1781">
        <w:rPr>
          <w:rFonts w:ascii="Arial" w:hAnsi="Arial" w:cs="Arial"/>
          <w:color w:val="548DD4"/>
          <w:sz w:val="40"/>
          <w:szCs w:val="40"/>
        </w:rPr>
        <w:tab/>
      </w:r>
      <w:r w:rsidR="00A629E3" w:rsidRPr="00A629E3">
        <w:rPr>
          <w:rFonts w:ascii="Arial" w:hAnsi="Arial" w:cs="Arial"/>
          <w:color w:val="548DD4"/>
          <w:sz w:val="24"/>
          <w:szCs w:val="24"/>
        </w:rPr>
        <w:t>Grade:</w:t>
      </w:r>
      <w:r w:rsidR="0052061C">
        <w:rPr>
          <w:rFonts w:ascii="Arial" w:hAnsi="Arial" w:cs="Arial"/>
          <w:color w:val="548DD4"/>
          <w:sz w:val="24"/>
          <w:szCs w:val="24"/>
        </w:rPr>
        <w:t xml:space="preserve"> 8</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Pr>
          <w:rFonts w:ascii="Arial" w:hAnsi="Arial" w:cs="Arial"/>
          <w:color w:val="548DD4"/>
          <w:sz w:val="24"/>
          <w:szCs w:val="24"/>
        </w:rPr>
        <w:t xml:space="preserve"> </w:t>
      </w:r>
      <w:r w:rsidR="0052061C">
        <w:rPr>
          <w:rFonts w:ascii="Arial" w:hAnsi="Arial" w:cs="Arial"/>
          <w:color w:val="548DD4"/>
          <w:sz w:val="24"/>
          <w:szCs w:val="24"/>
        </w:rPr>
        <w:t>October</w:t>
      </w:r>
      <w:r>
        <w:rPr>
          <w:rFonts w:ascii="Arial" w:hAnsi="Arial" w:cs="Arial"/>
          <w:color w:val="548DD4"/>
          <w:sz w:val="24"/>
          <w:szCs w:val="24"/>
        </w:rPr>
        <w:t xml:space="preserve"> 2025</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FF9EA3D" w14:textId="4386FEDA"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p>
          <w:p w14:paraId="079FBA6A" w14:textId="62238182" w:rsidR="001174D7" w:rsidRPr="00276FD1" w:rsidRDefault="006C1781" w:rsidP="00B4381A">
            <w:pPr>
              <w:pStyle w:val="ListParagraph"/>
              <w:numPr>
                <w:ilvl w:val="0"/>
                <w:numId w:val="13"/>
              </w:numPr>
              <w:spacing w:before="100" w:beforeAutospacing="1" w:after="100" w:afterAutospacing="1" w:line="240" w:lineRule="auto"/>
              <w:jc w:val="both"/>
              <w:rPr>
                <w:rFonts w:ascii="Arial" w:eastAsia="Times New Roman" w:hAnsi="Arial" w:cs="Arial"/>
                <w:lang w:eastAsia="en-GB"/>
              </w:rPr>
            </w:pPr>
            <w:r w:rsidRPr="007B4B22">
              <w:rPr>
                <w:rFonts w:ascii="Arial" w:hAnsi="Arial" w:cs="Arial"/>
                <w:color w:val="000000"/>
                <w:lang w:eastAsia="en-GB"/>
              </w:rPr>
              <w:t xml:space="preserve">As part of a multi-disciplinary Youth Justice Service, you will </w:t>
            </w:r>
            <w:r w:rsidR="001174D7" w:rsidRPr="007B4B22">
              <w:rPr>
                <w:rFonts w:ascii="Arial" w:hAnsi="Arial" w:cs="Arial"/>
                <w:color w:val="000000"/>
                <w:lang w:eastAsia="en-GB"/>
              </w:rPr>
              <w:t xml:space="preserve">focus on the </w:t>
            </w:r>
            <w:r w:rsidR="001174D7" w:rsidRPr="007B4B22">
              <w:rPr>
                <w:rFonts w:ascii="Arial" w:eastAsia="Times New Roman" w:hAnsi="Arial" w:cs="Arial"/>
                <w:lang w:eastAsia="en-GB"/>
              </w:rPr>
              <w:t xml:space="preserve">delivery of high-quality support to victims of youth offending and facilitate restorative justice interventions that promote accountability, </w:t>
            </w:r>
            <w:r w:rsidR="007B4B22" w:rsidRPr="007B4B22">
              <w:rPr>
                <w:rFonts w:ascii="Arial" w:eastAsia="Times New Roman" w:hAnsi="Arial" w:cs="Arial"/>
                <w:lang w:eastAsia="en-GB"/>
              </w:rPr>
              <w:t>restoration</w:t>
            </w:r>
            <w:r w:rsidR="001174D7" w:rsidRPr="007B4B22">
              <w:rPr>
                <w:rFonts w:ascii="Arial" w:eastAsia="Times New Roman" w:hAnsi="Arial" w:cs="Arial"/>
                <w:lang w:eastAsia="en-GB"/>
              </w:rPr>
              <w:t xml:space="preserve">, and reintegration. The role involves working directly with victims, children in contact with the youth justice system, families, and community partners to provide opportunities for </w:t>
            </w:r>
            <w:r w:rsidR="008774F2" w:rsidRPr="007B4B22">
              <w:rPr>
                <w:rFonts w:ascii="Arial" w:eastAsia="Times New Roman" w:hAnsi="Arial" w:cs="Arial"/>
                <w:lang w:eastAsia="en-GB"/>
              </w:rPr>
              <w:t>dialogue,</w:t>
            </w:r>
            <w:r w:rsidR="008774F2">
              <w:rPr>
                <w:rFonts w:ascii="Arial" w:eastAsia="Times New Roman" w:hAnsi="Arial" w:cs="Arial"/>
                <w:lang w:eastAsia="en-GB"/>
              </w:rPr>
              <w:t xml:space="preserve"> support</w:t>
            </w:r>
            <w:r w:rsidR="00A55924">
              <w:rPr>
                <w:rFonts w:ascii="Arial" w:eastAsia="Times New Roman" w:hAnsi="Arial" w:cs="Arial"/>
                <w:lang w:eastAsia="en-GB"/>
              </w:rPr>
              <w:t>, protection,</w:t>
            </w:r>
            <w:r w:rsidR="001174D7" w:rsidRPr="007B4B22">
              <w:rPr>
                <w:rFonts w:ascii="Arial" w:eastAsia="Times New Roman" w:hAnsi="Arial" w:cs="Arial"/>
                <w:lang w:eastAsia="en-GB"/>
              </w:rPr>
              <w:t xml:space="preserve"> repa</w:t>
            </w:r>
            <w:r w:rsidR="007B4B22" w:rsidRPr="007B4B22">
              <w:rPr>
                <w:rFonts w:ascii="Arial" w:eastAsia="Times New Roman" w:hAnsi="Arial" w:cs="Arial"/>
                <w:lang w:eastAsia="en-GB"/>
              </w:rPr>
              <w:t>ration</w:t>
            </w:r>
            <w:r w:rsidR="001174D7" w:rsidRPr="007B4B22">
              <w:rPr>
                <w:rFonts w:ascii="Arial" w:eastAsia="Times New Roman" w:hAnsi="Arial" w:cs="Arial"/>
                <w:lang w:eastAsia="en-GB"/>
              </w:rPr>
              <w:t>, and constructive outcomes.</w:t>
            </w:r>
          </w:p>
          <w:p w14:paraId="5B6D5DDA" w14:textId="76ED68C4" w:rsidR="009B7073" w:rsidRDefault="009B7073" w:rsidP="00B4381A">
            <w:pPr>
              <w:pStyle w:val="ListParagraph"/>
              <w:numPr>
                <w:ilvl w:val="0"/>
                <w:numId w:val="13"/>
              </w:numPr>
              <w:spacing w:after="0" w:line="240" w:lineRule="auto"/>
              <w:ind w:left="357" w:hanging="357"/>
              <w:jc w:val="both"/>
              <w:rPr>
                <w:rFonts w:ascii="Arial" w:hAnsi="Arial" w:cs="Arial"/>
                <w:color w:val="000000"/>
                <w:lang w:eastAsia="en-GB"/>
              </w:rPr>
            </w:pPr>
            <w:r>
              <w:rPr>
                <w:rFonts w:ascii="Arial" w:hAnsi="Arial" w:cs="Arial"/>
                <w:color w:val="000000"/>
                <w:lang w:eastAsia="en-GB"/>
              </w:rPr>
              <w:t>W</w:t>
            </w:r>
            <w:r w:rsidRPr="00C94EDC">
              <w:rPr>
                <w:rFonts w:ascii="Arial" w:hAnsi="Arial" w:cs="Arial"/>
                <w:color w:val="000000"/>
                <w:lang w:eastAsia="en-GB"/>
              </w:rPr>
              <w:t xml:space="preserve">orking </w:t>
            </w:r>
            <w:r w:rsidR="008F10CF" w:rsidRPr="00C94EDC">
              <w:rPr>
                <w:rFonts w:ascii="Arial" w:hAnsi="Arial" w:cs="Arial"/>
                <w:color w:val="000000"/>
                <w:lang w:eastAsia="en-GB"/>
              </w:rPr>
              <w:t>innovatively</w:t>
            </w:r>
            <w:r w:rsidR="008F10CF">
              <w:rPr>
                <w:rFonts w:ascii="Arial" w:hAnsi="Arial" w:cs="Arial"/>
                <w:color w:val="000000"/>
                <w:lang w:eastAsia="en-GB"/>
              </w:rPr>
              <w:t xml:space="preserve"> and</w:t>
            </w:r>
            <w:r>
              <w:rPr>
                <w:rFonts w:ascii="Arial" w:hAnsi="Arial" w:cs="Arial"/>
                <w:color w:val="000000"/>
                <w:lang w:eastAsia="en-GB"/>
              </w:rPr>
              <w:t xml:space="preserve"> ensuring that the voice of the victim is heard and promoted, you will </w:t>
            </w:r>
            <w:r w:rsidR="00274F57">
              <w:rPr>
                <w:rFonts w:ascii="Arial" w:hAnsi="Arial" w:cs="Arial"/>
                <w:color w:val="000000"/>
                <w:lang w:eastAsia="en-GB"/>
              </w:rPr>
              <w:t>work alongside youth justice practitioners</w:t>
            </w:r>
            <w:r w:rsidR="000D6A2B">
              <w:rPr>
                <w:rFonts w:ascii="Arial" w:hAnsi="Arial" w:cs="Arial"/>
                <w:color w:val="000000"/>
                <w:lang w:eastAsia="en-GB"/>
              </w:rPr>
              <w:t xml:space="preserve"> to</w:t>
            </w:r>
            <w:r w:rsidR="00274F57">
              <w:rPr>
                <w:rFonts w:ascii="Arial" w:hAnsi="Arial" w:cs="Arial"/>
                <w:color w:val="000000"/>
                <w:lang w:eastAsia="en-GB"/>
              </w:rPr>
              <w:t xml:space="preserve"> </w:t>
            </w:r>
            <w:r>
              <w:rPr>
                <w:rFonts w:ascii="Arial" w:hAnsi="Arial" w:cs="Arial"/>
                <w:color w:val="000000"/>
                <w:lang w:eastAsia="en-GB"/>
              </w:rPr>
              <w:t xml:space="preserve">  asses</w:t>
            </w:r>
            <w:r w:rsidR="000D6A2B">
              <w:rPr>
                <w:rFonts w:ascii="Arial" w:hAnsi="Arial" w:cs="Arial"/>
                <w:color w:val="000000"/>
                <w:lang w:eastAsia="en-GB"/>
              </w:rPr>
              <w:t>s</w:t>
            </w:r>
            <w:r>
              <w:rPr>
                <w:rFonts w:ascii="Arial" w:hAnsi="Arial" w:cs="Arial"/>
                <w:color w:val="000000"/>
                <w:lang w:eastAsia="en-GB"/>
              </w:rPr>
              <w:t>, plan</w:t>
            </w:r>
            <w:r w:rsidR="000D6A2B">
              <w:rPr>
                <w:rFonts w:ascii="Arial" w:hAnsi="Arial" w:cs="Arial"/>
                <w:color w:val="000000"/>
                <w:lang w:eastAsia="en-GB"/>
              </w:rPr>
              <w:t xml:space="preserve"> </w:t>
            </w:r>
            <w:r>
              <w:rPr>
                <w:rFonts w:ascii="Arial" w:hAnsi="Arial" w:cs="Arial"/>
                <w:color w:val="000000"/>
                <w:lang w:eastAsia="en-GB"/>
              </w:rPr>
              <w:t xml:space="preserve">and deliver focused, evidence-based, interventions with </w:t>
            </w:r>
            <w:r w:rsidRPr="00C94EDC">
              <w:rPr>
                <w:rFonts w:ascii="Arial" w:hAnsi="Arial" w:cs="Arial"/>
                <w:color w:val="000000"/>
                <w:lang w:eastAsia="en-GB"/>
              </w:rPr>
              <w:t>children from diverse backgrounds</w:t>
            </w:r>
            <w:r>
              <w:rPr>
                <w:rFonts w:ascii="Arial" w:hAnsi="Arial" w:cs="Arial"/>
                <w:color w:val="000000"/>
                <w:lang w:eastAsia="en-GB"/>
              </w:rPr>
              <w:t xml:space="preserve"> </w:t>
            </w:r>
            <w:r w:rsidR="00274F57">
              <w:rPr>
                <w:rFonts w:ascii="Arial" w:hAnsi="Arial" w:cs="Arial"/>
                <w:color w:val="000000"/>
                <w:lang w:eastAsia="en-GB"/>
              </w:rPr>
              <w:t>to</w:t>
            </w:r>
            <w:r>
              <w:rPr>
                <w:rFonts w:ascii="Arial" w:hAnsi="Arial" w:cs="Arial"/>
                <w:color w:val="000000"/>
                <w:lang w:eastAsia="en-GB"/>
              </w:rPr>
              <w:t xml:space="preserve"> </w:t>
            </w:r>
            <w:r w:rsidR="00274F57">
              <w:rPr>
                <w:rFonts w:ascii="Arial" w:hAnsi="Arial" w:cs="Arial"/>
                <w:color w:val="000000"/>
                <w:lang w:eastAsia="en-GB"/>
              </w:rPr>
              <w:t>support</w:t>
            </w:r>
            <w:r>
              <w:rPr>
                <w:rFonts w:ascii="Arial" w:hAnsi="Arial" w:cs="Arial"/>
                <w:color w:val="000000"/>
                <w:lang w:eastAsia="en-GB"/>
              </w:rPr>
              <w:t xml:space="preserve"> victims and </w:t>
            </w:r>
            <w:r w:rsidR="009A1A85">
              <w:rPr>
                <w:rFonts w:ascii="Arial" w:hAnsi="Arial" w:cs="Arial"/>
                <w:color w:val="000000"/>
                <w:lang w:eastAsia="en-GB"/>
              </w:rPr>
              <w:t>achieve</w:t>
            </w:r>
            <w:r>
              <w:rPr>
                <w:rFonts w:ascii="Arial" w:hAnsi="Arial" w:cs="Arial"/>
                <w:color w:val="000000"/>
                <w:lang w:eastAsia="en-GB"/>
              </w:rPr>
              <w:t xml:space="preserve"> positive</w:t>
            </w:r>
            <w:r w:rsidR="009A1A85">
              <w:rPr>
                <w:rFonts w:ascii="Arial" w:hAnsi="Arial" w:cs="Arial"/>
                <w:color w:val="000000"/>
                <w:lang w:eastAsia="en-GB"/>
              </w:rPr>
              <w:t xml:space="preserve"> outcomes through</w:t>
            </w:r>
            <w:r>
              <w:rPr>
                <w:rFonts w:ascii="Arial" w:hAnsi="Arial" w:cs="Arial"/>
                <w:color w:val="000000"/>
                <w:lang w:eastAsia="en-GB"/>
              </w:rPr>
              <w:t xml:space="preserve"> restorative </w:t>
            </w:r>
            <w:r w:rsidR="009A1A85">
              <w:rPr>
                <w:rFonts w:ascii="Arial" w:hAnsi="Arial" w:cs="Arial"/>
                <w:color w:val="000000"/>
                <w:lang w:eastAsia="en-GB"/>
              </w:rPr>
              <w:t>approaches</w:t>
            </w:r>
            <w:r w:rsidR="00084422">
              <w:rPr>
                <w:rFonts w:ascii="Arial" w:hAnsi="Arial" w:cs="Arial"/>
                <w:color w:val="000000"/>
                <w:lang w:eastAsia="en-GB"/>
              </w:rPr>
              <w:t>.</w:t>
            </w:r>
          </w:p>
          <w:p w14:paraId="1D276944" w14:textId="77777777" w:rsidR="00B4381A" w:rsidRPr="009B7073" w:rsidRDefault="00B4381A" w:rsidP="00B4381A">
            <w:pPr>
              <w:pStyle w:val="ListParagraph"/>
              <w:numPr>
                <w:ilvl w:val="0"/>
                <w:numId w:val="13"/>
              </w:numPr>
              <w:spacing w:after="0" w:line="240" w:lineRule="auto"/>
              <w:ind w:left="357" w:hanging="357"/>
              <w:jc w:val="both"/>
            </w:pPr>
            <w:r w:rsidRPr="001E3D0B">
              <w:rPr>
                <w:rFonts w:ascii="Arial" w:hAnsi="Arial" w:cs="Arial"/>
                <w:color w:val="000000"/>
                <w:lang w:eastAsia="en-GB"/>
              </w:rPr>
              <w:t>Working in partnership with other agencies (health, education, police, social care etc), you will ensure that we keep children</w:t>
            </w:r>
            <w:r>
              <w:rPr>
                <w:rFonts w:ascii="Arial" w:hAnsi="Arial" w:cs="Arial"/>
                <w:color w:val="000000"/>
                <w:lang w:eastAsia="en-GB"/>
              </w:rPr>
              <w:t xml:space="preserve"> and victims</w:t>
            </w:r>
            <w:r w:rsidRPr="001E3D0B">
              <w:rPr>
                <w:rFonts w:ascii="Arial" w:hAnsi="Arial" w:cs="Arial"/>
                <w:color w:val="000000"/>
                <w:lang w:eastAsia="en-GB"/>
              </w:rPr>
              <w:t xml:space="preserve"> at the heart of our assessments, interventions and decision making so that they</w:t>
            </w:r>
            <w:r>
              <w:rPr>
                <w:rFonts w:ascii="Arial" w:hAnsi="Arial" w:cs="Arial"/>
                <w:color w:val="000000"/>
                <w:lang w:eastAsia="en-GB"/>
              </w:rPr>
              <w:t xml:space="preserve"> </w:t>
            </w:r>
            <w:r w:rsidRPr="001E3D0B">
              <w:rPr>
                <w:rFonts w:ascii="Arial" w:hAnsi="Arial" w:cs="Arial"/>
                <w:color w:val="000000"/>
                <w:lang w:eastAsia="en-GB"/>
              </w:rPr>
              <w:t>receive coordinated and appropriate support to create safer communities with fewer victims.  This work will be undertaken in accordance with the requirements of the Crime and Disorder Act 1998, the Criminal Justice and Immigration Act 1998</w:t>
            </w:r>
            <w:r>
              <w:rPr>
                <w:rFonts w:ascii="Arial" w:hAnsi="Arial" w:cs="Arial"/>
                <w:color w:val="000000"/>
                <w:lang w:eastAsia="en-GB"/>
              </w:rPr>
              <w:t xml:space="preserve">, the Code of Practice for Victims of Crime in England and Wales (Victims’ Code) </w:t>
            </w:r>
            <w:r w:rsidRPr="001E3D0B">
              <w:rPr>
                <w:rFonts w:ascii="Arial" w:hAnsi="Arial" w:cs="Arial"/>
                <w:color w:val="000000"/>
                <w:lang w:eastAsia="en-GB"/>
              </w:rPr>
              <w:t>and other legislation and guidance as applicable.</w:t>
            </w:r>
          </w:p>
          <w:p w14:paraId="67F0D4FA" w14:textId="77777777" w:rsidR="00B4381A" w:rsidRPr="00C94EDC" w:rsidRDefault="00B4381A" w:rsidP="00B4381A">
            <w:pPr>
              <w:pStyle w:val="ListParagraph"/>
              <w:spacing w:after="0" w:line="240" w:lineRule="auto"/>
              <w:ind w:left="357"/>
              <w:rPr>
                <w:rFonts w:ascii="Arial" w:hAnsi="Arial" w:cs="Arial"/>
                <w:color w:val="000000"/>
                <w:lang w:eastAsia="en-GB"/>
              </w:rPr>
            </w:pPr>
          </w:p>
          <w:p w14:paraId="341D19A3" w14:textId="77777777" w:rsidR="009B7073" w:rsidRDefault="009B7073" w:rsidP="009B7073"/>
          <w:p w14:paraId="3630FFC7" w14:textId="77777777" w:rsidR="00522FC1" w:rsidRDefault="00522FC1" w:rsidP="00522FC1">
            <w:pPr>
              <w:pStyle w:val="xmsonormal"/>
              <w:shd w:val="clear" w:color="auto" w:fill="FFFFFF"/>
              <w:spacing w:before="0" w:beforeAutospacing="0" w:after="0" w:afterAutospacing="0"/>
              <w:rPr>
                <w:rFonts w:ascii="Aptos" w:hAnsi="Aptos"/>
                <w:color w:val="242424"/>
              </w:rPr>
            </w:pPr>
            <w:r>
              <w:rPr>
                <w:rFonts w:ascii="Arial" w:hAnsi="Arial" w:cs="Arial"/>
                <w:color w:val="242424"/>
                <w:bdr w:val="none" w:sz="0" w:space="0" w:color="auto" w:frame="1"/>
              </w:rPr>
              <w:t> </w:t>
            </w:r>
          </w:p>
          <w:p w14:paraId="0CB5991E" w14:textId="77777777" w:rsidR="002D2B61" w:rsidRDefault="002D2B61" w:rsidP="00276FD1">
            <w:pPr>
              <w:rPr>
                <w:rFonts w:ascii="Arial" w:eastAsiaTheme="minorHAnsi" w:hAnsi="Arial" w:cs="Arial"/>
                <w:sz w:val="24"/>
                <w:szCs w:val="24"/>
              </w:rPr>
            </w:pPr>
          </w:p>
          <w:p w14:paraId="6EA3D432" w14:textId="77777777" w:rsidR="00082442" w:rsidRDefault="00082442" w:rsidP="00276FD1">
            <w:pPr>
              <w:rPr>
                <w:rFonts w:ascii="Arial" w:eastAsiaTheme="minorHAnsi" w:hAnsi="Arial" w:cs="Arial"/>
                <w:sz w:val="24"/>
                <w:szCs w:val="24"/>
              </w:rPr>
            </w:pPr>
          </w:p>
          <w:p w14:paraId="789A3696" w14:textId="77777777" w:rsidR="00082442" w:rsidRDefault="00082442" w:rsidP="00276FD1">
            <w:pPr>
              <w:rPr>
                <w:rFonts w:ascii="Arial" w:eastAsiaTheme="minorHAnsi" w:hAnsi="Arial" w:cs="Arial"/>
                <w:sz w:val="24"/>
                <w:szCs w:val="24"/>
              </w:rPr>
            </w:pPr>
          </w:p>
          <w:p w14:paraId="419BFC1A" w14:textId="177438A9" w:rsidR="00276FD1" w:rsidRPr="005E138D" w:rsidRDefault="00276FD1" w:rsidP="00276FD1"/>
        </w:tc>
      </w:tr>
    </w:tbl>
    <w:p w14:paraId="1F030A90" w14:textId="77777777" w:rsidR="00780B96" w:rsidRDefault="00780B96" w:rsidP="001174D7">
      <w:pPr>
        <w:pStyle w:val="BodyTextIndent"/>
        <w:ind w:left="0"/>
        <w:jc w:val="left"/>
        <w:rPr>
          <w:szCs w:val="22"/>
        </w:rPr>
      </w:pP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4B6287BB" w14:textId="7C777156" w:rsidR="00BA2F1A" w:rsidRPr="00BA2F1A" w:rsidRDefault="00854649" w:rsidP="00CA4434">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0965C5FA" w14:textId="3AC28765" w:rsidR="005E02A8" w:rsidRPr="005E02A8" w:rsidRDefault="005F67BA" w:rsidP="005E02A8">
            <w:pPr>
              <w:numPr>
                <w:ilvl w:val="0"/>
                <w:numId w:val="13"/>
              </w:numPr>
              <w:spacing w:after="0" w:line="240" w:lineRule="auto"/>
              <w:rPr>
                <w:rFonts w:ascii="Arial" w:eastAsia="Times New Roman" w:hAnsi="Arial" w:cs="Arial"/>
                <w:lang w:eastAsia="en-GB"/>
              </w:rPr>
            </w:pPr>
            <w:r w:rsidRPr="00A55E42">
              <w:rPr>
                <w:rFonts w:ascii="Arial" w:eastAsia="Times New Roman" w:hAnsi="Arial" w:cs="Arial"/>
                <w:lang w:eastAsia="en-GB"/>
              </w:rPr>
              <w:t xml:space="preserve">Provide </w:t>
            </w:r>
            <w:r w:rsidRPr="00C32201">
              <w:rPr>
                <w:rFonts w:ascii="Arial" w:eastAsia="Times New Roman" w:hAnsi="Arial" w:cs="Arial"/>
                <w:lang w:eastAsia="en-GB"/>
              </w:rPr>
              <w:t xml:space="preserve">timely, </w:t>
            </w:r>
            <w:r w:rsidRPr="00A55E42">
              <w:rPr>
                <w:rFonts w:ascii="Arial" w:eastAsia="Times New Roman" w:hAnsi="Arial" w:cs="Arial"/>
                <w:lang w:eastAsia="en-GB"/>
              </w:rPr>
              <w:t>trauma-informed, person-centred support to victims of youth crime</w:t>
            </w:r>
            <w:r w:rsidRPr="00C32201">
              <w:rPr>
                <w:rFonts w:ascii="Arial" w:eastAsia="Times New Roman" w:hAnsi="Arial" w:cs="Arial"/>
                <w:lang w:eastAsia="en-GB"/>
              </w:rPr>
              <w:t xml:space="preserve">, undertaking </w:t>
            </w:r>
            <w:r w:rsidRPr="00A55E42">
              <w:rPr>
                <w:rFonts w:ascii="Arial" w:eastAsia="Times New Roman" w:hAnsi="Arial" w:cs="Arial"/>
                <w:lang w:eastAsia="en-GB"/>
              </w:rPr>
              <w:t>risk and needs assessments to determine suitability for restorative intervention</w:t>
            </w:r>
            <w:r w:rsidRPr="00C32201">
              <w:rPr>
                <w:rFonts w:ascii="Arial" w:eastAsia="Times New Roman" w:hAnsi="Arial" w:cs="Arial"/>
                <w:lang w:eastAsia="en-GB"/>
              </w:rPr>
              <w:t>s.</w:t>
            </w:r>
            <w:r w:rsidR="00683B18">
              <w:rPr>
                <w:rFonts w:ascii="Arial" w:hAnsi="Arial" w:cs="Arial"/>
                <w:color w:val="242424"/>
                <w:bdr w:val="none" w:sz="0" w:space="0" w:color="auto" w:frame="1"/>
              </w:rPr>
              <w:t xml:space="preserve"> </w:t>
            </w:r>
          </w:p>
          <w:p w14:paraId="5E4E39C8" w14:textId="72083DDD" w:rsidR="00CA4434" w:rsidRPr="005E02A8" w:rsidRDefault="00255D38" w:rsidP="00BB5461">
            <w:pPr>
              <w:pStyle w:val="BodyText"/>
              <w:numPr>
                <w:ilvl w:val="0"/>
                <w:numId w:val="13"/>
              </w:numPr>
              <w:spacing w:after="0" w:line="240" w:lineRule="auto"/>
            </w:pPr>
            <w:r w:rsidRPr="00255D38">
              <w:rPr>
                <w:rFonts w:ascii="Arial" w:hAnsi="Arial" w:cs="Arial"/>
              </w:rPr>
              <w:t>Develop, promote</w:t>
            </w:r>
            <w:r w:rsidR="00C92D72">
              <w:rPr>
                <w:rFonts w:ascii="Arial" w:hAnsi="Arial" w:cs="Arial"/>
              </w:rPr>
              <w:t xml:space="preserve">, </w:t>
            </w:r>
            <w:r w:rsidR="00CF12D0">
              <w:rPr>
                <w:rFonts w:ascii="Arial" w:hAnsi="Arial" w:cs="Arial"/>
              </w:rPr>
              <w:t xml:space="preserve">and </w:t>
            </w:r>
            <w:r w:rsidRPr="00255D38">
              <w:rPr>
                <w:rFonts w:ascii="Arial" w:hAnsi="Arial" w:cs="Arial"/>
              </w:rPr>
              <w:t>deliver</w:t>
            </w:r>
            <w:r w:rsidR="00C92D72">
              <w:rPr>
                <w:rFonts w:ascii="Arial" w:hAnsi="Arial" w:cs="Arial"/>
              </w:rPr>
              <w:t xml:space="preserve"> </w:t>
            </w:r>
            <w:r w:rsidRPr="00255D38">
              <w:rPr>
                <w:rFonts w:ascii="Arial" w:hAnsi="Arial" w:cs="Arial"/>
              </w:rPr>
              <w:t xml:space="preserve">high quality, personalised, and supportive </w:t>
            </w:r>
            <w:r w:rsidR="00CA4434">
              <w:rPr>
                <w:rFonts w:ascii="Arial" w:hAnsi="Arial" w:cs="Arial"/>
              </w:rPr>
              <w:t xml:space="preserve">direct and indirect </w:t>
            </w:r>
            <w:r w:rsidRPr="00255D38">
              <w:rPr>
                <w:rFonts w:ascii="Arial" w:hAnsi="Arial" w:cs="Arial"/>
              </w:rPr>
              <w:t xml:space="preserve">restorative interventions to those who have been harmed by crime. </w:t>
            </w:r>
            <w:r w:rsidR="009E2AF3" w:rsidRPr="009E2AF3">
              <w:rPr>
                <w:rFonts w:ascii="Arial" w:hAnsi="Arial" w:cs="Arial"/>
              </w:rPr>
              <w:t xml:space="preserve">This could include </w:t>
            </w:r>
            <w:r w:rsidR="009E2AF3" w:rsidRPr="008B1937">
              <w:rPr>
                <w:rFonts w:ascii="Arial" w:eastAsia="Times New Roman" w:hAnsi="Arial" w:cs="Arial"/>
                <w:lang w:eastAsia="en-GB"/>
              </w:rPr>
              <w:t>restorative conferencing, shuttle mediation, or community reparation</w:t>
            </w:r>
            <w:r w:rsidR="009E2AF3">
              <w:rPr>
                <w:rFonts w:ascii="Arial" w:eastAsia="Times New Roman" w:hAnsi="Arial" w:cs="Arial"/>
                <w:lang w:eastAsia="en-GB"/>
              </w:rPr>
              <w:t>.</w:t>
            </w:r>
          </w:p>
          <w:p w14:paraId="150C5EBA" w14:textId="43392428" w:rsidR="005E02A8" w:rsidRPr="005E02A8" w:rsidRDefault="005E02A8" w:rsidP="005E02A8">
            <w:pPr>
              <w:numPr>
                <w:ilvl w:val="0"/>
                <w:numId w:val="13"/>
              </w:numPr>
              <w:spacing w:after="0" w:line="240" w:lineRule="auto"/>
              <w:rPr>
                <w:rFonts w:ascii="Arial" w:eastAsia="Times New Roman" w:hAnsi="Arial" w:cs="Arial"/>
                <w:lang w:eastAsia="en-GB"/>
              </w:rPr>
            </w:pPr>
            <w:r>
              <w:rPr>
                <w:rFonts w:ascii="Arial" w:hAnsi="Arial" w:cs="Arial"/>
                <w:color w:val="242424"/>
                <w:bdr w:val="none" w:sz="0" w:space="0" w:color="auto" w:frame="1"/>
              </w:rPr>
              <w:t>Develop a directory of tailored support options for victims and provide a variety of ways in which a victim can participate in criminal justice processes.</w:t>
            </w:r>
          </w:p>
          <w:p w14:paraId="4EB19568" w14:textId="678D9FEA" w:rsidR="00BB5461" w:rsidRPr="009040C3" w:rsidRDefault="00BB5461" w:rsidP="00BB5461">
            <w:pPr>
              <w:pStyle w:val="Default"/>
              <w:numPr>
                <w:ilvl w:val="0"/>
                <w:numId w:val="13"/>
              </w:numPr>
              <w:rPr>
                <w:sz w:val="22"/>
                <w:szCs w:val="22"/>
              </w:rPr>
            </w:pPr>
            <w:r w:rsidRPr="00BA2F1A">
              <w:rPr>
                <w:sz w:val="22"/>
                <w:szCs w:val="22"/>
              </w:rPr>
              <w:t xml:space="preserve">Develop and </w:t>
            </w:r>
            <w:r>
              <w:rPr>
                <w:sz w:val="22"/>
                <w:szCs w:val="22"/>
              </w:rPr>
              <w:t>implement</w:t>
            </w:r>
            <w:r w:rsidRPr="00BA2F1A">
              <w:rPr>
                <w:sz w:val="22"/>
                <w:szCs w:val="22"/>
              </w:rPr>
              <w:t xml:space="preserve"> a range of strategies and resources to effectively engage victims, children, families, partners and communities</w:t>
            </w:r>
            <w:r>
              <w:rPr>
                <w:sz w:val="22"/>
                <w:szCs w:val="22"/>
              </w:rPr>
              <w:t xml:space="preserve"> in restorative interventions.</w:t>
            </w:r>
            <w:r w:rsidR="009040C3">
              <w:rPr>
                <w:sz w:val="22"/>
                <w:szCs w:val="22"/>
              </w:rPr>
              <w:t xml:space="preserve">  This will include </w:t>
            </w:r>
            <w:r w:rsidR="009040C3" w:rsidRPr="009040C3">
              <w:rPr>
                <w:sz w:val="22"/>
                <w:szCs w:val="22"/>
              </w:rPr>
              <w:t xml:space="preserve">the </w:t>
            </w:r>
            <w:r w:rsidR="009040C3" w:rsidRPr="009040C3">
              <w:rPr>
                <w:color w:val="242424"/>
                <w:sz w:val="22"/>
                <w:szCs w:val="22"/>
                <w:bdr w:val="none" w:sz="0" w:space="0" w:color="auto" w:frame="1"/>
              </w:rPr>
              <w:t xml:space="preserve">development of </w:t>
            </w:r>
            <w:r w:rsidR="006C28FD">
              <w:rPr>
                <w:color w:val="242424"/>
                <w:sz w:val="22"/>
                <w:szCs w:val="22"/>
                <w:bdr w:val="none" w:sz="0" w:space="0" w:color="auto" w:frame="1"/>
              </w:rPr>
              <w:t xml:space="preserve">resources and </w:t>
            </w:r>
            <w:r w:rsidR="009040C3" w:rsidRPr="009040C3">
              <w:rPr>
                <w:color w:val="242424"/>
                <w:sz w:val="22"/>
                <w:szCs w:val="22"/>
                <w:bdr w:val="none" w:sz="0" w:space="0" w:color="auto" w:frame="1"/>
              </w:rPr>
              <w:t>materials to meet diverse needs</w:t>
            </w:r>
            <w:r w:rsidR="006C28FD">
              <w:rPr>
                <w:color w:val="242424"/>
                <w:sz w:val="22"/>
                <w:szCs w:val="22"/>
                <w:bdr w:val="none" w:sz="0" w:space="0" w:color="auto" w:frame="1"/>
              </w:rPr>
              <w:t>.</w:t>
            </w:r>
          </w:p>
          <w:p w14:paraId="7E264A58" w14:textId="3A480139" w:rsidR="00C92D72" w:rsidRPr="00CA4434" w:rsidRDefault="00C92D72" w:rsidP="00BB5461">
            <w:pPr>
              <w:pStyle w:val="BodyText"/>
              <w:numPr>
                <w:ilvl w:val="0"/>
                <w:numId w:val="13"/>
              </w:numPr>
              <w:spacing w:after="0" w:line="240" w:lineRule="auto"/>
            </w:pPr>
            <w:r w:rsidRPr="00CA4434">
              <w:rPr>
                <w:rFonts w:ascii="Arial" w:hAnsi="Arial" w:cs="Arial"/>
              </w:rPr>
              <w:t xml:space="preserve">Enable </w:t>
            </w:r>
            <w:r w:rsidR="00540974" w:rsidRPr="00CA4434">
              <w:rPr>
                <w:rFonts w:ascii="Arial" w:hAnsi="Arial" w:cs="Arial"/>
              </w:rPr>
              <w:t>victims, children, young people and families</w:t>
            </w:r>
            <w:r w:rsidR="00CF12D0" w:rsidRPr="00CA4434">
              <w:rPr>
                <w:rFonts w:ascii="Arial" w:hAnsi="Arial" w:cs="Arial"/>
              </w:rPr>
              <w:t xml:space="preserve"> to</w:t>
            </w:r>
            <w:r w:rsidRPr="00CA4434">
              <w:rPr>
                <w:rFonts w:ascii="Arial" w:hAnsi="Arial" w:cs="Arial"/>
              </w:rPr>
              <w:t xml:space="preserve"> make informed choices about engagement in restorative </w:t>
            </w:r>
            <w:r w:rsidR="00CA4434" w:rsidRPr="00CA4434">
              <w:rPr>
                <w:rFonts w:ascii="Arial" w:hAnsi="Arial" w:cs="Arial"/>
              </w:rPr>
              <w:t>processes, supporting</w:t>
            </w:r>
            <w:r w:rsidRPr="00CA4434">
              <w:rPr>
                <w:rFonts w:ascii="Arial" w:hAnsi="Arial" w:cs="Arial"/>
              </w:rPr>
              <w:t xml:space="preserve"> them with their decisions and choices</w:t>
            </w:r>
            <w:r w:rsidR="00D02D95">
              <w:rPr>
                <w:rFonts w:ascii="Arial" w:hAnsi="Arial" w:cs="Arial"/>
              </w:rPr>
              <w:t xml:space="preserve"> and addressing any barriers that might impact on engagement.</w:t>
            </w:r>
          </w:p>
          <w:p w14:paraId="53E6D0B9" w14:textId="6F432AD2" w:rsidR="00E22E29" w:rsidRPr="0086152D" w:rsidRDefault="00E22E29" w:rsidP="00BB5461">
            <w:pPr>
              <w:pStyle w:val="Default"/>
              <w:numPr>
                <w:ilvl w:val="0"/>
                <w:numId w:val="13"/>
              </w:numPr>
              <w:rPr>
                <w:sz w:val="22"/>
                <w:szCs w:val="22"/>
              </w:rPr>
            </w:pPr>
            <w:r w:rsidRPr="00A55E42">
              <w:rPr>
                <w:sz w:val="22"/>
                <w:szCs w:val="22"/>
              </w:rPr>
              <w:t>Advocate for victims’ voices and interests throughout youth justice proceedings</w:t>
            </w:r>
            <w:r w:rsidR="0086152D" w:rsidRPr="0086152D">
              <w:rPr>
                <w:sz w:val="22"/>
                <w:szCs w:val="22"/>
              </w:rPr>
              <w:t xml:space="preserve">, ensuring their views are shared (where appropriate) within Pre-Sentence Reports to inform the Court of impact and potential restorative interventions. </w:t>
            </w:r>
          </w:p>
          <w:p w14:paraId="4344E681" w14:textId="0A744D11" w:rsidR="00D250B0" w:rsidRPr="00BB5461" w:rsidRDefault="00D250B0" w:rsidP="00BB5461">
            <w:pPr>
              <w:pStyle w:val="BodyText"/>
              <w:numPr>
                <w:ilvl w:val="0"/>
                <w:numId w:val="13"/>
              </w:numPr>
              <w:spacing w:after="0" w:line="240" w:lineRule="auto"/>
              <w:rPr>
                <w:rFonts w:ascii="Arial" w:hAnsi="Arial" w:cs="Arial"/>
              </w:rPr>
            </w:pPr>
            <w:r w:rsidRPr="00BB5461">
              <w:rPr>
                <w:rFonts w:ascii="Arial" w:hAnsi="Arial" w:cs="Arial"/>
                <w:color w:val="000000"/>
                <w:lang w:eastAsia="en-GB"/>
              </w:rPr>
              <w:t>Coordinate, plan, deliver</w:t>
            </w:r>
            <w:r w:rsidR="00BB5461" w:rsidRPr="00BB5461">
              <w:rPr>
                <w:rFonts w:ascii="Arial" w:hAnsi="Arial" w:cs="Arial"/>
                <w:color w:val="000000"/>
                <w:lang w:eastAsia="en-GB"/>
              </w:rPr>
              <w:t xml:space="preserve">, </w:t>
            </w:r>
            <w:r w:rsidRPr="00BB5461">
              <w:rPr>
                <w:rFonts w:ascii="Arial" w:hAnsi="Arial" w:cs="Arial"/>
                <w:color w:val="000000"/>
                <w:lang w:eastAsia="en-GB"/>
              </w:rPr>
              <w:t xml:space="preserve">and evaluate restorative justice </w:t>
            </w:r>
            <w:r w:rsidR="000B1CB9" w:rsidRPr="00BB5461">
              <w:rPr>
                <w:rFonts w:ascii="Arial" w:hAnsi="Arial" w:cs="Arial"/>
              </w:rPr>
              <w:t>processes and interventions</w:t>
            </w:r>
            <w:r w:rsidR="008A5AF9" w:rsidRPr="00BB5461">
              <w:rPr>
                <w:rFonts w:ascii="Arial" w:hAnsi="Arial" w:cs="Arial"/>
                <w:color w:val="000000"/>
                <w:lang w:eastAsia="en-GB"/>
              </w:rPr>
              <w:t xml:space="preserve">, working in partnership with community </w:t>
            </w:r>
            <w:r w:rsidR="00255D38" w:rsidRPr="00BB5461">
              <w:rPr>
                <w:rFonts w:ascii="Arial" w:hAnsi="Arial" w:cs="Arial"/>
              </w:rPr>
              <w:t xml:space="preserve">services </w:t>
            </w:r>
            <w:r w:rsidR="008A5AF9" w:rsidRPr="00BB5461">
              <w:rPr>
                <w:rFonts w:ascii="Arial" w:hAnsi="Arial" w:cs="Arial"/>
                <w:color w:val="000000"/>
                <w:lang w:eastAsia="en-GB"/>
              </w:rPr>
              <w:t>and resources as appropriate</w:t>
            </w:r>
            <w:r w:rsidR="00255D38" w:rsidRPr="00BB5461">
              <w:rPr>
                <w:rFonts w:ascii="Arial" w:hAnsi="Arial" w:cs="Arial"/>
              </w:rPr>
              <w:t>.  This will include</w:t>
            </w:r>
            <w:r w:rsidR="00953ACD" w:rsidRPr="00BB5461">
              <w:rPr>
                <w:rFonts w:ascii="Arial" w:hAnsi="Arial" w:cs="Arial"/>
              </w:rPr>
              <w:t xml:space="preserve"> </w:t>
            </w:r>
            <w:r w:rsidR="00BB5461" w:rsidRPr="00BB5461">
              <w:rPr>
                <w:rFonts w:ascii="Arial" w:hAnsi="Arial" w:cs="Arial"/>
              </w:rPr>
              <w:t xml:space="preserve">effective multi-agency work with other professionals within the YJS, and with voluntary and statutory agencies, in relation to the provision of services to victims and restorative practice to </w:t>
            </w:r>
            <w:r w:rsidR="00E87964" w:rsidRPr="00BB5461">
              <w:rPr>
                <w:rFonts w:ascii="Arial" w:hAnsi="Arial" w:cs="Arial"/>
              </w:rPr>
              <w:t xml:space="preserve">ensure </w:t>
            </w:r>
            <w:r w:rsidR="00BB5461" w:rsidRPr="00BB5461">
              <w:rPr>
                <w:rFonts w:ascii="Arial" w:hAnsi="Arial" w:cs="Arial"/>
              </w:rPr>
              <w:t>that the</w:t>
            </w:r>
            <w:r w:rsidR="00E87964" w:rsidRPr="00BB5461">
              <w:rPr>
                <w:rFonts w:ascii="Arial" w:hAnsi="Arial" w:cs="Arial"/>
              </w:rPr>
              <w:t xml:space="preserve"> </w:t>
            </w:r>
            <w:r w:rsidR="00A50F64" w:rsidRPr="00BB5461">
              <w:rPr>
                <w:rFonts w:ascii="Arial" w:hAnsi="Arial" w:cs="Arial"/>
              </w:rPr>
              <w:t xml:space="preserve">practical, emotional and psychological support </w:t>
            </w:r>
            <w:r w:rsidR="00F85256" w:rsidRPr="00BB5461">
              <w:rPr>
                <w:rFonts w:ascii="Arial" w:hAnsi="Arial" w:cs="Arial"/>
              </w:rPr>
              <w:t>needs of victims of crime are met</w:t>
            </w:r>
            <w:r w:rsidR="00BB5461" w:rsidRPr="00BB5461">
              <w:rPr>
                <w:rFonts w:ascii="Arial" w:hAnsi="Arial" w:cs="Arial"/>
              </w:rPr>
              <w:t>.</w:t>
            </w:r>
          </w:p>
          <w:p w14:paraId="6C2D3C4F" w14:textId="4F82B6F7" w:rsidR="00921890" w:rsidRPr="00F85256" w:rsidRDefault="0086152D" w:rsidP="00BB5461">
            <w:pPr>
              <w:pStyle w:val="BodyText"/>
              <w:numPr>
                <w:ilvl w:val="0"/>
                <w:numId w:val="13"/>
              </w:numPr>
              <w:spacing w:after="0" w:line="240" w:lineRule="auto"/>
              <w:rPr>
                <w:rFonts w:ascii="Arial" w:hAnsi="Arial" w:cs="Arial"/>
              </w:rPr>
            </w:pPr>
            <w:r>
              <w:rPr>
                <w:rFonts w:ascii="Arial" w:hAnsi="Arial" w:cs="Arial"/>
              </w:rPr>
              <w:lastRenderedPageBreak/>
              <w:t>C</w:t>
            </w:r>
            <w:r w:rsidR="00B4595B">
              <w:rPr>
                <w:rFonts w:ascii="Arial" w:hAnsi="Arial" w:cs="Arial"/>
              </w:rPr>
              <w:t>ontribute to and u</w:t>
            </w:r>
            <w:r w:rsidR="00FD67E0">
              <w:rPr>
                <w:rFonts w:ascii="Arial" w:hAnsi="Arial" w:cs="Arial"/>
              </w:rPr>
              <w:t>ndertake appropriate risk</w:t>
            </w:r>
            <w:r w:rsidR="00B4595B">
              <w:rPr>
                <w:rFonts w:ascii="Arial" w:hAnsi="Arial" w:cs="Arial"/>
              </w:rPr>
              <w:t xml:space="preserve"> </w:t>
            </w:r>
            <w:r w:rsidR="00FD67E0">
              <w:rPr>
                <w:rFonts w:ascii="Arial" w:hAnsi="Arial" w:cs="Arial"/>
              </w:rPr>
              <w:t>and safety assessments</w:t>
            </w:r>
            <w:r w:rsidR="00B13102">
              <w:rPr>
                <w:rFonts w:ascii="Arial" w:hAnsi="Arial" w:cs="Arial"/>
              </w:rPr>
              <w:t xml:space="preserve"> and plan</w:t>
            </w:r>
            <w:r w:rsidR="00082442">
              <w:rPr>
                <w:rFonts w:ascii="Arial" w:hAnsi="Arial" w:cs="Arial"/>
              </w:rPr>
              <w:t>ning</w:t>
            </w:r>
            <w:r w:rsidR="00FD67E0">
              <w:rPr>
                <w:rFonts w:ascii="Arial" w:hAnsi="Arial" w:cs="Arial"/>
              </w:rPr>
              <w:t xml:space="preserve">, </w:t>
            </w:r>
            <w:r w:rsidR="00FD67E0" w:rsidRPr="00C13E35">
              <w:rPr>
                <w:rFonts w:ascii="Arial" w:hAnsi="Arial" w:cs="Arial"/>
              </w:rPr>
              <w:t>communicat</w:t>
            </w:r>
            <w:r w:rsidR="00FD67E0">
              <w:rPr>
                <w:rFonts w:ascii="Arial" w:hAnsi="Arial" w:cs="Arial"/>
              </w:rPr>
              <w:t>ing</w:t>
            </w:r>
            <w:r w:rsidR="00FD67E0" w:rsidRPr="00C13E35">
              <w:rPr>
                <w:rFonts w:ascii="Arial" w:hAnsi="Arial" w:cs="Arial"/>
              </w:rPr>
              <w:t xml:space="preserve"> safety </w:t>
            </w:r>
            <w:r w:rsidR="00FD67E0">
              <w:rPr>
                <w:rFonts w:ascii="Arial" w:hAnsi="Arial" w:cs="Arial"/>
              </w:rPr>
              <w:t>concerns</w:t>
            </w:r>
            <w:r w:rsidR="00FD67E0" w:rsidRPr="00C13E35">
              <w:rPr>
                <w:rFonts w:ascii="Arial" w:hAnsi="Arial" w:cs="Arial"/>
              </w:rPr>
              <w:t xml:space="preserve"> to the relevant networks, respecting victim wishes concerning confidentiality</w:t>
            </w:r>
            <w:r w:rsidR="00FD67E0">
              <w:rPr>
                <w:rFonts w:ascii="Arial" w:hAnsi="Arial" w:cs="Arial"/>
              </w:rPr>
              <w:t xml:space="preserve"> and </w:t>
            </w:r>
            <w:r w:rsidR="00FD67E0" w:rsidRPr="00C13E35">
              <w:rPr>
                <w:rFonts w:ascii="Arial" w:hAnsi="Arial" w:cs="Arial"/>
              </w:rPr>
              <w:t>working to reduce risk and increase safety for all concerned.</w:t>
            </w:r>
            <w:r w:rsidR="001D3D16">
              <w:rPr>
                <w:rFonts w:ascii="Arial" w:hAnsi="Arial" w:cs="Arial"/>
              </w:rPr>
              <w:t xml:space="preserve">  This will include</w:t>
            </w:r>
            <w:r w:rsidR="0084790E">
              <w:rPr>
                <w:rFonts w:ascii="Arial" w:hAnsi="Arial" w:cs="Arial"/>
              </w:rPr>
              <w:t xml:space="preserve"> </w:t>
            </w:r>
            <w:r w:rsidR="008774F2">
              <w:rPr>
                <w:rFonts w:ascii="Arial" w:hAnsi="Arial" w:cs="Arial"/>
              </w:rPr>
              <w:t xml:space="preserve">the </w:t>
            </w:r>
            <w:r w:rsidR="00B13102">
              <w:rPr>
                <w:rFonts w:ascii="Arial" w:hAnsi="Arial" w:cs="Arial"/>
              </w:rPr>
              <w:t>a</w:t>
            </w:r>
            <w:r w:rsidR="008774F2" w:rsidRPr="008774F2">
              <w:rPr>
                <w:rFonts w:ascii="Arial" w:hAnsi="Arial" w:cs="Arial"/>
                <w:color w:val="242424"/>
                <w:bdr w:val="none" w:sz="0" w:space="0" w:color="auto" w:frame="1"/>
              </w:rPr>
              <w:t xml:space="preserve">ssessment and </w:t>
            </w:r>
            <w:r w:rsidR="00B13102">
              <w:rPr>
                <w:rFonts w:ascii="Arial" w:hAnsi="Arial" w:cs="Arial"/>
                <w:color w:val="242424"/>
                <w:bdr w:val="none" w:sz="0" w:space="0" w:color="auto" w:frame="1"/>
              </w:rPr>
              <w:t>development of</w:t>
            </w:r>
            <w:r w:rsidR="008774F2" w:rsidRPr="008774F2">
              <w:rPr>
                <w:rFonts w:ascii="Arial" w:hAnsi="Arial" w:cs="Arial"/>
                <w:color w:val="242424"/>
                <w:bdr w:val="none" w:sz="0" w:space="0" w:color="auto" w:frame="1"/>
              </w:rPr>
              <w:t xml:space="preserve"> plans for victim safety</w:t>
            </w:r>
            <w:r w:rsidR="008774F2" w:rsidRPr="001D3D16">
              <w:rPr>
                <w:rFonts w:ascii="Arial" w:hAnsi="Arial" w:cs="Arial"/>
              </w:rPr>
              <w:t xml:space="preserve"> </w:t>
            </w:r>
            <w:r w:rsidR="00B13102">
              <w:rPr>
                <w:rFonts w:ascii="Arial" w:hAnsi="Arial" w:cs="Arial"/>
              </w:rPr>
              <w:t xml:space="preserve">and </w:t>
            </w:r>
            <w:r w:rsidR="00FD67E0" w:rsidRPr="001D3D16">
              <w:rPr>
                <w:rFonts w:ascii="Arial" w:hAnsi="Arial" w:cs="Arial"/>
              </w:rPr>
              <w:t xml:space="preserve">enhanced risk assessments for serious offences and with young people in custody. </w:t>
            </w:r>
          </w:p>
          <w:p w14:paraId="3E98ED2E" w14:textId="77777777" w:rsidR="001A0329" w:rsidRDefault="00ED1F83" w:rsidP="00BB5461">
            <w:pPr>
              <w:pStyle w:val="ListParagraph"/>
              <w:numPr>
                <w:ilvl w:val="0"/>
                <w:numId w:val="13"/>
              </w:numPr>
              <w:autoSpaceDE w:val="0"/>
              <w:autoSpaceDN w:val="0"/>
              <w:adjustRightInd w:val="0"/>
              <w:spacing w:after="0" w:line="240" w:lineRule="auto"/>
              <w:rPr>
                <w:rFonts w:ascii="Arial" w:hAnsi="Arial" w:cs="Arial"/>
                <w:color w:val="000000"/>
                <w:lang w:eastAsia="en-GB"/>
              </w:rPr>
            </w:pPr>
            <w:r w:rsidRPr="00ED1F83">
              <w:rPr>
                <w:rFonts w:ascii="Arial" w:hAnsi="Arial" w:cs="Arial"/>
                <w:color w:val="000000"/>
                <w:lang w:eastAsia="en-GB"/>
              </w:rPr>
              <w:t xml:space="preserve">Identify and develop appropriate partnerships with other providers, both in the public and voluntary sectors, to increase the effectiveness of the restorative services offered by the </w:t>
            </w:r>
            <w:r w:rsidR="00F20650">
              <w:rPr>
                <w:rFonts w:ascii="Arial" w:hAnsi="Arial" w:cs="Arial"/>
                <w:color w:val="000000"/>
                <w:lang w:eastAsia="en-GB"/>
              </w:rPr>
              <w:t>YJS</w:t>
            </w:r>
            <w:r w:rsidRPr="00ED1F83">
              <w:rPr>
                <w:rFonts w:ascii="Arial" w:hAnsi="Arial" w:cs="Arial"/>
                <w:color w:val="000000"/>
                <w:lang w:eastAsia="en-GB"/>
              </w:rPr>
              <w:t xml:space="preserve">. </w:t>
            </w:r>
          </w:p>
          <w:p w14:paraId="0592F0E2" w14:textId="61DEFF7F" w:rsidR="00BC04CB" w:rsidRPr="0086152D" w:rsidRDefault="003979F1" w:rsidP="00BB5461">
            <w:pPr>
              <w:pStyle w:val="BodyText"/>
              <w:numPr>
                <w:ilvl w:val="0"/>
                <w:numId w:val="13"/>
              </w:numPr>
              <w:spacing w:after="0" w:line="240" w:lineRule="auto"/>
              <w:rPr>
                <w:rFonts w:ascii="Arial" w:hAnsi="Arial" w:cs="Arial"/>
              </w:rPr>
            </w:pPr>
            <w:r>
              <w:rPr>
                <w:rFonts w:ascii="Arial" w:hAnsi="Arial" w:cs="Arial"/>
                <w:color w:val="242424"/>
                <w:bdr w:val="none" w:sz="0" w:space="0" w:color="auto" w:frame="1"/>
              </w:rPr>
              <w:t>K</w:t>
            </w:r>
            <w:r w:rsidR="006C28FD">
              <w:rPr>
                <w:rFonts w:ascii="Arial" w:hAnsi="Arial" w:cs="Arial"/>
                <w:color w:val="242424"/>
                <w:bdr w:val="none" w:sz="0" w:space="0" w:color="auto" w:frame="1"/>
              </w:rPr>
              <w:t>eep</w:t>
            </w:r>
            <w:r>
              <w:rPr>
                <w:rFonts w:ascii="Arial" w:hAnsi="Arial" w:cs="Arial"/>
                <w:color w:val="242424"/>
                <w:bdr w:val="none" w:sz="0" w:space="0" w:color="auto" w:frame="1"/>
              </w:rPr>
              <w:t xml:space="preserve"> </w:t>
            </w:r>
            <w:r w:rsidR="006C28FD">
              <w:rPr>
                <w:rFonts w:ascii="Arial" w:hAnsi="Arial" w:cs="Arial"/>
                <w:color w:val="242424"/>
                <w:bdr w:val="none" w:sz="0" w:space="0" w:color="auto" w:frame="1"/>
              </w:rPr>
              <w:t>victim</w:t>
            </w:r>
            <w:r>
              <w:rPr>
                <w:rFonts w:ascii="Arial" w:hAnsi="Arial" w:cs="Arial"/>
                <w:color w:val="242424"/>
                <w:bdr w:val="none" w:sz="0" w:space="0" w:color="auto" w:frame="1"/>
              </w:rPr>
              <w:t>s</w:t>
            </w:r>
            <w:r w:rsidR="006C28FD">
              <w:rPr>
                <w:rFonts w:ascii="Arial" w:hAnsi="Arial" w:cs="Arial"/>
                <w:color w:val="242424"/>
                <w:bdr w:val="none" w:sz="0" w:space="0" w:color="auto" w:frame="1"/>
              </w:rPr>
              <w:t xml:space="preserve"> informed of criminal justice processes</w:t>
            </w:r>
            <w:r>
              <w:rPr>
                <w:rFonts w:ascii="Arial" w:hAnsi="Arial" w:cs="Arial"/>
                <w:color w:val="242424"/>
                <w:bdr w:val="none" w:sz="0" w:space="0" w:color="auto" w:frame="1"/>
              </w:rPr>
              <w:t>, providing</w:t>
            </w:r>
            <w:r w:rsidR="00BC04CB" w:rsidRPr="00931BB2">
              <w:rPr>
                <w:rFonts w:ascii="Arial" w:hAnsi="Arial" w:cs="Arial"/>
              </w:rPr>
              <w:t xml:space="preserve"> regular, timely, updates where this has been </w:t>
            </w:r>
            <w:r w:rsidR="00BC04CB">
              <w:rPr>
                <w:rFonts w:ascii="Arial" w:hAnsi="Arial" w:cs="Arial"/>
              </w:rPr>
              <w:t>agreed.</w:t>
            </w:r>
          </w:p>
          <w:p w14:paraId="14BB2DC4" w14:textId="77777777" w:rsidR="00BC04CB" w:rsidRDefault="00BC04CB" w:rsidP="00BB5461">
            <w:pPr>
              <w:pStyle w:val="BodyText"/>
              <w:numPr>
                <w:ilvl w:val="0"/>
                <w:numId w:val="13"/>
              </w:numPr>
              <w:spacing w:after="0" w:line="240" w:lineRule="auto"/>
              <w:rPr>
                <w:rFonts w:ascii="Arial" w:hAnsi="Arial" w:cs="Arial"/>
              </w:rPr>
            </w:pPr>
            <w:r>
              <w:rPr>
                <w:rFonts w:ascii="Arial" w:hAnsi="Arial" w:cs="Arial"/>
              </w:rPr>
              <w:t>C</w:t>
            </w:r>
            <w:r w:rsidRPr="004571E7">
              <w:rPr>
                <w:rFonts w:ascii="Arial" w:hAnsi="Arial" w:cs="Arial"/>
              </w:rPr>
              <w:t>ontribute to Out of Court Disposals and Referral Order Panel pathway</w:t>
            </w:r>
            <w:r>
              <w:rPr>
                <w:rFonts w:ascii="Arial" w:hAnsi="Arial" w:cs="Arial"/>
              </w:rPr>
              <w:t>s</w:t>
            </w:r>
            <w:r w:rsidRPr="004571E7">
              <w:rPr>
                <w:rFonts w:ascii="Arial" w:hAnsi="Arial" w:cs="Arial"/>
              </w:rPr>
              <w:t xml:space="preserve">, promoting restorative practice and maximising opportunities for victim engagement. </w:t>
            </w:r>
          </w:p>
          <w:p w14:paraId="76025DDE" w14:textId="1335265D" w:rsidR="00B704C3" w:rsidRPr="001A0329" w:rsidRDefault="00B704C3" w:rsidP="00BB5461">
            <w:pPr>
              <w:pStyle w:val="ListParagraph"/>
              <w:autoSpaceDE w:val="0"/>
              <w:autoSpaceDN w:val="0"/>
              <w:adjustRightInd w:val="0"/>
              <w:spacing w:after="0" w:line="240" w:lineRule="auto"/>
              <w:ind w:left="360"/>
              <w:rPr>
                <w:rFonts w:ascii="Arial" w:hAnsi="Arial" w:cs="Arial"/>
                <w:color w:val="000000"/>
                <w:lang w:eastAsia="en-GB"/>
              </w:rPr>
            </w:pPr>
          </w:p>
        </w:tc>
        <w:tc>
          <w:tcPr>
            <w:tcW w:w="7338" w:type="dxa"/>
          </w:tcPr>
          <w:p w14:paraId="53D80037" w14:textId="77777777" w:rsidR="00B704C3" w:rsidRPr="00BA2F1A" w:rsidRDefault="00B704C3" w:rsidP="00B704C3">
            <w:pPr>
              <w:pStyle w:val="BodyTextIndent"/>
              <w:ind w:left="0"/>
              <w:jc w:val="left"/>
              <w:rPr>
                <w:b/>
                <w:sz w:val="24"/>
                <w:highlight w:val="lightGray"/>
              </w:rPr>
            </w:pPr>
          </w:p>
          <w:p w14:paraId="208D0D7B" w14:textId="77777777" w:rsidR="00F546E5" w:rsidRPr="00BA2F1A" w:rsidRDefault="00F546E5" w:rsidP="00F546E5">
            <w:pPr>
              <w:pStyle w:val="BodyTextIndent"/>
              <w:spacing w:line="276" w:lineRule="auto"/>
              <w:ind w:left="765"/>
              <w:jc w:val="left"/>
              <w:rPr>
                <w:szCs w:val="22"/>
                <w:highlight w:val="lightGray"/>
              </w:rPr>
            </w:pPr>
          </w:p>
          <w:p w14:paraId="4968705F" w14:textId="2DA26A61" w:rsidR="00BC04CB" w:rsidRPr="001A0329" w:rsidRDefault="009816D8" w:rsidP="00BC04CB">
            <w:pPr>
              <w:pStyle w:val="Default"/>
              <w:numPr>
                <w:ilvl w:val="0"/>
                <w:numId w:val="20"/>
              </w:numPr>
              <w:rPr>
                <w:sz w:val="22"/>
                <w:szCs w:val="22"/>
              </w:rPr>
            </w:pPr>
            <w:r>
              <w:rPr>
                <w:sz w:val="22"/>
                <w:szCs w:val="22"/>
              </w:rPr>
              <w:t>D</w:t>
            </w:r>
            <w:r w:rsidR="00BC04CB">
              <w:rPr>
                <w:sz w:val="22"/>
                <w:szCs w:val="22"/>
              </w:rPr>
              <w:t xml:space="preserve">irectly assist and further support victims of crime by acting as </w:t>
            </w:r>
            <w:r w:rsidR="00953ACD">
              <w:rPr>
                <w:sz w:val="22"/>
                <w:szCs w:val="22"/>
              </w:rPr>
              <w:t xml:space="preserve">the </w:t>
            </w:r>
            <w:r w:rsidR="00BC04CB">
              <w:rPr>
                <w:sz w:val="22"/>
                <w:szCs w:val="22"/>
              </w:rPr>
              <w:t xml:space="preserve">primary point of referral/contact between the Youth Justice Service and the Probation Victim Liaison Unit. </w:t>
            </w:r>
          </w:p>
          <w:p w14:paraId="052E0C56" w14:textId="77777777" w:rsidR="00BB5461" w:rsidRDefault="00BC04CB" w:rsidP="00BB5461">
            <w:pPr>
              <w:pStyle w:val="BodyText"/>
              <w:numPr>
                <w:ilvl w:val="0"/>
                <w:numId w:val="13"/>
              </w:numPr>
              <w:spacing w:after="0" w:line="240" w:lineRule="auto"/>
              <w:jc w:val="both"/>
              <w:rPr>
                <w:rFonts w:ascii="Arial" w:hAnsi="Arial" w:cs="Arial"/>
              </w:rPr>
            </w:pPr>
            <w:r w:rsidRPr="00A0083D">
              <w:rPr>
                <w:rFonts w:ascii="Arial" w:hAnsi="Arial" w:cs="Arial"/>
              </w:rPr>
              <w:t xml:space="preserve">Manage and facilitate restorative work with victims and </w:t>
            </w:r>
            <w:r>
              <w:rPr>
                <w:rFonts w:ascii="Arial" w:hAnsi="Arial" w:cs="Arial"/>
              </w:rPr>
              <w:t>children</w:t>
            </w:r>
            <w:r w:rsidRPr="00A0083D">
              <w:rPr>
                <w:rFonts w:ascii="Arial" w:hAnsi="Arial" w:cs="Arial"/>
              </w:rPr>
              <w:t xml:space="preserve"> in accordance with the </w:t>
            </w:r>
            <w:r>
              <w:rPr>
                <w:rFonts w:ascii="Arial" w:hAnsi="Arial" w:cs="Arial"/>
              </w:rPr>
              <w:t>Code of Practice for Victims of Crime in England &amp; Wales (Victim’s Code)</w:t>
            </w:r>
            <w:r w:rsidRPr="00A0083D">
              <w:rPr>
                <w:rFonts w:ascii="Arial" w:hAnsi="Arial" w:cs="Arial"/>
              </w:rPr>
              <w:t>, the Youth Justice Board National Standards</w:t>
            </w:r>
            <w:r>
              <w:rPr>
                <w:rFonts w:ascii="Arial" w:hAnsi="Arial" w:cs="Arial"/>
              </w:rPr>
              <w:t xml:space="preserve"> and Case Management Guidance,</w:t>
            </w:r>
            <w:r w:rsidRPr="00A0083D">
              <w:rPr>
                <w:rFonts w:ascii="Arial" w:hAnsi="Arial" w:cs="Arial"/>
              </w:rPr>
              <w:t xml:space="preserve"> and </w:t>
            </w:r>
            <w:r>
              <w:rPr>
                <w:rFonts w:ascii="Arial" w:hAnsi="Arial" w:cs="Arial"/>
              </w:rPr>
              <w:t xml:space="preserve">the </w:t>
            </w:r>
            <w:r w:rsidRPr="00A0083D">
              <w:rPr>
                <w:rFonts w:ascii="Arial" w:hAnsi="Arial" w:cs="Arial"/>
              </w:rPr>
              <w:t>‘Child First’ framework</w:t>
            </w:r>
            <w:r>
              <w:rPr>
                <w:rFonts w:ascii="Arial" w:hAnsi="Arial" w:cs="Arial"/>
              </w:rPr>
              <w:t>.</w:t>
            </w:r>
            <w:r w:rsidRPr="00A0083D">
              <w:rPr>
                <w:rFonts w:ascii="Arial" w:hAnsi="Arial" w:cs="Arial"/>
              </w:rPr>
              <w:t xml:space="preserve"> </w:t>
            </w:r>
          </w:p>
          <w:p w14:paraId="18B57133" w14:textId="2B6D69BE" w:rsidR="000B1CB9" w:rsidRPr="00BB5461" w:rsidRDefault="00BB5461" w:rsidP="00BB5461">
            <w:pPr>
              <w:pStyle w:val="BodyText"/>
              <w:numPr>
                <w:ilvl w:val="0"/>
                <w:numId w:val="13"/>
              </w:numPr>
              <w:spacing w:after="0" w:line="240" w:lineRule="auto"/>
              <w:jc w:val="both"/>
              <w:rPr>
                <w:rFonts w:ascii="Arial" w:hAnsi="Arial" w:cs="Arial"/>
              </w:rPr>
            </w:pPr>
            <w:r>
              <w:rPr>
                <w:rFonts w:ascii="Arial" w:eastAsia="Times New Roman" w:hAnsi="Arial" w:cs="Arial"/>
              </w:rPr>
              <w:t>Develop and d</w:t>
            </w:r>
            <w:r w:rsidR="000B1CB9" w:rsidRPr="00BB5461">
              <w:rPr>
                <w:rFonts w:ascii="Arial" w:eastAsia="Times New Roman" w:hAnsi="Arial" w:cs="Arial"/>
                <w:lang w:eastAsia="en-GB"/>
              </w:rPr>
              <w:t>eliver workshops, training, and awareness sessions on restorative practices</w:t>
            </w:r>
            <w:r>
              <w:rPr>
                <w:rFonts w:ascii="Arial" w:eastAsia="Times New Roman" w:hAnsi="Arial" w:cs="Arial"/>
                <w:lang w:eastAsia="en-GB"/>
              </w:rPr>
              <w:t>.</w:t>
            </w:r>
          </w:p>
          <w:p w14:paraId="189C7FA0" w14:textId="28998F69" w:rsidR="00FD67E0" w:rsidRDefault="002A0371" w:rsidP="00E22E29">
            <w:pPr>
              <w:pStyle w:val="Default"/>
              <w:numPr>
                <w:ilvl w:val="0"/>
                <w:numId w:val="3"/>
              </w:numPr>
              <w:rPr>
                <w:sz w:val="22"/>
                <w:szCs w:val="22"/>
              </w:rPr>
            </w:pPr>
            <w:r w:rsidRPr="00BA2F1A">
              <w:rPr>
                <w:sz w:val="22"/>
                <w:szCs w:val="22"/>
              </w:rPr>
              <w:t>Regularly r</w:t>
            </w:r>
            <w:r w:rsidR="00EE125B" w:rsidRPr="00BA2F1A">
              <w:rPr>
                <w:sz w:val="22"/>
                <w:szCs w:val="22"/>
              </w:rPr>
              <w:t xml:space="preserve">eview and evaluate the effectiveness of </w:t>
            </w:r>
            <w:r w:rsidR="00266A21" w:rsidRPr="00BA2F1A">
              <w:rPr>
                <w:sz w:val="22"/>
                <w:szCs w:val="22"/>
              </w:rPr>
              <w:t xml:space="preserve">service </w:t>
            </w:r>
            <w:r w:rsidR="00EE125B" w:rsidRPr="00BA2F1A">
              <w:rPr>
                <w:sz w:val="22"/>
                <w:szCs w:val="22"/>
              </w:rPr>
              <w:t xml:space="preserve">delivery to victims. </w:t>
            </w:r>
            <w:r w:rsidR="00F8452D" w:rsidRPr="00BA2F1A">
              <w:rPr>
                <w:sz w:val="22"/>
                <w:szCs w:val="22"/>
              </w:rPr>
              <w:t xml:space="preserve"> This will include the development and collation of feedback </w:t>
            </w:r>
            <w:r w:rsidR="009663E5" w:rsidRPr="00BA2F1A">
              <w:rPr>
                <w:sz w:val="22"/>
                <w:szCs w:val="22"/>
              </w:rPr>
              <w:t xml:space="preserve">mechanisms </w:t>
            </w:r>
            <w:r w:rsidR="00ED1F83" w:rsidRPr="00BA2F1A">
              <w:rPr>
                <w:sz w:val="22"/>
                <w:szCs w:val="22"/>
              </w:rPr>
              <w:t xml:space="preserve">and evaluation processes </w:t>
            </w:r>
            <w:r w:rsidR="009663E5" w:rsidRPr="00BA2F1A">
              <w:rPr>
                <w:sz w:val="22"/>
                <w:szCs w:val="22"/>
              </w:rPr>
              <w:t xml:space="preserve">to </w:t>
            </w:r>
            <w:r w:rsidR="009F143A" w:rsidRPr="00BA2F1A">
              <w:rPr>
                <w:sz w:val="22"/>
                <w:szCs w:val="22"/>
              </w:rPr>
              <w:t xml:space="preserve">assess the quality and </w:t>
            </w:r>
            <w:r w:rsidR="0007131E" w:rsidRPr="00BA2F1A">
              <w:rPr>
                <w:sz w:val="22"/>
                <w:szCs w:val="22"/>
              </w:rPr>
              <w:t xml:space="preserve">impact of support </w:t>
            </w:r>
            <w:r w:rsidRPr="00BA2F1A">
              <w:rPr>
                <w:sz w:val="22"/>
                <w:szCs w:val="22"/>
              </w:rPr>
              <w:t xml:space="preserve">to victims </w:t>
            </w:r>
            <w:r w:rsidR="00ED1F83" w:rsidRPr="00BA2F1A">
              <w:rPr>
                <w:sz w:val="22"/>
                <w:szCs w:val="22"/>
              </w:rPr>
              <w:t>and</w:t>
            </w:r>
            <w:r w:rsidR="00141CA9" w:rsidRPr="00BA2F1A">
              <w:rPr>
                <w:sz w:val="22"/>
                <w:szCs w:val="22"/>
              </w:rPr>
              <w:t xml:space="preserve"> the delivery of restorative justice interventions</w:t>
            </w:r>
            <w:r w:rsidR="00ED1F83" w:rsidRPr="00BA2F1A">
              <w:rPr>
                <w:sz w:val="22"/>
                <w:szCs w:val="22"/>
              </w:rPr>
              <w:t xml:space="preserve"> to inform future practice.</w:t>
            </w:r>
          </w:p>
          <w:p w14:paraId="76A47D35" w14:textId="3117FABD" w:rsidR="00C608A4" w:rsidRDefault="00C608A4" w:rsidP="00E22E29">
            <w:pPr>
              <w:pStyle w:val="Default"/>
              <w:numPr>
                <w:ilvl w:val="0"/>
                <w:numId w:val="3"/>
              </w:numPr>
              <w:rPr>
                <w:sz w:val="22"/>
                <w:szCs w:val="22"/>
              </w:rPr>
            </w:pPr>
            <w:r>
              <w:rPr>
                <w:sz w:val="22"/>
                <w:szCs w:val="22"/>
              </w:rPr>
              <w:t>Write and p</w:t>
            </w:r>
            <w:r w:rsidR="001C5B23">
              <w:rPr>
                <w:sz w:val="22"/>
                <w:szCs w:val="22"/>
              </w:rPr>
              <w:t xml:space="preserve">repare reports </w:t>
            </w:r>
            <w:r w:rsidR="00600AC2">
              <w:rPr>
                <w:sz w:val="22"/>
                <w:szCs w:val="22"/>
              </w:rPr>
              <w:t xml:space="preserve">for stakeholders to </w:t>
            </w:r>
            <w:r w:rsidR="003E5A6B">
              <w:rPr>
                <w:sz w:val="22"/>
                <w:szCs w:val="22"/>
              </w:rPr>
              <w:t xml:space="preserve">show YJS performance, </w:t>
            </w:r>
            <w:r w:rsidR="006C536B">
              <w:rPr>
                <w:sz w:val="22"/>
                <w:szCs w:val="22"/>
              </w:rPr>
              <w:t xml:space="preserve">quality and impact in relation to work with victims and restorative </w:t>
            </w:r>
            <w:r w:rsidR="00BC04CB">
              <w:rPr>
                <w:sz w:val="22"/>
                <w:szCs w:val="22"/>
              </w:rPr>
              <w:t>interventions.</w:t>
            </w:r>
          </w:p>
          <w:p w14:paraId="0494E46C" w14:textId="37D5D7C0" w:rsidR="0067794E" w:rsidRPr="001A1FAF" w:rsidRDefault="0067794E" w:rsidP="00E22E29">
            <w:pPr>
              <w:pStyle w:val="ListParagraph"/>
              <w:numPr>
                <w:ilvl w:val="0"/>
                <w:numId w:val="3"/>
              </w:numPr>
              <w:autoSpaceDE w:val="0"/>
              <w:autoSpaceDN w:val="0"/>
              <w:adjustRightInd w:val="0"/>
              <w:spacing w:after="31" w:line="240" w:lineRule="auto"/>
              <w:rPr>
                <w:rFonts w:ascii="Arial" w:hAnsi="Arial" w:cs="Arial"/>
                <w:color w:val="000000"/>
                <w:lang w:eastAsia="en-GB"/>
              </w:rPr>
            </w:pPr>
            <w:r w:rsidRPr="001A1FAF">
              <w:rPr>
                <w:rFonts w:ascii="Arial" w:hAnsi="Arial" w:cs="Arial"/>
                <w:color w:val="000000"/>
                <w:lang w:eastAsia="en-GB"/>
              </w:rPr>
              <w:t xml:space="preserve">Update and maintain high quality case records on the youth justice case management system ensuring that all key information </w:t>
            </w:r>
            <w:r w:rsidR="009E7CFF" w:rsidRPr="001A1FAF">
              <w:rPr>
                <w:rFonts w:ascii="Arial" w:hAnsi="Arial" w:cs="Arial"/>
                <w:color w:val="000000"/>
                <w:lang w:eastAsia="en-GB"/>
              </w:rPr>
              <w:t xml:space="preserve">is </w:t>
            </w:r>
            <w:r w:rsidRPr="001A1FAF">
              <w:rPr>
                <w:rFonts w:ascii="Arial" w:hAnsi="Arial" w:cs="Arial"/>
                <w:color w:val="000000"/>
                <w:lang w:eastAsia="en-GB"/>
              </w:rPr>
              <w:t xml:space="preserve">recorded within timescales and comply with the Data Protection Act. </w:t>
            </w:r>
          </w:p>
          <w:p w14:paraId="38A38959" w14:textId="7A046905" w:rsidR="00EF377A" w:rsidRPr="001A1FAF" w:rsidRDefault="009E7CFF" w:rsidP="00E22E29">
            <w:pPr>
              <w:pStyle w:val="ListParagraph"/>
              <w:numPr>
                <w:ilvl w:val="0"/>
                <w:numId w:val="3"/>
              </w:numPr>
              <w:autoSpaceDE w:val="0"/>
              <w:autoSpaceDN w:val="0"/>
              <w:adjustRightInd w:val="0"/>
              <w:spacing w:after="0" w:line="240" w:lineRule="auto"/>
              <w:rPr>
                <w:rFonts w:ascii="Arial" w:hAnsi="Arial" w:cs="Arial"/>
                <w:color w:val="000000"/>
                <w:lang w:eastAsia="en-GB"/>
              </w:rPr>
            </w:pPr>
            <w:r w:rsidRPr="001A1FAF">
              <w:rPr>
                <w:rFonts w:ascii="Arial" w:hAnsi="Arial" w:cs="Arial"/>
                <w:color w:val="000000"/>
                <w:lang w:eastAsia="en-GB"/>
              </w:rPr>
              <w:t>Be accountable for own practice ensuring it is of high quality and reflect bests practice.  This will involve ongoing</w:t>
            </w:r>
            <w:r w:rsidR="00EF377A" w:rsidRPr="001A1FAF">
              <w:rPr>
                <w:rFonts w:ascii="Arial" w:hAnsi="Arial" w:cs="Arial"/>
                <w:color w:val="000000"/>
                <w:lang w:eastAsia="en-GB"/>
              </w:rPr>
              <w:t xml:space="preserve"> personal and professional development to meet the </w:t>
            </w:r>
            <w:r w:rsidR="000704E2" w:rsidRPr="001A1FAF">
              <w:rPr>
                <w:rFonts w:ascii="Arial" w:hAnsi="Arial" w:cs="Arial"/>
                <w:color w:val="000000"/>
                <w:lang w:eastAsia="en-GB"/>
              </w:rPr>
              <w:t>requirements</w:t>
            </w:r>
            <w:r w:rsidR="00EF377A" w:rsidRPr="001A1FAF">
              <w:rPr>
                <w:rFonts w:ascii="Arial" w:hAnsi="Arial" w:cs="Arial"/>
                <w:color w:val="000000"/>
                <w:lang w:eastAsia="en-GB"/>
              </w:rPr>
              <w:t xml:space="preserve"> of the job, participat</w:t>
            </w:r>
            <w:r w:rsidRPr="001A1FAF">
              <w:rPr>
                <w:rFonts w:ascii="Arial" w:hAnsi="Arial" w:cs="Arial"/>
                <w:color w:val="000000"/>
                <w:lang w:eastAsia="en-GB"/>
              </w:rPr>
              <w:t>ing</w:t>
            </w:r>
            <w:r w:rsidR="00EF377A" w:rsidRPr="001A1FAF">
              <w:rPr>
                <w:rFonts w:ascii="Arial" w:hAnsi="Arial" w:cs="Arial"/>
                <w:color w:val="000000"/>
                <w:lang w:eastAsia="en-GB"/>
              </w:rPr>
              <w:t xml:space="preserve"> in appropriate training and development activities. </w:t>
            </w:r>
          </w:p>
          <w:p w14:paraId="74D8E057" w14:textId="403C91F7" w:rsidR="00EF377A" w:rsidRPr="001A1FAF" w:rsidRDefault="00EF377A" w:rsidP="00E22E29">
            <w:pPr>
              <w:pStyle w:val="ListParagraph"/>
              <w:numPr>
                <w:ilvl w:val="0"/>
                <w:numId w:val="3"/>
              </w:numPr>
              <w:autoSpaceDE w:val="0"/>
              <w:autoSpaceDN w:val="0"/>
              <w:adjustRightInd w:val="0"/>
              <w:spacing w:after="0" w:line="240" w:lineRule="auto"/>
              <w:rPr>
                <w:rFonts w:ascii="Arial" w:hAnsi="Arial" w:cs="Arial"/>
                <w:color w:val="000000"/>
                <w:lang w:eastAsia="en-GB"/>
              </w:rPr>
            </w:pPr>
            <w:r w:rsidRPr="001A1FAF">
              <w:rPr>
                <w:rFonts w:ascii="Arial" w:hAnsi="Arial" w:cs="Arial"/>
                <w:color w:val="000000"/>
                <w:lang w:eastAsia="en-GB"/>
              </w:rPr>
              <w:t xml:space="preserve">Maintain up-to-date knowledge of legislation, statutory guidance, research and council policy and procedures to ensure our statutory responsibilities to </w:t>
            </w:r>
            <w:r w:rsidR="00462F1A" w:rsidRPr="001A1FAF">
              <w:rPr>
                <w:rFonts w:ascii="Arial" w:hAnsi="Arial" w:cs="Arial"/>
                <w:color w:val="000000"/>
                <w:lang w:eastAsia="en-GB"/>
              </w:rPr>
              <w:t xml:space="preserve">victims, </w:t>
            </w:r>
            <w:r w:rsidRPr="001A1FAF">
              <w:rPr>
                <w:rFonts w:ascii="Arial" w:hAnsi="Arial" w:cs="Arial"/>
                <w:color w:val="000000"/>
                <w:lang w:eastAsia="en-GB"/>
              </w:rPr>
              <w:t xml:space="preserve">children and young people are met. </w:t>
            </w:r>
          </w:p>
          <w:p w14:paraId="386C3A5F" w14:textId="5A5C6CA2" w:rsidR="00112006" w:rsidRPr="00BC04CB" w:rsidRDefault="00462F1A" w:rsidP="00BC04CB">
            <w:pPr>
              <w:pStyle w:val="ListParagraph"/>
              <w:numPr>
                <w:ilvl w:val="0"/>
                <w:numId w:val="3"/>
              </w:numPr>
              <w:spacing w:after="0" w:line="240" w:lineRule="auto"/>
              <w:ind w:left="357" w:hanging="357"/>
            </w:pPr>
            <w:r w:rsidRPr="001A1FAF">
              <w:rPr>
                <w:rFonts w:ascii="Arial" w:hAnsi="Arial" w:cs="Arial"/>
                <w:color w:val="000000"/>
                <w:lang w:eastAsia="en-GB"/>
              </w:rPr>
              <w:t>Demonstrate good practice in the application and understanding of identity and diversity</w:t>
            </w:r>
            <w:r w:rsidR="00B52E84" w:rsidRPr="001A1FAF">
              <w:rPr>
                <w:rFonts w:ascii="Arial" w:hAnsi="Arial" w:cs="Arial"/>
                <w:color w:val="000000"/>
                <w:lang w:eastAsia="en-GB"/>
              </w:rPr>
              <w:t xml:space="preserve">, ensuring that support offered to victims of </w:t>
            </w:r>
            <w:r w:rsidR="008A483B" w:rsidRPr="001A1FAF">
              <w:rPr>
                <w:rFonts w:ascii="Arial" w:hAnsi="Arial" w:cs="Arial"/>
                <w:color w:val="000000"/>
                <w:lang w:eastAsia="en-GB"/>
              </w:rPr>
              <w:t>crime</w:t>
            </w:r>
            <w:r w:rsidR="000704E2" w:rsidRPr="001A1FAF">
              <w:rPr>
                <w:rFonts w:ascii="Arial" w:hAnsi="Arial" w:cs="Arial"/>
                <w:color w:val="000000"/>
                <w:lang w:eastAsia="en-GB"/>
              </w:rPr>
              <w:t xml:space="preserve"> is inclusive and culturally sensitive.</w:t>
            </w:r>
          </w:p>
          <w:p w14:paraId="155FB643" w14:textId="13DFEBB4" w:rsidR="00BC04CB" w:rsidRPr="00BC04CB" w:rsidRDefault="00BC04CB" w:rsidP="00BC04CB">
            <w:pPr>
              <w:pStyle w:val="ListParagraph"/>
              <w:numPr>
                <w:ilvl w:val="0"/>
                <w:numId w:val="3"/>
              </w:numPr>
              <w:spacing w:after="0" w:line="240" w:lineRule="auto"/>
              <w:ind w:left="357" w:hanging="357"/>
            </w:pPr>
            <w:r w:rsidRPr="001A0329">
              <w:rPr>
                <w:rFonts w:ascii="Arial" w:hAnsi="Arial"/>
              </w:rPr>
              <w:t>To undertake any other duties appropriate to the grade and post.</w:t>
            </w:r>
          </w:p>
          <w:p w14:paraId="2B081865" w14:textId="1DD069E8" w:rsidR="002C351C" w:rsidRPr="00BA2F1A" w:rsidRDefault="002C351C" w:rsidP="00082442">
            <w:pPr>
              <w:spacing w:after="0"/>
              <w:rPr>
                <w:rFonts w:ascii="Arial" w:hAnsi="Arial" w:cs="Arial"/>
                <w:sz w:val="24"/>
                <w:szCs w:val="24"/>
              </w:rPr>
            </w:pPr>
            <w:r w:rsidRPr="00BA2F1A">
              <w:rPr>
                <w:rFonts w:ascii="Arial" w:hAnsi="Arial" w:cs="Arial"/>
                <w:b/>
                <w:sz w:val="24"/>
                <w:szCs w:val="24"/>
              </w:rPr>
              <w:lastRenderedPageBreak/>
              <w:t>Special Conditions</w:t>
            </w:r>
          </w:p>
          <w:p w14:paraId="5089EBAB" w14:textId="77777777" w:rsidR="00F43054" w:rsidRPr="00BA2F1A" w:rsidRDefault="002C351C" w:rsidP="00E22E29">
            <w:pPr>
              <w:pStyle w:val="ListParagraph"/>
              <w:numPr>
                <w:ilvl w:val="0"/>
                <w:numId w:val="3"/>
              </w:numPr>
              <w:autoSpaceDE w:val="0"/>
              <w:autoSpaceDN w:val="0"/>
              <w:adjustRightInd w:val="0"/>
              <w:spacing w:after="38" w:line="240" w:lineRule="auto"/>
              <w:rPr>
                <w:rFonts w:ascii="Arial" w:hAnsi="Arial" w:cs="Arial"/>
                <w:color w:val="000000"/>
                <w:lang w:eastAsia="en-GB"/>
              </w:rPr>
            </w:pPr>
            <w:r w:rsidRPr="00BA2F1A">
              <w:t xml:space="preserve"> </w:t>
            </w:r>
            <w:r w:rsidR="00F43054" w:rsidRPr="00BA2F1A">
              <w:rPr>
                <w:rFonts w:ascii="Arial" w:hAnsi="Arial" w:cs="Arial"/>
                <w:color w:val="000000"/>
                <w:lang w:eastAsia="en-GB"/>
              </w:rPr>
              <w:t>Enhanced DBS disclosure is required for this post</w:t>
            </w:r>
          </w:p>
          <w:p w14:paraId="5622DFED" w14:textId="572A18FF" w:rsidR="00F43054" w:rsidRPr="00BA2F1A" w:rsidRDefault="00F43054" w:rsidP="00E22E29">
            <w:pPr>
              <w:pStyle w:val="ListParagraph"/>
              <w:numPr>
                <w:ilvl w:val="0"/>
                <w:numId w:val="3"/>
              </w:numPr>
              <w:autoSpaceDE w:val="0"/>
              <w:autoSpaceDN w:val="0"/>
              <w:adjustRightInd w:val="0"/>
              <w:spacing w:after="38" w:line="240" w:lineRule="auto"/>
              <w:rPr>
                <w:rFonts w:ascii="Arial" w:hAnsi="Arial" w:cs="Arial"/>
                <w:color w:val="000000"/>
                <w:lang w:eastAsia="en-GB"/>
              </w:rPr>
            </w:pPr>
            <w:r w:rsidRPr="00BA2F1A">
              <w:rPr>
                <w:rFonts w:ascii="Arial" w:hAnsi="Arial" w:cs="Arial"/>
                <w:color w:val="000000"/>
                <w:lang w:eastAsia="en-GB"/>
              </w:rPr>
              <w:t xml:space="preserve">Nature of the post requires flexibility to meet the needs of victims, children and young people. This will inevitably entail some work outside normal office hours and other locations across Gloucestershire. </w:t>
            </w:r>
          </w:p>
          <w:p w14:paraId="6E7CFBDA" w14:textId="77777777" w:rsidR="00F43054" w:rsidRPr="00BA2F1A" w:rsidRDefault="00F43054" w:rsidP="00E22E29">
            <w:pPr>
              <w:pStyle w:val="ListParagraph"/>
              <w:numPr>
                <w:ilvl w:val="0"/>
                <w:numId w:val="3"/>
              </w:numPr>
              <w:autoSpaceDE w:val="0"/>
              <w:autoSpaceDN w:val="0"/>
              <w:adjustRightInd w:val="0"/>
              <w:spacing w:after="38" w:line="240" w:lineRule="auto"/>
              <w:rPr>
                <w:rFonts w:ascii="Arial" w:hAnsi="Arial" w:cs="Arial"/>
                <w:color w:val="000000"/>
                <w:lang w:eastAsia="en-GB"/>
              </w:rPr>
            </w:pPr>
            <w:r w:rsidRPr="00BA2F1A">
              <w:rPr>
                <w:rFonts w:ascii="Arial" w:hAnsi="Arial" w:cs="Arial"/>
                <w:color w:val="000000"/>
                <w:lang w:eastAsia="en-GB"/>
              </w:rPr>
              <w:t xml:space="preserve">Must hold a driving licence and have access to a car. </w:t>
            </w:r>
          </w:p>
          <w:p w14:paraId="60205548" w14:textId="77777777" w:rsidR="0083665E" w:rsidRPr="00BA2F1A" w:rsidRDefault="0083665E" w:rsidP="00F43054">
            <w:pPr>
              <w:tabs>
                <w:tab w:val="left" w:pos="710"/>
              </w:tabs>
              <w:spacing w:after="0"/>
              <w:ind w:left="765"/>
              <w:rPr>
                <w:highlight w:val="lightGray"/>
              </w:rPr>
            </w:pPr>
          </w:p>
          <w:p w14:paraId="419692D4" w14:textId="77777777" w:rsidR="005E138D" w:rsidRPr="00BA2F1A" w:rsidRDefault="005E138D" w:rsidP="005E138D">
            <w:pPr>
              <w:tabs>
                <w:tab w:val="left" w:pos="710"/>
              </w:tabs>
              <w:spacing w:after="0"/>
              <w:rPr>
                <w:highlight w:val="lightGray"/>
              </w:rPr>
            </w:pPr>
          </w:p>
          <w:p w14:paraId="488B9A2B" w14:textId="77777777" w:rsidR="005E138D" w:rsidRPr="00BA2F1A" w:rsidRDefault="005E138D" w:rsidP="005E138D">
            <w:pPr>
              <w:tabs>
                <w:tab w:val="left" w:pos="710"/>
              </w:tabs>
              <w:spacing w:after="0"/>
              <w:rPr>
                <w:highlight w:val="lightGray"/>
              </w:rPr>
            </w:pPr>
          </w:p>
          <w:p w14:paraId="2EA64494" w14:textId="77777777" w:rsidR="005E138D" w:rsidRPr="00BA2F1A" w:rsidRDefault="005E138D" w:rsidP="005E138D">
            <w:pPr>
              <w:tabs>
                <w:tab w:val="left" w:pos="710"/>
              </w:tabs>
              <w:spacing w:after="0"/>
              <w:rPr>
                <w:highlight w:val="lightGray"/>
              </w:rPr>
            </w:pPr>
          </w:p>
          <w:p w14:paraId="3BA1BD41" w14:textId="77777777" w:rsidR="005E138D" w:rsidRPr="00BA2F1A" w:rsidRDefault="005E138D" w:rsidP="005E138D">
            <w:pPr>
              <w:tabs>
                <w:tab w:val="left" w:pos="710"/>
              </w:tabs>
              <w:spacing w:after="0"/>
              <w:rPr>
                <w:highlight w:val="lightGray"/>
              </w:rPr>
            </w:pPr>
          </w:p>
          <w:p w14:paraId="46E63823" w14:textId="77777777" w:rsidR="005E138D" w:rsidRPr="00BA2F1A" w:rsidRDefault="005E138D" w:rsidP="005E138D">
            <w:pPr>
              <w:tabs>
                <w:tab w:val="left" w:pos="710"/>
              </w:tabs>
              <w:spacing w:after="0"/>
              <w:rPr>
                <w:highlight w:val="lightGray"/>
              </w:rPr>
            </w:pPr>
          </w:p>
        </w:tc>
      </w:tr>
    </w:tbl>
    <w:p w14:paraId="0836E218"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C8C575C" w14:textId="77777777" w:rsidR="00D539B8" w:rsidRDefault="00D539B8" w:rsidP="00D539B8">
      <w:pPr>
        <w:pStyle w:val="BodyTextIndent"/>
        <w:ind w:left="-142"/>
      </w:pPr>
      <w:r>
        <w:rPr>
          <w:szCs w:val="22"/>
        </w:rPr>
        <w:t xml:space="preserve">As part of the annual appraisal, </w:t>
      </w:r>
      <w:proofErr w:type="gramStart"/>
      <w:r>
        <w:rPr>
          <w:szCs w:val="22"/>
        </w:rPr>
        <w:t>outcome based</w:t>
      </w:r>
      <w:proofErr w:type="gramEnd"/>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919" w:type="dxa"/>
        <w:tblLook w:val="04A0" w:firstRow="1" w:lastRow="0" w:firstColumn="1" w:lastColumn="0" w:noHBand="0" w:noVBand="1"/>
      </w:tblPr>
      <w:tblGrid>
        <w:gridCol w:w="7120"/>
        <w:gridCol w:w="7799"/>
      </w:tblGrid>
      <w:tr w:rsidR="00821E9C" w:rsidRPr="00B704C3" w14:paraId="53A18AE4" w14:textId="77777777" w:rsidTr="00082442">
        <w:trPr>
          <w:trHeight w:val="6137"/>
        </w:trPr>
        <w:tc>
          <w:tcPr>
            <w:tcW w:w="7120" w:type="dxa"/>
          </w:tcPr>
          <w:p w14:paraId="3AF24281" w14:textId="77777777" w:rsidR="000F7871" w:rsidRDefault="008619D9" w:rsidP="00897961">
            <w:pPr>
              <w:pStyle w:val="BodyTextIndent"/>
              <w:ind w:left="0"/>
              <w:jc w:val="left"/>
              <w:rPr>
                <w:b/>
                <w:sz w:val="24"/>
              </w:rPr>
            </w:pPr>
            <w:r>
              <w:rPr>
                <w:b/>
                <w:sz w:val="24"/>
              </w:rPr>
              <w:lastRenderedPageBreak/>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897961">
            <w:pPr>
              <w:pStyle w:val="BodyTextIndent"/>
              <w:ind w:left="0"/>
              <w:jc w:val="left"/>
              <w:rPr>
                <w:b/>
                <w:color w:val="548DD4"/>
                <w:sz w:val="24"/>
              </w:rPr>
            </w:pPr>
          </w:p>
          <w:p w14:paraId="56B4C338" w14:textId="3CA67A44" w:rsidR="005034F4" w:rsidRDefault="00F546E5" w:rsidP="00897961">
            <w:pPr>
              <w:pStyle w:val="BodyTextIndent"/>
              <w:ind w:left="0"/>
              <w:jc w:val="left"/>
              <w:rPr>
                <w:b/>
                <w:sz w:val="24"/>
              </w:rPr>
            </w:pPr>
            <w:r w:rsidRPr="00393F6F">
              <w:rPr>
                <w:b/>
                <w:sz w:val="24"/>
              </w:rPr>
              <w:t>Experience</w:t>
            </w:r>
          </w:p>
          <w:p w14:paraId="6A3AB25E" w14:textId="4ECF97BA" w:rsidR="00D57355" w:rsidRPr="004F31CA" w:rsidRDefault="00D57355" w:rsidP="00972A6B">
            <w:pPr>
              <w:numPr>
                <w:ilvl w:val="0"/>
                <w:numId w:val="18"/>
              </w:numPr>
              <w:spacing w:after="0" w:line="240" w:lineRule="auto"/>
              <w:rPr>
                <w:rFonts w:ascii="Arial" w:eastAsia="Times New Roman" w:hAnsi="Arial" w:cs="Arial"/>
                <w:lang w:eastAsia="en-GB"/>
              </w:rPr>
            </w:pPr>
            <w:r w:rsidRPr="004F31CA">
              <w:rPr>
                <w:rFonts w:ascii="Arial" w:hAnsi="Arial" w:cs="Arial"/>
              </w:rPr>
              <w:t>Experience of working directly with vulnerable children, young people, their families and victims, in statutory or voluntary settings</w:t>
            </w:r>
            <w:r w:rsidR="004F31CA" w:rsidRPr="004F31CA">
              <w:rPr>
                <w:rFonts w:ascii="Arial" w:hAnsi="Arial" w:cs="Arial"/>
              </w:rPr>
              <w:t xml:space="preserve">, </w:t>
            </w:r>
            <w:r w:rsidR="004F31CA" w:rsidRPr="00A55E42">
              <w:rPr>
                <w:rFonts w:ascii="Arial" w:eastAsia="Times New Roman" w:hAnsi="Arial" w:cs="Arial"/>
                <w:lang w:eastAsia="en-GB"/>
              </w:rPr>
              <w:t xml:space="preserve">preferably within youth justice or restorative </w:t>
            </w:r>
            <w:r w:rsidR="004F31CA">
              <w:rPr>
                <w:rFonts w:ascii="Arial" w:eastAsia="Times New Roman" w:hAnsi="Arial" w:cs="Arial"/>
                <w:lang w:eastAsia="en-GB"/>
              </w:rPr>
              <w:t>practice.</w:t>
            </w:r>
          </w:p>
          <w:p w14:paraId="43F3DCBB" w14:textId="056FDBF6" w:rsidR="005034F4" w:rsidRPr="00AB14D2" w:rsidRDefault="005034F4" w:rsidP="00972A6B">
            <w:pPr>
              <w:numPr>
                <w:ilvl w:val="0"/>
                <w:numId w:val="18"/>
              </w:numPr>
              <w:spacing w:after="0" w:line="240" w:lineRule="auto"/>
              <w:rPr>
                <w:rFonts w:ascii="Arial" w:eastAsia="Times New Roman" w:hAnsi="Arial" w:cs="Arial"/>
              </w:rPr>
            </w:pPr>
            <w:r w:rsidRPr="00AB14D2">
              <w:rPr>
                <w:rFonts w:ascii="Arial" w:eastAsia="Times New Roman" w:hAnsi="Arial" w:cs="Arial"/>
              </w:rPr>
              <w:t>Experience of delivering restorative interventions and restorative practice</w:t>
            </w:r>
            <w:r w:rsidR="00FF2AB9">
              <w:rPr>
                <w:rFonts w:ascii="Arial" w:eastAsia="Times New Roman" w:hAnsi="Arial" w:cs="Arial"/>
              </w:rPr>
              <w:t xml:space="preserve">, </w:t>
            </w:r>
            <w:r w:rsidR="00E16181">
              <w:rPr>
                <w:rFonts w:ascii="Arial" w:eastAsia="Times New Roman" w:hAnsi="Arial" w:cs="Arial"/>
              </w:rPr>
              <w:t>preferably within the criminal justice system.</w:t>
            </w:r>
          </w:p>
          <w:p w14:paraId="64958B31" w14:textId="2A944F66" w:rsidR="00972A6B" w:rsidRPr="00213087" w:rsidRDefault="005034F4" w:rsidP="00213087">
            <w:pPr>
              <w:numPr>
                <w:ilvl w:val="0"/>
                <w:numId w:val="18"/>
              </w:numPr>
              <w:spacing w:after="0" w:line="240" w:lineRule="auto"/>
              <w:rPr>
                <w:rFonts w:ascii="Arial" w:eastAsia="Times New Roman" w:hAnsi="Arial" w:cs="Arial"/>
              </w:rPr>
            </w:pPr>
            <w:r w:rsidRPr="00AB14D2">
              <w:rPr>
                <w:rFonts w:ascii="Arial" w:eastAsia="Times New Roman" w:hAnsi="Arial" w:cs="Arial"/>
              </w:rPr>
              <w:t>Experience of undertaking assessment</w:t>
            </w:r>
            <w:r w:rsidR="00BB5461">
              <w:rPr>
                <w:rFonts w:ascii="Arial" w:eastAsia="Times New Roman" w:hAnsi="Arial" w:cs="Arial"/>
              </w:rPr>
              <w:t>s</w:t>
            </w:r>
            <w:r w:rsidRPr="00AB14D2">
              <w:rPr>
                <w:rFonts w:ascii="Arial" w:eastAsia="Times New Roman" w:hAnsi="Arial" w:cs="Arial"/>
              </w:rPr>
              <w:t xml:space="preserve"> of need and risk</w:t>
            </w:r>
            <w:r w:rsidR="00972A6B">
              <w:rPr>
                <w:rFonts w:ascii="Arial" w:eastAsia="Times New Roman" w:hAnsi="Arial" w:cs="Arial"/>
              </w:rPr>
              <w:t xml:space="preserve">, developing </w:t>
            </w:r>
            <w:r w:rsidR="00213087">
              <w:rPr>
                <w:rFonts w:ascii="Arial" w:eastAsia="Times New Roman" w:hAnsi="Arial" w:cs="Arial"/>
              </w:rPr>
              <w:t>and implementing suitable plans/interventions</w:t>
            </w:r>
            <w:r w:rsidRPr="00AB14D2">
              <w:rPr>
                <w:rFonts w:ascii="Arial" w:eastAsia="Times New Roman" w:hAnsi="Arial" w:cs="Arial"/>
              </w:rPr>
              <w:t xml:space="preserve"> in response to need.  </w:t>
            </w:r>
          </w:p>
          <w:p w14:paraId="377426BF" w14:textId="6B28F645" w:rsidR="008619D9" w:rsidRPr="00082442" w:rsidRDefault="005034F4" w:rsidP="00082442">
            <w:pPr>
              <w:numPr>
                <w:ilvl w:val="0"/>
                <w:numId w:val="18"/>
              </w:numPr>
              <w:spacing w:after="0" w:line="240" w:lineRule="auto"/>
              <w:rPr>
                <w:rFonts w:ascii="Arial" w:eastAsia="Times New Roman" w:hAnsi="Arial" w:cs="Arial"/>
              </w:rPr>
            </w:pPr>
            <w:r w:rsidRPr="00AB14D2">
              <w:rPr>
                <w:rFonts w:ascii="Arial" w:eastAsia="Times New Roman" w:hAnsi="Arial" w:cs="Arial"/>
              </w:rPr>
              <w:t xml:space="preserve">Experience of partnership working and development of multi-disciplinary approaches to work with young people.  </w:t>
            </w:r>
          </w:p>
          <w:p w14:paraId="7DFF3C82" w14:textId="77777777"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6EB7E722" w14:textId="28B47091" w:rsidR="00066ACF" w:rsidRPr="0033795F" w:rsidRDefault="00066ACF" w:rsidP="00972A6B">
            <w:pPr>
              <w:numPr>
                <w:ilvl w:val="0"/>
                <w:numId w:val="18"/>
              </w:numPr>
              <w:spacing w:after="0" w:line="240" w:lineRule="auto"/>
              <w:rPr>
                <w:rFonts w:ascii="Arial" w:eastAsia="Times New Roman" w:hAnsi="Arial" w:cs="Arial"/>
              </w:rPr>
            </w:pPr>
            <w:r w:rsidRPr="0033795F">
              <w:rPr>
                <w:rFonts w:ascii="Arial" w:hAnsi="Arial" w:cs="Arial"/>
              </w:rPr>
              <w:t xml:space="preserve">Knowledge and understanding of </w:t>
            </w:r>
            <w:r w:rsidR="004F31CA" w:rsidRPr="0033795F">
              <w:rPr>
                <w:rFonts w:ascii="Arial" w:hAnsi="Arial" w:cs="Arial"/>
              </w:rPr>
              <w:t>r</w:t>
            </w:r>
            <w:r w:rsidRPr="0033795F">
              <w:rPr>
                <w:rFonts w:ascii="Arial" w:hAnsi="Arial" w:cs="Arial"/>
              </w:rPr>
              <w:t xml:space="preserve">estorative </w:t>
            </w:r>
            <w:r w:rsidR="004F31CA" w:rsidRPr="0033795F">
              <w:rPr>
                <w:rFonts w:ascii="Arial" w:hAnsi="Arial" w:cs="Arial"/>
              </w:rPr>
              <w:t>j</w:t>
            </w:r>
            <w:r w:rsidRPr="0033795F">
              <w:rPr>
                <w:rFonts w:ascii="Arial" w:hAnsi="Arial" w:cs="Arial"/>
              </w:rPr>
              <w:t>ustice</w:t>
            </w:r>
            <w:r w:rsidR="004F31CA" w:rsidRPr="0033795F">
              <w:rPr>
                <w:rFonts w:ascii="Arial" w:hAnsi="Arial" w:cs="Arial"/>
              </w:rPr>
              <w:t xml:space="preserve"> pr</w:t>
            </w:r>
            <w:r w:rsidR="0087051B" w:rsidRPr="0033795F">
              <w:rPr>
                <w:rFonts w:ascii="Arial" w:hAnsi="Arial" w:cs="Arial"/>
              </w:rPr>
              <w:t>incip</w:t>
            </w:r>
            <w:r w:rsidR="004F31CA" w:rsidRPr="0033795F">
              <w:rPr>
                <w:rFonts w:ascii="Arial" w:hAnsi="Arial" w:cs="Arial"/>
              </w:rPr>
              <w:t>les and practice</w:t>
            </w:r>
            <w:r w:rsidR="00E47256" w:rsidRPr="0033795F">
              <w:rPr>
                <w:rFonts w:ascii="Arial" w:hAnsi="Arial" w:cs="Arial"/>
              </w:rPr>
              <w:t>s</w:t>
            </w:r>
            <w:r w:rsidR="00213087" w:rsidRPr="0033795F">
              <w:rPr>
                <w:rFonts w:ascii="Arial" w:hAnsi="Arial" w:cs="Arial"/>
              </w:rPr>
              <w:t>, particularly within the criminal justice system.</w:t>
            </w:r>
          </w:p>
          <w:p w14:paraId="296E6E3B" w14:textId="4F75B8AD" w:rsidR="00573EF9" w:rsidRDefault="00573EF9" w:rsidP="00972A6B">
            <w:pPr>
              <w:numPr>
                <w:ilvl w:val="0"/>
                <w:numId w:val="18"/>
              </w:numPr>
              <w:spacing w:after="0" w:line="240" w:lineRule="auto"/>
              <w:rPr>
                <w:rFonts w:ascii="Arial" w:eastAsia="Times New Roman" w:hAnsi="Arial" w:cs="Arial"/>
              </w:rPr>
            </w:pPr>
            <w:r w:rsidRPr="0033795F">
              <w:rPr>
                <w:rFonts w:ascii="Arial" w:eastAsia="Times New Roman" w:hAnsi="Arial" w:cs="Arial"/>
              </w:rPr>
              <w:t xml:space="preserve">Knowledge and understanding of </w:t>
            </w:r>
            <w:r w:rsidR="000E6793" w:rsidRPr="0033795F">
              <w:rPr>
                <w:rFonts w:ascii="Arial" w:eastAsia="Times New Roman" w:hAnsi="Arial" w:cs="Arial"/>
              </w:rPr>
              <w:t xml:space="preserve">all </w:t>
            </w:r>
            <w:r w:rsidRPr="0033795F">
              <w:rPr>
                <w:rFonts w:ascii="Arial" w:eastAsia="Times New Roman" w:hAnsi="Arial" w:cs="Arial"/>
              </w:rPr>
              <w:t xml:space="preserve">relevant legislation </w:t>
            </w:r>
            <w:r w:rsidR="000E6793" w:rsidRPr="0033795F">
              <w:rPr>
                <w:rFonts w:ascii="Arial" w:eastAsia="Times New Roman" w:hAnsi="Arial" w:cs="Arial"/>
              </w:rPr>
              <w:t xml:space="preserve">and guidance, particularly in relation to working with victims and restorative </w:t>
            </w:r>
            <w:r w:rsidR="0033795F" w:rsidRPr="0033795F">
              <w:rPr>
                <w:rFonts w:ascii="Arial" w:eastAsia="Times New Roman" w:hAnsi="Arial" w:cs="Arial"/>
              </w:rPr>
              <w:t xml:space="preserve">justice. </w:t>
            </w:r>
          </w:p>
          <w:p w14:paraId="51B02221" w14:textId="1CB49AE4" w:rsidR="008219D8" w:rsidRPr="008219D8" w:rsidRDefault="008219D8" w:rsidP="008219D8">
            <w:pPr>
              <w:numPr>
                <w:ilvl w:val="0"/>
                <w:numId w:val="18"/>
              </w:numPr>
              <w:spacing w:after="0" w:line="240" w:lineRule="auto"/>
              <w:rPr>
                <w:rFonts w:ascii="Arial" w:eastAsia="Times New Roman" w:hAnsi="Arial" w:cs="Arial"/>
              </w:rPr>
            </w:pPr>
            <w:r w:rsidRPr="008219D8">
              <w:rPr>
                <w:rFonts w:ascii="Arial" w:eastAsia="Times New Roman" w:hAnsi="Arial" w:cs="Arial"/>
              </w:rPr>
              <w:t>Knowledge and u</w:t>
            </w:r>
            <w:r w:rsidRPr="008B1937">
              <w:rPr>
                <w:rFonts w:ascii="Arial" w:eastAsia="Times New Roman" w:hAnsi="Arial" w:cs="Arial"/>
                <w:lang w:eastAsia="en-GB"/>
              </w:rPr>
              <w:t>nderstanding of data</w:t>
            </w:r>
            <w:r w:rsidRPr="008219D8">
              <w:rPr>
                <w:rFonts w:ascii="Arial" w:eastAsia="Times New Roman" w:hAnsi="Arial" w:cs="Arial"/>
                <w:lang w:eastAsia="en-GB"/>
              </w:rPr>
              <w:t xml:space="preserve"> </w:t>
            </w:r>
            <w:r w:rsidRPr="008B1937">
              <w:rPr>
                <w:rFonts w:ascii="Arial" w:eastAsia="Times New Roman" w:hAnsi="Arial" w:cs="Arial"/>
                <w:lang w:eastAsia="en-GB"/>
              </w:rPr>
              <w:t>protection and GDPR in the context of work</w:t>
            </w:r>
            <w:r w:rsidRPr="008219D8">
              <w:rPr>
                <w:rFonts w:ascii="Arial" w:eastAsia="Times New Roman" w:hAnsi="Arial" w:cs="Arial"/>
                <w:lang w:eastAsia="en-GB"/>
              </w:rPr>
              <w:t xml:space="preserve"> with victims</w:t>
            </w:r>
            <w:r w:rsidRPr="008B1937">
              <w:rPr>
                <w:rFonts w:ascii="Arial" w:eastAsia="Times New Roman" w:hAnsi="Arial" w:cs="Arial"/>
                <w:lang w:eastAsia="en-GB"/>
              </w:rPr>
              <w:t>.</w:t>
            </w:r>
          </w:p>
          <w:p w14:paraId="69DCBF5D" w14:textId="2D4F3561" w:rsidR="003A7176" w:rsidRPr="00E47256" w:rsidRDefault="003A7176" w:rsidP="00972A6B">
            <w:pPr>
              <w:numPr>
                <w:ilvl w:val="0"/>
                <w:numId w:val="18"/>
              </w:numPr>
              <w:spacing w:after="0" w:line="240" w:lineRule="auto"/>
              <w:rPr>
                <w:rFonts w:ascii="Arial" w:eastAsia="Times New Roman" w:hAnsi="Arial" w:cs="Arial"/>
              </w:rPr>
            </w:pPr>
            <w:r w:rsidRPr="00E47256">
              <w:rPr>
                <w:rFonts w:ascii="Arial" w:hAnsi="Arial" w:cs="Arial"/>
              </w:rPr>
              <w:t>Knowledge and understanding of trauma informed practice</w:t>
            </w:r>
            <w:r w:rsidR="00213087">
              <w:rPr>
                <w:rFonts w:ascii="Arial" w:hAnsi="Arial" w:cs="Arial"/>
              </w:rPr>
              <w:t>.</w:t>
            </w:r>
          </w:p>
          <w:p w14:paraId="0226A483" w14:textId="52BFA7BF" w:rsidR="005034F4" w:rsidRPr="00E47256" w:rsidRDefault="005034F4" w:rsidP="00972A6B">
            <w:pPr>
              <w:numPr>
                <w:ilvl w:val="0"/>
                <w:numId w:val="18"/>
              </w:numPr>
              <w:spacing w:after="0" w:line="240" w:lineRule="auto"/>
              <w:rPr>
                <w:rFonts w:ascii="Arial" w:eastAsia="Times New Roman" w:hAnsi="Arial" w:cs="Arial"/>
              </w:rPr>
            </w:pPr>
            <w:r w:rsidRPr="00E47256">
              <w:rPr>
                <w:rFonts w:ascii="Arial" w:eastAsia="Times New Roman" w:hAnsi="Arial" w:cs="Arial"/>
              </w:rPr>
              <w:t>Knowledge of safeguarding requirements with the ability to make sound judgement</w:t>
            </w:r>
            <w:r w:rsidR="00213087">
              <w:rPr>
                <w:rFonts w:ascii="Arial" w:eastAsia="Times New Roman" w:hAnsi="Arial" w:cs="Arial"/>
              </w:rPr>
              <w:t>s</w:t>
            </w:r>
            <w:r w:rsidRPr="00E47256">
              <w:rPr>
                <w:rFonts w:ascii="Arial" w:eastAsia="Times New Roman" w:hAnsi="Arial" w:cs="Arial"/>
              </w:rPr>
              <w:t xml:space="preserve"> in relation to risk and protection. </w:t>
            </w:r>
          </w:p>
          <w:p w14:paraId="711CCEEC" w14:textId="3A729511" w:rsidR="00E47256" w:rsidRDefault="00E47256" w:rsidP="00972A6B">
            <w:pPr>
              <w:numPr>
                <w:ilvl w:val="0"/>
                <w:numId w:val="18"/>
              </w:numPr>
              <w:spacing w:before="100" w:beforeAutospacing="1" w:after="100" w:afterAutospacing="1" w:line="240" w:lineRule="auto"/>
              <w:rPr>
                <w:rFonts w:ascii="Arial" w:eastAsia="Times New Roman" w:hAnsi="Arial" w:cs="Arial"/>
                <w:lang w:eastAsia="en-GB"/>
              </w:rPr>
            </w:pPr>
            <w:r w:rsidRPr="00A55E42">
              <w:rPr>
                <w:rFonts w:ascii="Arial" w:eastAsia="Times New Roman" w:hAnsi="Arial" w:cs="Arial"/>
                <w:lang w:eastAsia="en-GB"/>
              </w:rPr>
              <w:t xml:space="preserve">Knowledge </w:t>
            </w:r>
            <w:r w:rsidR="00213087">
              <w:rPr>
                <w:rFonts w:ascii="Arial" w:eastAsia="Times New Roman" w:hAnsi="Arial" w:cs="Arial"/>
                <w:lang w:eastAsia="en-GB"/>
              </w:rPr>
              <w:t xml:space="preserve">and understanding </w:t>
            </w:r>
            <w:r w:rsidRPr="00A55E42">
              <w:rPr>
                <w:rFonts w:ascii="Arial" w:eastAsia="Times New Roman" w:hAnsi="Arial" w:cs="Arial"/>
                <w:lang w:eastAsia="en-GB"/>
              </w:rPr>
              <w:t>of criminal justice processes and victim support services</w:t>
            </w:r>
            <w:r>
              <w:rPr>
                <w:rFonts w:ascii="Arial" w:eastAsia="Times New Roman" w:hAnsi="Arial" w:cs="Arial"/>
                <w:lang w:eastAsia="en-GB"/>
              </w:rPr>
              <w:t>.</w:t>
            </w:r>
          </w:p>
          <w:p w14:paraId="7805ED86" w14:textId="77777777" w:rsidR="00897961" w:rsidRDefault="004F31CA" w:rsidP="00F20650">
            <w:pPr>
              <w:numPr>
                <w:ilvl w:val="0"/>
                <w:numId w:val="18"/>
              </w:numPr>
              <w:spacing w:before="100" w:beforeAutospacing="1" w:after="100" w:afterAutospacing="1" w:line="240" w:lineRule="auto"/>
              <w:rPr>
                <w:rFonts w:ascii="Arial" w:eastAsia="Times New Roman" w:hAnsi="Arial" w:cs="Arial"/>
                <w:lang w:eastAsia="en-GB"/>
              </w:rPr>
            </w:pPr>
            <w:r w:rsidRPr="00A55E42">
              <w:rPr>
                <w:rFonts w:ascii="Arial" w:eastAsia="Times New Roman" w:hAnsi="Arial" w:cs="Arial"/>
                <w:lang w:eastAsia="en-GB"/>
              </w:rPr>
              <w:t>Strong interpersonal and communication skills, with emotional intelligence and conflict resolution capabilities</w:t>
            </w:r>
            <w:r w:rsidR="00082442">
              <w:rPr>
                <w:rFonts w:ascii="Arial" w:eastAsia="Times New Roman" w:hAnsi="Arial" w:cs="Arial"/>
                <w:lang w:eastAsia="en-GB"/>
              </w:rPr>
              <w:t>.</w:t>
            </w:r>
          </w:p>
          <w:p w14:paraId="16762FD5" w14:textId="77777777" w:rsidR="00082442" w:rsidRPr="00C06B9F" w:rsidRDefault="00082442" w:rsidP="00082442">
            <w:pPr>
              <w:numPr>
                <w:ilvl w:val="0"/>
                <w:numId w:val="18"/>
              </w:numPr>
              <w:spacing w:after="0" w:line="240" w:lineRule="auto"/>
              <w:rPr>
                <w:rFonts w:ascii="Arial" w:hAnsi="Arial" w:cs="Arial"/>
              </w:rPr>
            </w:pPr>
            <w:r w:rsidRPr="00C06B9F">
              <w:rPr>
                <w:rFonts w:ascii="Arial" w:hAnsi="Arial" w:cs="Arial"/>
              </w:rPr>
              <w:t>Ability to plan, assess and evaluate work undertaken to understand impact and outcomes.</w:t>
            </w:r>
          </w:p>
          <w:p w14:paraId="43C14BB3" w14:textId="0EC9A788" w:rsidR="00082442" w:rsidRPr="00082442" w:rsidRDefault="00082442" w:rsidP="00082442">
            <w:pPr>
              <w:spacing w:before="100" w:beforeAutospacing="1" w:after="100" w:afterAutospacing="1" w:line="240" w:lineRule="auto"/>
              <w:ind w:left="720"/>
              <w:rPr>
                <w:rFonts w:ascii="Arial" w:eastAsia="Times New Roman" w:hAnsi="Arial" w:cs="Arial"/>
                <w:lang w:eastAsia="en-GB"/>
              </w:rPr>
            </w:pPr>
          </w:p>
        </w:tc>
        <w:tc>
          <w:tcPr>
            <w:tcW w:w="7799"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6C696C4E" w14:textId="77777777" w:rsidR="00F074E7" w:rsidRDefault="00F074E7" w:rsidP="00821E9C">
            <w:pPr>
              <w:pStyle w:val="BodyTextIndent"/>
              <w:ind w:left="0"/>
              <w:jc w:val="left"/>
              <w:rPr>
                <w:b/>
                <w:color w:val="548DD4"/>
                <w:sz w:val="24"/>
              </w:rPr>
            </w:pPr>
          </w:p>
          <w:p w14:paraId="75C689DC" w14:textId="5901BDE6" w:rsidR="008219D8" w:rsidRPr="00897961" w:rsidRDefault="00C06B9F" w:rsidP="00897961">
            <w:pPr>
              <w:numPr>
                <w:ilvl w:val="0"/>
                <w:numId w:val="18"/>
              </w:numPr>
              <w:spacing w:after="0" w:line="240" w:lineRule="auto"/>
              <w:rPr>
                <w:rFonts w:ascii="Arial" w:eastAsia="Times New Roman" w:hAnsi="Arial" w:cs="Arial"/>
              </w:rPr>
            </w:pPr>
            <w:r w:rsidRPr="00C06B9F">
              <w:rPr>
                <w:rFonts w:ascii="Arial" w:eastAsia="Times New Roman" w:hAnsi="Arial" w:cs="Arial"/>
              </w:rPr>
              <w:t>Ability to handle sensitive and confidential issues with tact and diplomacy.</w:t>
            </w:r>
          </w:p>
          <w:p w14:paraId="61610579" w14:textId="7792ACC1" w:rsidR="00CE44D8" w:rsidRPr="004F58A6" w:rsidRDefault="00BB3141" w:rsidP="008219D8">
            <w:pPr>
              <w:numPr>
                <w:ilvl w:val="0"/>
                <w:numId w:val="18"/>
              </w:numPr>
              <w:spacing w:after="0" w:line="240" w:lineRule="auto"/>
              <w:rPr>
                <w:rFonts w:ascii="Arial" w:hAnsi="Arial" w:cs="Arial"/>
                <w:sz w:val="24"/>
                <w:szCs w:val="24"/>
              </w:rPr>
            </w:pPr>
            <w:r w:rsidRPr="004F58A6">
              <w:rPr>
                <w:rFonts w:ascii="Arial" w:hAnsi="Arial" w:cs="Arial"/>
              </w:rPr>
              <w:t xml:space="preserve">Effective verbal and communication </w:t>
            </w:r>
            <w:r w:rsidR="004F58A6" w:rsidRPr="004F58A6">
              <w:rPr>
                <w:rFonts w:ascii="Arial" w:hAnsi="Arial" w:cs="Arial"/>
              </w:rPr>
              <w:t>skills, including the a</w:t>
            </w:r>
            <w:r w:rsidR="00CE44D8" w:rsidRPr="004F58A6">
              <w:rPr>
                <w:rFonts w:ascii="Arial" w:hAnsi="Arial" w:cs="Arial"/>
              </w:rPr>
              <w:t xml:space="preserve">bility to </w:t>
            </w:r>
            <w:r w:rsidR="004F58A6" w:rsidRPr="004F58A6">
              <w:rPr>
                <w:rFonts w:ascii="Arial" w:hAnsi="Arial" w:cs="Arial"/>
              </w:rPr>
              <w:t xml:space="preserve">analyse data to </w:t>
            </w:r>
            <w:r w:rsidR="00CE44D8" w:rsidRPr="004F58A6">
              <w:rPr>
                <w:rFonts w:ascii="Arial" w:hAnsi="Arial" w:cs="Arial"/>
              </w:rPr>
              <w:t>produce high quality reports with clear recommendations.</w:t>
            </w:r>
          </w:p>
          <w:p w14:paraId="621BD8C8" w14:textId="7173373F" w:rsidR="00CE44D8" w:rsidRPr="00385CB0" w:rsidRDefault="00CE44D8" w:rsidP="008219D8">
            <w:pPr>
              <w:numPr>
                <w:ilvl w:val="0"/>
                <w:numId w:val="18"/>
              </w:numPr>
              <w:spacing w:after="0" w:line="240" w:lineRule="auto"/>
              <w:rPr>
                <w:rFonts w:ascii="Arial" w:hAnsi="Arial" w:cs="Arial"/>
                <w:sz w:val="24"/>
                <w:szCs w:val="24"/>
              </w:rPr>
            </w:pPr>
            <w:r w:rsidRPr="00385CB0">
              <w:rPr>
                <w:rFonts w:ascii="Arial" w:hAnsi="Arial" w:cs="Arial"/>
              </w:rPr>
              <w:t xml:space="preserve">Ability to </w:t>
            </w:r>
            <w:r w:rsidR="00385CB0" w:rsidRPr="00385CB0">
              <w:rPr>
                <w:rFonts w:ascii="Arial" w:hAnsi="Arial" w:cs="Arial"/>
              </w:rPr>
              <w:t>work as part of a team</w:t>
            </w:r>
            <w:r w:rsidR="00C06B9F">
              <w:rPr>
                <w:rFonts w:ascii="Arial" w:hAnsi="Arial" w:cs="Arial"/>
              </w:rPr>
              <w:t>, with staff and managers at all levels.</w:t>
            </w:r>
          </w:p>
          <w:p w14:paraId="15A475EC" w14:textId="25340C88" w:rsidR="00CD6377" w:rsidRPr="00897961" w:rsidRDefault="00CD6377" w:rsidP="008219D8">
            <w:pPr>
              <w:numPr>
                <w:ilvl w:val="0"/>
                <w:numId w:val="18"/>
              </w:numPr>
              <w:spacing w:after="0" w:line="240" w:lineRule="auto"/>
              <w:rPr>
                <w:rFonts w:cs="Arial"/>
              </w:rPr>
            </w:pPr>
            <w:r w:rsidRPr="00680612">
              <w:rPr>
                <w:rFonts w:ascii="Arial" w:eastAsia="Times New Roman" w:hAnsi="Arial" w:cs="Arial"/>
              </w:rPr>
              <w:t xml:space="preserve">Ability to involve others, including </w:t>
            </w:r>
            <w:r w:rsidR="00680612" w:rsidRPr="00680612">
              <w:rPr>
                <w:rFonts w:ascii="Arial" w:eastAsia="Times New Roman" w:hAnsi="Arial" w:cs="Arial"/>
              </w:rPr>
              <w:t>children, young people, families and victims</w:t>
            </w:r>
            <w:r w:rsidRPr="00680612">
              <w:rPr>
                <w:rFonts w:ascii="Arial" w:eastAsia="Times New Roman" w:hAnsi="Arial" w:cs="Arial"/>
              </w:rPr>
              <w:t xml:space="preserve"> in the design and delivery of services, interventions and programmes.  </w:t>
            </w:r>
          </w:p>
          <w:p w14:paraId="31694D25" w14:textId="7F6C1A30" w:rsidR="00897961" w:rsidRPr="00897961" w:rsidRDefault="00897961" w:rsidP="00082442">
            <w:pPr>
              <w:numPr>
                <w:ilvl w:val="0"/>
                <w:numId w:val="18"/>
              </w:numPr>
              <w:spacing w:after="0" w:line="240" w:lineRule="auto"/>
              <w:rPr>
                <w:rFonts w:ascii="Arial" w:eastAsia="Times New Roman" w:hAnsi="Arial" w:cs="Arial"/>
                <w:lang w:eastAsia="en-GB"/>
              </w:rPr>
            </w:pPr>
            <w:r w:rsidRPr="00A55E42">
              <w:rPr>
                <w:rFonts w:ascii="Arial" w:eastAsia="Times New Roman" w:hAnsi="Arial" w:cs="Arial"/>
                <w:lang w:eastAsia="en-GB"/>
              </w:rPr>
              <w:t>Ability to work flexibly and autonomously</w:t>
            </w:r>
            <w:r>
              <w:rPr>
                <w:rFonts w:ascii="Arial" w:eastAsia="Times New Roman" w:hAnsi="Arial" w:cs="Arial"/>
                <w:lang w:eastAsia="en-GB"/>
              </w:rPr>
              <w:t>, managing own workload effectively with</w:t>
            </w:r>
            <w:r w:rsidRPr="00A55E42">
              <w:rPr>
                <w:rFonts w:ascii="Arial" w:eastAsia="Times New Roman" w:hAnsi="Arial" w:cs="Arial"/>
                <w:lang w:eastAsia="en-GB"/>
              </w:rPr>
              <w:t>in a multi-agency context</w:t>
            </w:r>
            <w:r>
              <w:rPr>
                <w:rFonts w:ascii="Arial" w:eastAsia="Times New Roman" w:hAnsi="Arial" w:cs="Arial"/>
                <w:lang w:eastAsia="en-GB"/>
              </w:rPr>
              <w:t>, and taking responsibility for decision-making.</w:t>
            </w:r>
          </w:p>
          <w:p w14:paraId="236CD58A" w14:textId="32DF0901" w:rsidR="00821E9C" w:rsidRPr="002A781F" w:rsidRDefault="00821E9C" w:rsidP="00082442">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469BBBF4" w14:textId="0CDBDF35" w:rsidR="00AA46F8" w:rsidRPr="00A55E42" w:rsidRDefault="00AA46F8" w:rsidP="00082442">
            <w:pPr>
              <w:numPr>
                <w:ilvl w:val="0"/>
                <w:numId w:val="18"/>
              </w:numPr>
              <w:spacing w:after="0" w:line="240" w:lineRule="auto"/>
              <w:rPr>
                <w:rFonts w:ascii="Arial" w:eastAsia="Times New Roman" w:hAnsi="Arial" w:cs="Arial"/>
                <w:lang w:eastAsia="en-GB"/>
              </w:rPr>
            </w:pPr>
            <w:r w:rsidRPr="00A55E42">
              <w:rPr>
                <w:rFonts w:ascii="Arial" w:eastAsia="Times New Roman" w:hAnsi="Arial" w:cs="Arial"/>
                <w:lang w:eastAsia="en-GB"/>
              </w:rPr>
              <w:t>Compassionate, non-judgmental and empathetic</w:t>
            </w:r>
            <w:r w:rsidR="00D243FC" w:rsidRPr="00D243FC">
              <w:rPr>
                <w:rFonts w:ascii="Arial" w:eastAsia="Times New Roman" w:hAnsi="Arial" w:cs="Arial"/>
                <w:lang w:eastAsia="en-GB"/>
              </w:rPr>
              <w:t>.</w:t>
            </w:r>
          </w:p>
          <w:p w14:paraId="5F8647DF" w14:textId="5FF31E3C" w:rsidR="00AA46F8" w:rsidRPr="00D243FC" w:rsidRDefault="00AA46F8" w:rsidP="008219D8">
            <w:pPr>
              <w:numPr>
                <w:ilvl w:val="0"/>
                <w:numId w:val="18"/>
              </w:numPr>
              <w:spacing w:before="100" w:beforeAutospacing="1" w:after="100" w:afterAutospacing="1" w:line="240" w:lineRule="auto"/>
              <w:rPr>
                <w:rFonts w:ascii="Arial" w:eastAsia="Times New Roman" w:hAnsi="Arial" w:cs="Arial"/>
                <w:lang w:eastAsia="en-GB"/>
              </w:rPr>
            </w:pPr>
            <w:r w:rsidRPr="00A55E42">
              <w:rPr>
                <w:rFonts w:ascii="Arial" w:eastAsia="Times New Roman" w:hAnsi="Arial" w:cs="Arial"/>
                <w:lang w:eastAsia="en-GB"/>
              </w:rPr>
              <w:t>Skilled in building trust and rapport across diverse communities</w:t>
            </w:r>
            <w:r w:rsidR="00D243FC" w:rsidRPr="00D243FC">
              <w:rPr>
                <w:rFonts w:ascii="Arial" w:eastAsia="Times New Roman" w:hAnsi="Arial" w:cs="Arial"/>
                <w:lang w:eastAsia="en-GB"/>
              </w:rPr>
              <w:t>.</w:t>
            </w:r>
          </w:p>
          <w:p w14:paraId="7984A29F" w14:textId="77777777" w:rsidR="00D243FC" w:rsidRPr="00D243FC" w:rsidRDefault="00D243FC" w:rsidP="008219D8">
            <w:pPr>
              <w:numPr>
                <w:ilvl w:val="0"/>
                <w:numId w:val="18"/>
              </w:numPr>
              <w:spacing w:after="0" w:line="240" w:lineRule="auto"/>
              <w:rPr>
                <w:rFonts w:ascii="Arial" w:hAnsi="Arial" w:cs="Arial"/>
                <w:bCs/>
              </w:rPr>
            </w:pPr>
            <w:r w:rsidRPr="00D243FC">
              <w:rPr>
                <w:rFonts w:ascii="Arial" w:hAnsi="Arial" w:cs="Arial"/>
                <w:bCs/>
              </w:rPr>
              <w:t xml:space="preserve">Emotionally resilient. </w:t>
            </w:r>
          </w:p>
          <w:p w14:paraId="503417DF" w14:textId="0D83F45E" w:rsidR="00D243FC" w:rsidRPr="00A55E42" w:rsidRDefault="00D243FC" w:rsidP="008219D8">
            <w:pPr>
              <w:numPr>
                <w:ilvl w:val="0"/>
                <w:numId w:val="18"/>
              </w:numPr>
              <w:spacing w:after="0" w:line="240" w:lineRule="auto"/>
              <w:rPr>
                <w:rFonts w:ascii="Arial" w:hAnsi="Arial" w:cs="Arial"/>
                <w:bCs/>
              </w:rPr>
            </w:pPr>
            <w:r w:rsidRPr="00D243FC">
              <w:rPr>
                <w:rFonts w:ascii="Arial" w:hAnsi="Arial" w:cs="Arial"/>
                <w:bCs/>
              </w:rPr>
              <w:t>Able to demonstrate a Child First approach</w:t>
            </w:r>
          </w:p>
          <w:p w14:paraId="2148C383" w14:textId="1F9BC245" w:rsidR="00A94E99" w:rsidRPr="00D243FC" w:rsidRDefault="000A07FE" w:rsidP="008219D8">
            <w:pPr>
              <w:numPr>
                <w:ilvl w:val="0"/>
                <w:numId w:val="18"/>
              </w:numPr>
              <w:spacing w:after="0" w:line="240" w:lineRule="auto"/>
              <w:rPr>
                <w:rFonts w:ascii="Arial" w:hAnsi="Arial" w:cs="Arial"/>
                <w:b/>
              </w:rPr>
            </w:pPr>
            <w:r w:rsidRPr="00D243FC">
              <w:rPr>
                <w:rFonts w:ascii="Arial" w:hAnsi="Arial" w:cs="Arial"/>
              </w:rPr>
              <w:t>Aligns</w:t>
            </w:r>
            <w:r w:rsidR="0005703D" w:rsidRPr="00D243FC">
              <w:rPr>
                <w:rFonts w:ascii="Arial" w:hAnsi="Arial" w:cs="Arial"/>
              </w:rPr>
              <w:t xml:space="preserve"> </w:t>
            </w:r>
            <w:r w:rsidRPr="00D243FC">
              <w:rPr>
                <w:rFonts w:ascii="Arial" w:hAnsi="Arial" w:cs="Arial"/>
              </w:rPr>
              <w:t xml:space="preserve">with </w:t>
            </w:r>
            <w:r w:rsidR="00A94E99" w:rsidRPr="00D243FC">
              <w:rPr>
                <w:rFonts w:ascii="Arial" w:hAnsi="Arial" w:cs="Arial"/>
              </w:rPr>
              <w:t>Gloucestershire Employee Values</w:t>
            </w:r>
            <w:r w:rsidR="00C67FDE" w:rsidRPr="00D243FC">
              <w:rPr>
                <w:rFonts w:ascii="Arial" w:hAnsi="Arial" w:cs="Arial"/>
              </w:rPr>
              <w:t xml:space="preserve"> and behaviours</w:t>
            </w:r>
            <w:r w:rsidR="00116C90" w:rsidRPr="00D243FC">
              <w:rPr>
                <w:rFonts w:ascii="Arial" w:hAnsi="Arial" w:cs="Arial"/>
              </w:rPr>
              <w:t xml:space="preserve"> which are available on our </w:t>
            </w:r>
            <w:hyperlink r:id="rId12" w:history="1">
              <w:r w:rsidR="00116C90" w:rsidRPr="00D243FC">
                <w:rPr>
                  <w:rStyle w:val="Hyperlink"/>
                  <w:rFonts w:ascii="Arial" w:hAnsi="Arial" w:cs="Arial"/>
                </w:rPr>
                <w:t>website</w:t>
              </w:r>
            </w:hyperlink>
            <w:r w:rsidR="00116C90" w:rsidRPr="00D243FC">
              <w:rPr>
                <w:rFonts w:ascii="Arial" w:hAnsi="Arial" w:cs="Arial"/>
              </w:rPr>
              <w:t xml:space="preserve"> </w:t>
            </w:r>
          </w:p>
          <w:p w14:paraId="51BC3C32" w14:textId="13C2B961" w:rsidR="005E138D" w:rsidRPr="00C06B9F" w:rsidRDefault="00D21658" w:rsidP="008219D8">
            <w:pPr>
              <w:numPr>
                <w:ilvl w:val="0"/>
                <w:numId w:val="18"/>
              </w:numPr>
              <w:spacing w:after="0" w:line="240" w:lineRule="auto"/>
              <w:rPr>
                <w:rFonts w:ascii="Arial" w:hAnsi="Arial" w:cs="Arial"/>
                <w:b/>
              </w:rPr>
            </w:pPr>
            <w:r w:rsidRPr="00D243FC">
              <w:rPr>
                <w:rFonts w:ascii="Arial" w:hAnsi="Arial" w:cs="Arial"/>
              </w:rPr>
              <w:t>Our values are Accountability, Integrity, Empowerment, Respect and Excellence</w:t>
            </w: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2BDC636C" w14:textId="23B7D06B" w:rsidR="00253C97" w:rsidRDefault="00FB312E" w:rsidP="008219D8">
            <w:pPr>
              <w:numPr>
                <w:ilvl w:val="0"/>
                <w:numId w:val="18"/>
              </w:numPr>
              <w:spacing w:after="0" w:line="240" w:lineRule="auto"/>
              <w:rPr>
                <w:rFonts w:ascii="Arial" w:eastAsia="Times New Roman" w:hAnsi="Arial" w:cs="Arial"/>
                <w:sz w:val="24"/>
                <w:szCs w:val="24"/>
              </w:rPr>
            </w:pPr>
            <w:r>
              <w:rPr>
                <w:rFonts w:ascii="Arial" w:eastAsia="Times New Roman" w:hAnsi="Arial" w:cs="Arial"/>
              </w:rPr>
              <w:t xml:space="preserve">Minimum </w:t>
            </w:r>
            <w:r w:rsidR="00491154">
              <w:rPr>
                <w:rFonts w:ascii="Arial" w:eastAsia="Times New Roman" w:hAnsi="Arial" w:cs="Arial"/>
              </w:rPr>
              <w:t xml:space="preserve">Level 3 </w:t>
            </w:r>
            <w:r w:rsidR="001D3D16">
              <w:rPr>
                <w:rFonts w:ascii="Arial" w:eastAsia="Times New Roman" w:hAnsi="Arial" w:cs="Arial"/>
              </w:rPr>
              <w:t>NVQ or equivalent professional qualification (</w:t>
            </w:r>
            <w:r w:rsidR="0014214B">
              <w:rPr>
                <w:rFonts w:ascii="Arial" w:eastAsia="Times New Roman" w:hAnsi="Arial" w:cs="Arial"/>
              </w:rPr>
              <w:t>S</w:t>
            </w:r>
            <w:r w:rsidR="00253C97" w:rsidRPr="00253C97">
              <w:rPr>
                <w:rFonts w:ascii="Arial" w:eastAsia="Times New Roman" w:hAnsi="Arial" w:cs="Arial"/>
              </w:rPr>
              <w:t xml:space="preserve">ocial </w:t>
            </w:r>
            <w:r w:rsidR="001D3D16">
              <w:rPr>
                <w:rFonts w:ascii="Arial" w:eastAsia="Times New Roman" w:hAnsi="Arial" w:cs="Arial"/>
              </w:rPr>
              <w:t>C</w:t>
            </w:r>
            <w:r w:rsidR="00253C97" w:rsidRPr="00253C97">
              <w:rPr>
                <w:rFonts w:ascii="Arial" w:eastAsia="Times New Roman" w:hAnsi="Arial" w:cs="Arial"/>
              </w:rPr>
              <w:t xml:space="preserve">are, </w:t>
            </w:r>
            <w:r w:rsidR="001D3D16">
              <w:rPr>
                <w:rFonts w:ascii="Arial" w:eastAsia="Times New Roman" w:hAnsi="Arial" w:cs="Arial"/>
              </w:rPr>
              <w:t>E</w:t>
            </w:r>
            <w:r w:rsidR="00253C97" w:rsidRPr="00253C97">
              <w:rPr>
                <w:rFonts w:ascii="Arial" w:eastAsia="Times New Roman" w:hAnsi="Arial" w:cs="Arial"/>
              </w:rPr>
              <w:t xml:space="preserve">ducation, </w:t>
            </w:r>
            <w:r w:rsidR="001D3D16">
              <w:rPr>
                <w:rFonts w:ascii="Arial" w:eastAsia="Times New Roman" w:hAnsi="Arial" w:cs="Arial"/>
              </w:rPr>
              <w:t>Y</w:t>
            </w:r>
            <w:r w:rsidR="00253C97" w:rsidRPr="00253C97">
              <w:rPr>
                <w:rFonts w:ascii="Arial" w:eastAsia="Times New Roman" w:hAnsi="Arial" w:cs="Arial"/>
              </w:rPr>
              <w:t xml:space="preserve">outh </w:t>
            </w:r>
            <w:r w:rsidR="001D3D16">
              <w:rPr>
                <w:rFonts w:ascii="Arial" w:eastAsia="Times New Roman" w:hAnsi="Arial" w:cs="Arial"/>
              </w:rPr>
              <w:t>W</w:t>
            </w:r>
            <w:r w:rsidR="00253C97" w:rsidRPr="00253C97">
              <w:rPr>
                <w:rFonts w:ascii="Arial" w:eastAsia="Times New Roman" w:hAnsi="Arial" w:cs="Arial"/>
              </w:rPr>
              <w:t xml:space="preserve">ork, </w:t>
            </w:r>
            <w:r w:rsidR="001D3D16">
              <w:rPr>
                <w:rFonts w:ascii="Arial" w:eastAsia="Times New Roman" w:hAnsi="Arial" w:cs="Arial"/>
              </w:rPr>
              <w:t>Criminal Justice, Health, A</w:t>
            </w:r>
            <w:r w:rsidR="00253C97" w:rsidRPr="00253C97">
              <w:rPr>
                <w:rFonts w:ascii="Arial" w:eastAsia="Times New Roman" w:hAnsi="Arial" w:cs="Arial"/>
              </w:rPr>
              <w:t xml:space="preserve">dvice and </w:t>
            </w:r>
            <w:r w:rsidR="001D3D16">
              <w:rPr>
                <w:rFonts w:ascii="Arial" w:eastAsia="Times New Roman" w:hAnsi="Arial" w:cs="Arial"/>
              </w:rPr>
              <w:t>G</w:t>
            </w:r>
            <w:r w:rsidR="00253C97" w:rsidRPr="00253C97">
              <w:rPr>
                <w:rFonts w:ascii="Arial" w:eastAsia="Times New Roman" w:hAnsi="Arial" w:cs="Arial"/>
              </w:rPr>
              <w:t>uidance</w:t>
            </w:r>
            <w:r w:rsidR="001D3D16">
              <w:rPr>
                <w:rFonts w:ascii="Arial" w:eastAsia="Times New Roman" w:hAnsi="Arial" w:cs="Arial"/>
              </w:rPr>
              <w:t>).</w:t>
            </w:r>
            <w:r w:rsidR="00253C97">
              <w:rPr>
                <w:rFonts w:ascii="Arial" w:eastAsia="Times New Roman" w:hAnsi="Arial" w:cs="Arial"/>
                <w:sz w:val="24"/>
                <w:szCs w:val="24"/>
              </w:rPr>
              <w:t xml:space="preserve"> </w:t>
            </w:r>
          </w:p>
          <w:p w14:paraId="147E7D81" w14:textId="0AF71255" w:rsidR="00F074E7" w:rsidRPr="00082442" w:rsidRDefault="00CF79EC" w:rsidP="00BB4CEB">
            <w:pPr>
              <w:numPr>
                <w:ilvl w:val="0"/>
                <w:numId w:val="18"/>
              </w:numPr>
              <w:spacing w:after="0"/>
              <w:rPr>
                <w:rFonts w:ascii="Arial" w:eastAsia="Times New Roman" w:hAnsi="Arial" w:cs="Arial"/>
                <w:sz w:val="24"/>
                <w:szCs w:val="24"/>
              </w:rPr>
            </w:pPr>
            <w:r w:rsidRPr="005034F4">
              <w:rPr>
                <w:rFonts w:ascii="Arial" w:eastAsia="Times New Roman" w:hAnsi="Arial" w:cs="Arial"/>
              </w:rPr>
              <w:t xml:space="preserve">Level 4 </w:t>
            </w:r>
            <w:r w:rsidR="00253C97" w:rsidRPr="005034F4">
              <w:rPr>
                <w:rFonts w:ascii="Arial" w:eastAsia="Times New Roman" w:hAnsi="Arial" w:cs="Arial"/>
              </w:rPr>
              <w:t>Restorative</w:t>
            </w:r>
            <w:r w:rsidRPr="005034F4">
              <w:rPr>
                <w:rFonts w:ascii="Arial" w:eastAsia="Times New Roman" w:hAnsi="Arial" w:cs="Arial"/>
              </w:rPr>
              <w:t xml:space="preserve"> Justice </w:t>
            </w:r>
            <w:r w:rsidR="002A2DF6" w:rsidRPr="005034F4">
              <w:rPr>
                <w:rFonts w:ascii="Arial" w:eastAsia="Times New Roman" w:hAnsi="Arial" w:cs="Arial"/>
              </w:rPr>
              <w:t>training</w:t>
            </w:r>
            <w:r w:rsidR="00C06B9F">
              <w:rPr>
                <w:rFonts w:ascii="Arial" w:eastAsia="Times New Roman" w:hAnsi="Arial" w:cs="Arial"/>
              </w:rPr>
              <w:t>.</w:t>
            </w:r>
          </w:p>
        </w:tc>
      </w:tr>
    </w:tbl>
    <w:p w14:paraId="775A1C2D" w14:textId="77777777" w:rsidR="00311670" w:rsidRDefault="00311670" w:rsidP="002A07D3">
      <w:pPr>
        <w:pStyle w:val="BodyTextIndent"/>
        <w:ind w:left="0"/>
      </w:pPr>
    </w:p>
    <w:sectPr w:rsidR="00311670"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C4C86" w14:textId="77777777" w:rsidR="00B379EF" w:rsidRDefault="00B379EF" w:rsidP="0012574E">
      <w:pPr>
        <w:spacing w:after="0" w:line="240" w:lineRule="auto"/>
      </w:pPr>
      <w:r>
        <w:separator/>
      </w:r>
    </w:p>
  </w:endnote>
  <w:endnote w:type="continuationSeparator" w:id="0">
    <w:p w14:paraId="7678A5DD" w14:textId="77777777" w:rsidR="00B379EF" w:rsidRDefault="00B379EF"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ED978" w14:textId="77777777" w:rsidR="00B379EF" w:rsidRDefault="00B379EF" w:rsidP="0012574E">
      <w:pPr>
        <w:spacing w:after="0" w:line="240" w:lineRule="auto"/>
      </w:pPr>
      <w:r>
        <w:separator/>
      </w:r>
    </w:p>
  </w:footnote>
  <w:footnote w:type="continuationSeparator" w:id="0">
    <w:p w14:paraId="5C1EB031" w14:textId="77777777" w:rsidR="00B379EF" w:rsidRDefault="00B379EF"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E90A22"/>
    <w:multiLevelType w:val="hybridMultilevel"/>
    <w:tmpl w:val="C480F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E94212"/>
    <w:multiLevelType w:val="multilevel"/>
    <w:tmpl w:val="092A0988"/>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97379C1"/>
    <w:multiLevelType w:val="multilevel"/>
    <w:tmpl w:val="6994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A56EF"/>
    <w:multiLevelType w:val="hybridMultilevel"/>
    <w:tmpl w:val="5290BE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B22B1"/>
    <w:multiLevelType w:val="hybridMultilevel"/>
    <w:tmpl w:val="979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A5C5C"/>
    <w:multiLevelType w:val="multilevel"/>
    <w:tmpl w:val="FBFC7A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57AE1"/>
    <w:multiLevelType w:val="multilevel"/>
    <w:tmpl w:val="C822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D7F87"/>
    <w:multiLevelType w:val="hybridMultilevel"/>
    <w:tmpl w:val="81D4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69C74AC"/>
    <w:multiLevelType w:val="multilevel"/>
    <w:tmpl w:val="574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C57013"/>
    <w:multiLevelType w:val="hybridMultilevel"/>
    <w:tmpl w:val="D8E2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B2F4C"/>
    <w:multiLevelType w:val="multilevel"/>
    <w:tmpl w:val="5248F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57FB6"/>
    <w:multiLevelType w:val="hybridMultilevel"/>
    <w:tmpl w:val="23DC3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2D4DE8"/>
    <w:multiLevelType w:val="hybridMultilevel"/>
    <w:tmpl w:val="E6FE2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183CBB"/>
    <w:multiLevelType w:val="hybridMultilevel"/>
    <w:tmpl w:val="1E6A08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4819215">
    <w:abstractNumId w:val="4"/>
  </w:num>
  <w:num w:numId="2" w16cid:durableId="1318613603">
    <w:abstractNumId w:val="3"/>
  </w:num>
  <w:num w:numId="3" w16cid:durableId="1831602544">
    <w:abstractNumId w:val="17"/>
  </w:num>
  <w:num w:numId="4" w16cid:durableId="1002584667">
    <w:abstractNumId w:val="6"/>
  </w:num>
  <w:num w:numId="5" w16cid:durableId="1599827847">
    <w:abstractNumId w:val="0"/>
  </w:num>
  <w:num w:numId="6" w16cid:durableId="1064646670">
    <w:abstractNumId w:val="18"/>
  </w:num>
  <w:num w:numId="7" w16cid:durableId="227811631">
    <w:abstractNumId w:val="8"/>
  </w:num>
  <w:num w:numId="8" w16cid:durableId="1903904079">
    <w:abstractNumId w:val="13"/>
  </w:num>
  <w:num w:numId="9" w16cid:durableId="1247417747">
    <w:abstractNumId w:val="7"/>
  </w:num>
  <w:num w:numId="10" w16cid:durableId="1770008271">
    <w:abstractNumId w:val="20"/>
  </w:num>
  <w:num w:numId="11" w16cid:durableId="481239015">
    <w:abstractNumId w:val="19"/>
  </w:num>
  <w:num w:numId="12" w16cid:durableId="1316686222">
    <w:abstractNumId w:val="12"/>
  </w:num>
  <w:num w:numId="13" w16cid:durableId="947468671">
    <w:abstractNumId w:val="21"/>
  </w:num>
  <w:num w:numId="14" w16cid:durableId="461189064">
    <w:abstractNumId w:val="2"/>
  </w:num>
  <w:num w:numId="15" w16cid:durableId="2058892919">
    <w:abstractNumId w:val="9"/>
  </w:num>
  <w:num w:numId="16" w16cid:durableId="1072042490">
    <w:abstractNumId w:val="11"/>
  </w:num>
  <w:num w:numId="17" w16cid:durableId="1844083443">
    <w:abstractNumId w:val="14"/>
  </w:num>
  <w:num w:numId="18" w16cid:durableId="529496674">
    <w:abstractNumId w:val="16"/>
  </w:num>
  <w:num w:numId="19" w16cid:durableId="1259405393">
    <w:abstractNumId w:val="5"/>
  </w:num>
  <w:num w:numId="20" w16cid:durableId="1687824923">
    <w:abstractNumId w:val="1"/>
  </w:num>
  <w:num w:numId="21" w16cid:durableId="909657014">
    <w:abstractNumId w:val="15"/>
  </w:num>
  <w:num w:numId="22" w16cid:durableId="1993561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33EF9"/>
    <w:rsid w:val="000468C9"/>
    <w:rsid w:val="000569D0"/>
    <w:rsid w:val="0005703D"/>
    <w:rsid w:val="00066ACF"/>
    <w:rsid w:val="000704E2"/>
    <w:rsid w:val="0007131E"/>
    <w:rsid w:val="00082442"/>
    <w:rsid w:val="00084422"/>
    <w:rsid w:val="00093017"/>
    <w:rsid w:val="00093B63"/>
    <w:rsid w:val="000A07FE"/>
    <w:rsid w:val="000A3ED9"/>
    <w:rsid w:val="000A7A63"/>
    <w:rsid w:val="000B1CB9"/>
    <w:rsid w:val="000D14B8"/>
    <w:rsid w:val="000D6A2B"/>
    <w:rsid w:val="000E63E5"/>
    <w:rsid w:val="000E6793"/>
    <w:rsid w:val="000E772D"/>
    <w:rsid w:val="000F7871"/>
    <w:rsid w:val="00106995"/>
    <w:rsid w:val="00112006"/>
    <w:rsid w:val="00116C90"/>
    <w:rsid w:val="001174D7"/>
    <w:rsid w:val="0012574E"/>
    <w:rsid w:val="00141CA9"/>
    <w:rsid w:val="0014214B"/>
    <w:rsid w:val="001506F7"/>
    <w:rsid w:val="001548E7"/>
    <w:rsid w:val="00157191"/>
    <w:rsid w:val="0017498C"/>
    <w:rsid w:val="001A0329"/>
    <w:rsid w:val="001A1FAF"/>
    <w:rsid w:val="001B1EB8"/>
    <w:rsid w:val="001B2771"/>
    <w:rsid w:val="001C375B"/>
    <w:rsid w:val="001C4312"/>
    <w:rsid w:val="001C5B23"/>
    <w:rsid w:val="001D3D16"/>
    <w:rsid w:val="001D6843"/>
    <w:rsid w:val="001D72D0"/>
    <w:rsid w:val="001E31FE"/>
    <w:rsid w:val="001E3D0B"/>
    <w:rsid w:val="00213087"/>
    <w:rsid w:val="00214FE9"/>
    <w:rsid w:val="002179E7"/>
    <w:rsid w:val="00230F91"/>
    <w:rsid w:val="00251DD6"/>
    <w:rsid w:val="00253C97"/>
    <w:rsid w:val="00255D38"/>
    <w:rsid w:val="00257975"/>
    <w:rsid w:val="002625A1"/>
    <w:rsid w:val="00266A21"/>
    <w:rsid w:val="00274F57"/>
    <w:rsid w:val="00276FD1"/>
    <w:rsid w:val="00293D73"/>
    <w:rsid w:val="0029513C"/>
    <w:rsid w:val="002A0371"/>
    <w:rsid w:val="002A07D3"/>
    <w:rsid w:val="002A2DF6"/>
    <w:rsid w:val="002A781F"/>
    <w:rsid w:val="002B0D2C"/>
    <w:rsid w:val="002B37EC"/>
    <w:rsid w:val="002C0D39"/>
    <w:rsid w:val="002C120A"/>
    <w:rsid w:val="002C351C"/>
    <w:rsid w:val="002D206A"/>
    <w:rsid w:val="002D2B61"/>
    <w:rsid w:val="002E445D"/>
    <w:rsid w:val="002F5267"/>
    <w:rsid w:val="00304381"/>
    <w:rsid w:val="00311670"/>
    <w:rsid w:val="003160E9"/>
    <w:rsid w:val="0033795F"/>
    <w:rsid w:val="003471AF"/>
    <w:rsid w:val="00352958"/>
    <w:rsid w:val="0037596F"/>
    <w:rsid w:val="00384C81"/>
    <w:rsid w:val="003851D8"/>
    <w:rsid w:val="00385CB0"/>
    <w:rsid w:val="003902A9"/>
    <w:rsid w:val="00392542"/>
    <w:rsid w:val="00393F6F"/>
    <w:rsid w:val="00396494"/>
    <w:rsid w:val="003973BD"/>
    <w:rsid w:val="003979F1"/>
    <w:rsid w:val="003A492C"/>
    <w:rsid w:val="003A7176"/>
    <w:rsid w:val="003C3462"/>
    <w:rsid w:val="003C3771"/>
    <w:rsid w:val="003C424F"/>
    <w:rsid w:val="003C5D20"/>
    <w:rsid w:val="003D0B76"/>
    <w:rsid w:val="003D1EEF"/>
    <w:rsid w:val="003E4425"/>
    <w:rsid w:val="003E5A6B"/>
    <w:rsid w:val="003F233E"/>
    <w:rsid w:val="004055D9"/>
    <w:rsid w:val="0042637F"/>
    <w:rsid w:val="004571E7"/>
    <w:rsid w:val="00462F1A"/>
    <w:rsid w:val="00463623"/>
    <w:rsid w:val="004726C4"/>
    <w:rsid w:val="0047622E"/>
    <w:rsid w:val="00491154"/>
    <w:rsid w:val="004913FB"/>
    <w:rsid w:val="004A18DF"/>
    <w:rsid w:val="004A3F8C"/>
    <w:rsid w:val="004B445E"/>
    <w:rsid w:val="004E68EE"/>
    <w:rsid w:val="004F0492"/>
    <w:rsid w:val="004F1324"/>
    <w:rsid w:val="004F31CA"/>
    <w:rsid w:val="004F58A6"/>
    <w:rsid w:val="005034F4"/>
    <w:rsid w:val="00515182"/>
    <w:rsid w:val="00516B69"/>
    <w:rsid w:val="0051755E"/>
    <w:rsid w:val="0052061C"/>
    <w:rsid w:val="00522FC1"/>
    <w:rsid w:val="00532CEE"/>
    <w:rsid w:val="0053593F"/>
    <w:rsid w:val="00540974"/>
    <w:rsid w:val="005450C8"/>
    <w:rsid w:val="00555980"/>
    <w:rsid w:val="00573EF9"/>
    <w:rsid w:val="005957E5"/>
    <w:rsid w:val="00595C47"/>
    <w:rsid w:val="00596956"/>
    <w:rsid w:val="005B312B"/>
    <w:rsid w:val="005C336A"/>
    <w:rsid w:val="005E02A8"/>
    <w:rsid w:val="005E0C74"/>
    <w:rsid w:val="005E138D"/>
    <w:rsid w:val="005E26D3"/>
    <w:rsid w:val="005E3D5A"/>
    <w:rsid w:val="005E49F6"/>
    <w:rsid w:val="005F67BA"/>
    <w:rsid w:val="00600AC2"/>
    <w:rsid w:val="00605E8D"/>
    <w:rsid w:val="00606F98"/>
    <w:rsid w:val="00607E3E"/>
    <w:rsid w:val="00640C73"/>
    <w:rsid w:val="00652698"/>
    <w:rsid w:val="00654BC7"/>
    <w:rsid w:val="006647D0"/>
    <w:rsid w:val="0067794E"/>
    <w:rsid w:val="00677E28"/>
    <w:rsid w:val="00680612"/>
    <w:rsid w:val="00683B18"/>
    <w:rsid w:val="00690C87"/>
    <w:rsid w:val="00692C44"/>
    <w:rsid w:val="006A73AF"/>
    <w:rsid w:val="006B054E"/>
    <w:rsid w:val="006C1781"/>
    <w:rsid w:val="006C28FD"/>
    <w:rsid w:val="006C39CC"/>
    <w:rsid w:val="006C536B"/>
    <w:rsid w:val="006E3C06"/>
    <w:rsid w:val="00722C1A"/>
    <w:rsid w:val="007412CB"/>
    <w:rsid w:val="0074693D"/>
    <w:rsid w:val="0075381C"/>
    <w:rsid w:val="007561EE"/>
    <w:rsid w:val="007633C2"/>
    <w:rsid w:val="00763426"/>
    <w:rsid w:val="00780B96"/>
    <w:rsid w:val="007823A3"/>
    <w:rsid w:val="00791C4B"/>
    <w:rsid w:val="007A468F"/>
    <w:rsid w:val="007B4B22"/>
    <w:rsid w:val="007D1688"/>
    <w:rsid w:val="007D353B"/>
    <w:rsid w:val="007E3835"/>
    <w:rsid w:val="007F07CD"/>
    <w:rsid w:val="00801B95"/>
    <w:rsid w:val="008219D8"/>
    <w:rsid w:val="00821E9C"/>
    <w:rsid w:val="008241C1"/>
    <w:rsid w:val="0083665E"/>
    <w:rsid w:val="0084790E"/>
    <w:rsid w:val="008511BC"/>
    <w:rsid w:val="00852D04"/>
    <w:rsid w:val="00854649"/>
    <w:rsid w:val="0086152D"/>
    <w:rsid w:val="008619D9"/>
    <w:rsid w:val="0087051B"/>
    <w:rsid w:val="00871B10"/>
    <w:rsid w:val="008774F2"/>
    <w:rsid w:val="00884D1C"/>
    <w:rsid w:val="00897961"/>
    <w:rsid w:val="008A483B"/>
    <w:rsid w:val="008A5AF9"/>
    <w:rsid w:val="008A7D39"/>
    <w:rsid w:val="008B50A6"/>
    <w:rsid w:val="008B70CB"/>
    <w:rsid w:val="008E147F"/>
    <w:rsid w:val="008F0A9F"/>
    <w:rsid w:val="008F10CF"/>
    <w:rsid w:val="008F1951"/>
    <w:rsid w:val="00903275"/>
    <w:rsid w:val="009040C3"/>
    <w:rsid w:val="00917F7B"/>
    <w:rsid w:val="00921890"/>
    <w:rsid w:val="009304BA"/>
    <w:rsid w:val="00930AC4"/>
    <w:rsid w:val="00931BB2"/>
    <w:rsid w:val="00941FDA"/>
    <w:rsid w:val="00943060"/>
    <w:rsid w:val="00945DAD"/>
    <w:rsid w:val="00953ACD"/>
    <w:rsid w:val="009663E5"/>
    <w:rsid w:val="00972A6B"/>
    <w:rsid w:val="009816D8"/>
    <w:rsid w:val="009843B7"/>
    <w:rsid w:val="00987F20"/>
    <w:rsid w:val="009A1A85"/>
    <w:rsid w:val="009B7073"/>
    <w:rsid w:val="009D4750"/>
    <w:rsid w:val="009E2AF3"/>
    <w:rsid w:val="009E7CFF"/>
    <w:rsid w:val="009F143A"/>
    <w:rsid w:val="00A0083D"/>
    <w:rsid w:val="00A1584B"/>
    <w:rsid w:val="00A201CD"/>
    <w:rsid w:val="00A423EC"/>
    <w:rsid w:val="00A50F64"/>
    <w:rsid w:val="00A55924"/>
    <w:rsid w:val="00A60DCD"/>
    <w:rsid w:val="00A629E3"/>
    <w:rsid w:val="00A6685E"/>
    <w:rsid w:val="00A8517B"/>
    <w:rsid w:val="00A92C39"/>
    <w:rsid w:val="00A94E99"/>
    <w:rsid w:val="00AA46F8"/>
    <w:rsid w:val="00AA56A1"/>
    <w:rsid w:val="00AB14D2"/>
    <w:rsid w:val="00AE39CE"/>
    <w:rsid w:val="00AF11E5"/>
    <w:rsid w:val="00AF261E"/>
    <w:rsid w:val="00AF3AC0"/>
    <w:rsid w:val="00AF6216"/>
    <w:rsid w:val="00B0349C"/>
    <w:rsid w:val="00B11F19"/>
    <w:rsid w:val="00B13102"/>
    <w:rsid w:val="00B31C05"/>
    <w:rsid w:val="00B379EF"/>
    <w:rsid w:val="00B4381A"/>
    <w:rsid w:val="00B4595B"/>
    <w:rsid w:val="00B52DA0"/>
    <w:rsid w:val="00B52E84"/>
    <w:rsid w:val="00B57D02"/>
    <w:rsid w:val="00B67801"/>
    <w:rsid w:val="00B704C3"/>
    <w:rsid w:val="00B966B4"/>
    <w:rsid w:val="00BA2F1A"/>
    <w:rsid w:val="00BB3141"/>
    <w:rsid w:val="00BB4CEB"/>
    <w:rsid w:val="00BB5461"/>
    <w:rsid w:val="00BC04CB"/>
    <w:rsid w:val="00BD2E5F"/>
    <w:rsid w:val="00C037F1"/>
    <w:rsid w:val="00C06B9F"/>
    <w:rsid w:val="00C12DE5"/>
    <w:rsid w:val="00C13E35"/>
    <w:rsid w:val="00C15623"/>
    <w:rsid w:val="00C32201"/>
    <w:rsid w:val="00C3320D"/>
    <w:rsid w:val="00C56984"/>
    <w:rsid w:val="00C608A4"/>
    <w:rsid w:val="00C67FDE"/>
    <w:rsid w:val="00C73115"/>
    <w:rsid w:val="00C910B1"/>
    <w:rsid w:val="00C92D72"/>
    <w:rsid w:val="00CA4434"/>
    <w:rsid w:val="00CD57C4"/>
    <w:rsid w:val="00CD6377"/>
    <w:rsid w:val="00CE44D8"/>
    <w:rsid w:val="00CF12D0"/>
    <w:rsid w:val="00CF2281"/>
    <w:rsid w:val="00CF56FA"/>
    <w:rsid w:val="00CF79EC"/>
    <w:rsid w:val="00D00116"/>
    <w:rsid w:val="00D02D95"/>
    <w:rsid w:val="00D17168"/>
    <w:rsid w:val="00D21658"/>
    <w:rsid w:val="00D243FC"/>
    <w:rsid w:val="00D250B0"/>
    <w:rsid w:val="00D30645"/>
    <w:rsid w:val="00D35707"/>
    <w:rsid w:val="00D411E1"/>
    <w:rsid w:val="00D42AEF"/>
    <w:rsid w:val="00D45D1E"/>
    <w:rsid w:val="00D539B8"/>
    <w:rsid w:val="00D57002"/>
    <w:rsid w:val="00D57355"/>
    <w:rsid w:val="00D6773F"/>
    <w:rsid w:val="00D67C15"/>
    <w:rsid w:val="00D72F83"/>
    <w:rsid w:val="00D81A96"/>
    <w:rsid w:val="00D8327B"/>
    <w:rsid w:val="00D83D7D"/>
    <w:rsid w:val="00D86A3F"/>
    <w:rsid w:val="00E03B7F"/>
    <w:rsid w:val="00E07908"/>
    <w:rsid w:val="00E138B3"/>
    <w:rsid w:val="00E16181"/>
    <w:rsid w:val="00E22E29"/>
    <w:rsid w:val="00E47256"/>
    <w:rsid w:val="00E8053B"/>
    <w:rsid w:val="00E85F01"/>
    <w:rsid w:val="00E87964"/>
    <w:rsid w:val="00E87FE9"/>
    <w:rsid w:val="00EB583D"/>
    <w:rsid w:val="00EC0EB4"/>
    <w:rsid w:val="00EC4F64"/>
    <w:rsid w:val="00EC5FE6"/>
    <w:rsid w:val="00EC73C1"/>
    <w:rsid w:val="00ED1F83"/>
    <w:rsid w:val="00EE125B"/>
    <w:rsid w:val="00EF36BB"/>
    <w:rsid w:val="00EF377A"/>
    <w:rsid w:val="00F01D5F"/>
    <w:rsid w:val="00F074E7"/>
    <w:rsid w:val="00F07BFA"/>
    <w:rsid w:val="00F20650"/>
    <w:rsid w:val="00F351E3"/>
    <w:rsid w:val="00F3682C"/>
    <w:rsid w:val="00F40A52"/>
    <w:rsid w:val="00F43054"/>
    <w:rsid w:val="00F46B1F"/>
    <w:rsid w:val="00F546E5"/>
    <w:rsid w:val="00F67CD2"/>
    <w:rsid w:val="00F70F78"/>
    <w:rsid w:val="00F804E5"/>
    <w:rsid w:val="00F8452D"/>
    <w:rsid w:val="00F85256"/>
    <w:rsid w:val="00FA32F7"/>
    <w:rsid w:val="00FA3695"/>
    <w:rsid w:val="00FB312E"/>
    <w:rsid w:val="00FB47C7"/>
    <w:rsid w:val="00FD67E0"/>
    <w:rsid w:val="00FF2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BodyText">
    <w:name w:val="Body Text"/>
    <w:basedOn w:val="Normal"/>
    <w:link w:val="BodyTextChar"/>
    <w:uiPriority w:val="99"/>
    <w:unhideWhenUsed/>
    <w:rsid w:val="00157191"/>
    <w:pPr>
      <w:spacing w:after="120"/>
    </w:pPr>
  </w:style>
  <w:style w:type="character" w:customStyle="1" w:styleId="BodyTextChar">
    <w:name w:val="Body Text Char"/>
    <w:basedOn w:val="DefaultParagraphFont"/>
    <w:link w:val="BodyText"/>
    <w:uiPriority w:val="99"/>
    <w:rsid w:val="00157191"/>
    <w:rPr>
      <w:sz w:val="22"/>
      <w:szCs w:val="22"/>
      <w:lang w:eastAsia="en-US"/>
    </w:rPr>
  </w:style>
  <w:style w:type="paragraph" w:customStyle="1" w:styleId="xmsonormal">
    <w:name w:val="x_msonormal"/>
    <w:basedOn w:val="Normal"/>
    <w:rsid w:val="00522FC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65A8CCFA92B42B5F1342A2FE7265D" ma:contentTypeVersion="15" ma:contentTypeDescription="Create a new document." ma:contentTypeScope="" ma:versionID="f21f078814f775ef10817bbd692fe4a2">
  <xsd:schema xmlns:xsd="http://www.w3.org/2001/XMLSchema" xmlns:xs="http://www.w3.org/2001/XMLSchema" xmlns:p="http://schemas.microsoft.com/office/2006/metadata/properties" xmlns:ns2="af697182-588d-4b2e-9f35-abb072dd4a10" xmlns:ns3="a17b5533-9ec6-4262-8943-6d6d6a060751" targetNamespace="http://schemas.microsoft.com/office/2006/metadata/properties" ma:root="true" ma:fieldsID="a777860e85a677691335a3f7915fbf88" ns2:_="" ns3:_="">
    <xsd:import namespace="af697182-588d-4b2e-9f35-abb072dd4a10"/>
    <xsd:import namespace="a17b5533-9ec6-4262-8943-6d6d6a060751"/>
    <xsd:element name="properties">
      <xsd:complexType>
        <xsd:sequence>
          <xsd:element name="documentManagement">
            <xsd:complexType>
              <xsd:all>
                <xsd:element ref="ns2:Team"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97182-588d-4b2e-9f35-abb072dd4a10" elementFormDefault="qualified">
    <xsd:import namespace="http://schemas.microsoft.com/office/2006/documentManagement/types"/>
    <xsd:import namespace="http://schemas.microsoft.com/office/infopath/2007/PartnerControls"/>
    <xsd:element name="Team" ma:index="8" nillable="true" ma:displayName="Team" ma:format="Dropdown" ma:internalName="Team">
      <xsd:simpleType>
        <xsd:restriction base="dms:Choice">
          <xsd:enumeration value="Recruitment"/>
          <xsd:enumeration value="Occupational Health"/>
          <xsd:enumeration value="Occupational Development"/>
          <xsd:enumeration value="BSC"/>
          <xsd:enumeration value="Choice 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Order0" ma:index="25" nillable="true" ma:displayName="Order" ma:decimals="0" ma:description="To set view order" ma:format="Dropdown" ma:internalName="Order0"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a17b5533-9ec6-4262-8943-6d6d6a0607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85b5-46b9-4747-bc9a-0dc602c34d06}" ma:internalName="TaxCatchAll" ma:showField="CatchAllData" ma:web="a17b5533-9ec6-4262-8943-6d6d6a06075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 xmlns="af697182-588d-4b2e-9f35-abb072dd4a10" xsi:nil="true"/>
    <TaxCatchAll xmlns="a17b5533-9ec6-4262-8943-6d6d6a060751" xsi:nil="true"/>
    <lcf76f155ced4ddcb4097134ff3c332f xmlns="af697182-588d-4b2e-9f35-abb072dd4a10">
      <Terms xmlns="http://schemas.microsoft.com/office/infopath/2007/PartnerControls"/>
    </lcf76f155ced4ddcb4097134ff3c332f>
    <_dlc_DocId xmlns="a17b5533-9ec6-4262-8943-6d6d6a060751">MAFVCWMWNVRF-550665949-235</_dlc_DocId>
    <_dlc_DocIdUrl xmlns="a17b5533-9ec6-4262-8943-6d6d6a060751">
      <Url>https://gloucestershirecc.sharepoint.com/sites/PeopleHub/_layouts/15/DocIdRedir.aspx?ID=MAFVCWMWNVRF-550665949-235</Url>
      <Description>MAFVCWMWNVRF-550665949-235</Description>
    </_dlc_DocIdUrl>
    <Order0 xmlns="af697182-588d-4b2e-9f35-abb072dd4a1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2535E7-1713-4F11-AC11-D4A3A8AD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97182-588d-4b2e-9f35-abb072dd4a10"/>
    <ds:schemaRef ds:uri="a17b5533-9ec6-4262-8943-6d6d6a06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3.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af697182-588d-4b2e-9f35-abb072dd4a10"/>
    <ds:schemaRef ds:uri="a17b5533-9ec6-4262-8943-6d6d6a060751"/>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5.xml><?xml version="1.0" encoding="utf-8"?>
<ds:datastoreItem xmlns:ds="http://schemas.openxmlformats.org/officeDocument/2006/customXml" ds:itemID="{CB5F092A-269B-4DE4-9E8B-C4E11EAE2FF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5</Pages>
  <Words>1313</Words>
  <Characters>8120</Characters>
  <Application>Microsoft Office Word</Application>
  <DocSecurity>0</DocSecurity>
  <Lines>185</Lines>
  <Paragraphs>65</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WALKER, Fiona</cp:lastModifiedBy>
  <cp:revision>230</cp:revision>
  <cp:lastPrinted>2011-08-15T13:42:00Z</cp:lastPrinted>
  <dcterms:created xsi:type="dcterms:W3CDTF">2025-06-18T11:31:00Z</dcterms:created>
  <dcterms:modified xsi:type="dcterms:W3CDTF">2026-01-20T18:07:00Z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0x0101006DB65A8CCFA92B42B5F1342A2FE7265D</vt:lpwstr>
  </property>
  <property fmtid="{D5CDD505-2E9C-101B-9397-08002B2CF9AE}" pid="10" name="_dlc_DocIdItemGuid">
    <vt:lpwstr>e5c05d36-aae3-4da3-b5c1-529fff17b2fc</vt:lpwstr>
  </property>
</Properties>
</file>