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C5496" w14:textId="71AE25A3" w:rsidR="0074693D" w:rsidRPr="00B704C3" w:rsidRDefault="00AD37DA" w:rsidP="009804DE">
      <w:pPr>
        <w:pStyle w:val="Heading1"/>
        <w:spacing w:before="0" w:after="0" w:line="360" w:lineRule="auto"/>
        <w:ind w:left="0"/>
        <w:rPr>
          <w:rFonts w:ascii="Arial" w:hAnsi="Arial" w:cs="Arial"/>
          <w:sz w:val="40"/>
          <w:szCs w:val="40"/>
        </w:rPr>
      </w:pPr>
      <w:r>
        <w:rPr>
          <w:rFonts w:ascii="Arial" w:hAnsi="Arial" w:cs="Arial"/>
          <w:noProof/>
          <w:color w:val="A6A6A6"/>
          <w:sz w:val="40"/>
          <w:szCs w:val="40"/>
          <w:lang w:eastAsia="en-GB"/>
        </w:rPr>
        <mc:AlternateContent>
          <mc:Choice Requires="wps">
            <w:drawing>
              <wp:anchor distT="0" distB="0" distL="114300" distR="114300" simplePos="0" relativeHeight="251657728" behindDoc="0" locked="0" layoutInCell="1" allowOverlap="1" wp14:anchorId="5DDDE5ED" wp14:editId="0776BFF1">
                <wp:simplePos x="0" y="0"/>
                <wp:positionH relativeFrom="column">
                  <wp:posOffset>-76200</wp:posOffset>
                </wp:positionH>
                <wp:positionV relativeFrom="paragraph">
                  <wp:posOffset>321310</wp:posOffset>
                </wp:positionV>
                <wp:extent cx="9372600" cy="0"/>
                <wp:effectExtent l="26035" t="24130" r="21590" b="23495"/>
                <wp:wrapNone/>
                <wp:docPr id="11368587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0" cy="0"/>
                        </a:xfrm>
                        <a:prstGeom prst="straightConnector1">
                          <a:avLst/>
                        </a:prstGeom>
                        <a:noFill/>
                        <a:ln w="381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23D50AD" id="_x0000_t32" coordsize="21600,21600" o:spt="32" o:oned="t" path="m,l21600,21600e" filled="f">
                <v:path arrowok="t" fillok="f" o:connecttype="none"/>
                <o:lock v:ext="edit" shapetype="t"/>
              </v:shapetype>
              <v:shape id="AutoShape 2" o:spid="_x0000_s1026" type="#_x0000_t32" style="position:absolute;margin-left:-6pt;margin-top:25.3pt;width:738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" strokecolor="#f2f2f2" strokeweight="3pt">
                <v:shadow color="#243f60" opacity=".5" offset="1pt"/>
              </v:shape>
            </w:pict>
          </mc:Fallback>
        </mc:AlternateContent>
      </w:r>
      <w:r w:rsidR="0012574E">
        <w:rPr>
          <w:rFonts w:ascii="Arial" w:hAnsi="Arial" w:cs="Arial"/>
          <w:sz w:val="40"/>
          <w:szCs w:val="40"/>
        </w:rPr>
        <w:t>Job</w:t>
      </w:r>
      <w:r w:rsidR="0074693D" w:rsidRPr="00B704C3">
        <w:rPr>
          <w:rFonts w:ascii="Arial" w:hAnsi="Arial" w:cs="Arial"/>
          <w:sz w:val="40"/>
          <w:szCs w:val="40"/>
        </w:rPr>
        <w:t xml:space="preserve"> </w:t>
      </w:r>
      <w:r w:rsidR="00B704C3">
        <w:rPr>
          <w:rFonts w:ascii="Arial" w:hAnsi="Arial" w:cs="Arial"/>
          <w:sz w:val="40"/>
          <w:szCs w:val="40"/>
        </w:rPr>
        <w:t>P</w:t>
      </w:r>
      <w:r w:rsidR="0074693D" w:rsidRPr="00B704C3">
        <w:rPr>
          <w:rFonts w:ascii="Arial" w:hAnsi="Arial" w:cs="Arial"/>
          <w:sz w:val="40"/>
          <w:szCs w:val="40"/>
        </w:rPr>
        <w:t>rofile</w:t>
      </w:r>
    </w:p>
    <w:p w14:paraId="1295BBDD" w14:textId="3B49C770" w:rsidR="001D5F51" w:rsidRDefault="0086278A" w:rsidP="009804DE">
      <w:pPr>
        <w:pStyle w:val="Heading1"/>
        <w:spacing w:before="0" w:after="0"/>
        <w:ind w:left="0"/>
        <w:rPr>
          <w:rFonts w:ascii="Arial" w:hAnsi="Arial" w:cs="Arial"/>
          <w:color w:val="548DD4"/>
          <w:sz w:val="22"/>
          <w:szCs w:val="22"/>
          <w:lang w:val="en-GB"/>
        </w:rPr>
      </w:pPr>
      <w:r>
        <w:rPr>
          <w:rFonts w:ascii="Arial" w:hAnsi="Arial" w:cs="Arial"/>
          <w:color w:val="548DD4"/>
          <w:sz w:val="40"/>
          <w:szCs w:val="40"/>
        </w:rPr>
        <w:t>Commissioning</w:t>
      </w:r>
      <w:r w:rsidR="00DB3986">
        <w:rPr>
          <w:rFonts w:ascii="Arial" w:hAnsi="Arial" w:cs="Arial"/>
          <w:color w:val="548DD4"/>
          <w:sz w:val="40"/>
          <w:szCs w:val="40"/>
        </w:rPr>
        <w:t xml:space="preserve"> </w:t>
      </w:r>
      <w:r w:rsidR="00F06E97">
        <w:rPr>
          <w:rFonts w:ascii="Arial" w:hAnsi="Arial" w:cs="Arial"/>
          <w:color w:val="548DD4"/>
          <w:sz w:val="40"/>
          <w:szCs w:val="40"/>
        </w:rPr>
        <w:t>Officer</w:t>
      </w:r>
      <w:r w:rsidR="003B285E">
        <w:rPr>
          <w:rFonts w:ascii="Arial" w:hAnsi="Arial" w:cs="Arial"/>
          <w:color w:val="548DD4"/>
          <w:sz w:val="40"/>
          <w:szCs w:val="40"/>
        </w:rPr>
        <w:t xml:space="preserve">  </w:t>
      </w:r>
      <w:r w:rsidR="00780B96" w:rsidRPr="00821E9C">
        <w:rPr>
          <w:rFonts w:ascii="Arial" w:hAnsi="Arial" w:cs="Arial"/>
          <w:color w:val="548DD4"/>
          <w:sz w:val="40"/>
          <w:szCs w:val="40"/>
        </w:rPr>
        <w:t xml:space="preserve">    </w:t>
      </w:r>
      <w:r w:rsidR="000B16E0">
        <w:rPr>
          <w:rFonts w:ascii="Arial" w:hAnsi="Arial" w:cs="Arial"/>
          <w:color w:val="548DD4"/>
          <w:sz w:val="40"/>
          <w:szCs w:val="40"/>
          <w:lang w:val="en-GB"/>
        </w:rPr>
        <w:tab/>
      </w:r>
      <w:r w:rsidR="00225837">
        <w:rPr>
          <w:rFonts w:ascii="Arial" w:hAnsi="Arial" w:cs="Arial"/>
          <w:color w:val="548DD4"/>
          <w:sz w:val="22"/>
          <w:szCs w:val="22"/>
        </w:rPr>
        <w:t>G</w:t>
      </w:r>
      <w:r w:rsidR="00225837" w:rsidRPr="00386B47">
        <w:rPr>
          <w:rFonts w:ascii="Arial" w:hAnsi="Arial" w:cs="Arial"/>
          <w:color w:val="548DD4"/>
          <w:sz w:val="22"/>
          <w:szCs w:val="22"/>
        </w:rPr>
        <w:t xml:space="preserve">rade: </w:t>
      </w:r>
      <w:r w:rsidR="00FF5FF7">
        <w:rPr>
          <w:rFonts w:ascii="Arial" w:hAnsi="Arial" w:cs="Arial"/>
          <w:color w:val="548DD4"/>
          <w:sz w:val="22"/>
          <w:szCs w:val="22"/>
          <w:lang w:val="en-GB"/>
        </w:rPr>
        <w:t>8/9</w:t>
      </w:r>
      <w:r w:rsidR="00E53550">
        <w:rPr>
          <w:rFonts w:ascii="Arial" w:hAnsi="Arial" w:cs="Arial"/>
          <w:color w:val="548DD4"/>
          <w:sz w:val="22"/>
          <w:szCs w:val="22"/>
        </w:rPr>
        <w:t xml:space="preserve"> Career Stream</w:t>
      </w:r>
      <w:r w:rsidR="00225837">
        <w:rPr>
          <w:rFonts w:ascii="Arial" w:hAnsi="Arial" w:cs="Arial"/>
          <w:color w:val="548DD4"/>
          <w:sz w:val="22"/>
          <w:szCs w:val="22"/>
        </w:rPr>
        <w:tab/>
      </w:r>
      <w:r w:rsidR="003B285E">
        <w:rPr>
          <w:rFonts w:ascii="Arial" w:hAnsi="Arial" w:cs="Arial"/>
          <w:color w:val="548DD4"/>
          <w:sz w:val="22"/>
          <w:szCs w:val="22"/>
          <w:lang w:val="en-GB"/>
        </w:rPr>
        <w:t xml:space="preserve">     </w:t>
      </w:r>
      <w:r w:rsidR="00225837" w:rsidRPr="00386B47">
        <w:rPr>
          <w:rFonts w:ascii="Arial" w:hAnsi="Arial" w:cs="Arial"/>
          <w:color w:val="548DD4"/>
          <w:sz w:val="22"/>
          <w:szCs w:val="22"/>
        </w:rPr>
        <w:t xml:space="preserve">Date created: </w:t>
      </w:r>
      <w:r w:rsidR="00747E33">
        <w:rPr>
          <w:rFonts w:ascii="Arial" w:hAnsi="Arial" w:cs="Arial"/>
          <w:color w:val="548DD4"/>
          <w:sz w:val="22"/>
          <w:szCs w:val="22"/>
          <w:lang w:val="en-GB"/>
        </w:rPr>
        <w:t>October 2013</w:t>
      </w:r>
      <w:r w:rsidR="00065700">
        <w:rPr>
          <w:rFonts w:ascii="Arial" w:hAnsi="Arial" w:cs="Arial"/>
          <w:color w:val="548DD4"/>
          <w:sz w:val="22"/>
          <w:szCs w:val="22"/>
          <w:lang w:val="en-GB"/>
        </w:rPr>
        <w:t xml:space="preserve"> updated May 2025</w:t>
      </w:r>
    </w:p>
    <w:p w14:paraId="1554B7B3" w14:textId="77777777" w:rsidR="001D5F51" w:rsidRDefault="001D5F51" w:rsidP="009804DE">
      <w:pPr>
        <w:pStyle w:val="Heading1"/>
        <w:spacing w:before="0" w:after="0"/>
        <w:ind w:left="0"/>
        <w:rPr>
          <w:rFonts w:ascii="Arial" w:hAnsi="Arial" w:cs="Arial"/>
          <w:color w:val="548DD4"/>
          <w:sz w:val="22"/>
          <w:szCs w:val="22"/>
          <w:lang w:val="en-GB"/>
        </w:rPr>
      </w:pPr>
      <w:r>
        <w:rPr>
          <w:rFonts w:ascii="Arial" w:hAnsi="Arial" w:cs="Arial"/>
          <w:color w:val="548DD4"/>
          <w:sz w:val="22"/>
          <w:szCs w:val="22"/>
          <w:lang w:val="en-GB"/>
        </w:rPr>
        <w:t>JE ID – grade 8: pos_14863, grade 9: pos_14865</w:t>
      </w:r>
    </w:p>
    <w:p w14:paraId="6E17FA28" w14:textId="77777777" w:rsidR="001D5F51" w:rsidRDefault="001D5F51" w:rsidP="009804DE">
      <w:pPr>
        <w:pStyle w:val="Heading1"/>
        <w:spacing w:before="0" w:after="0"/>
        <w:ind w:left="0"/>
        <w:rPr>
          <w:rFonts w:ascii="Arial" w:hAnsi="Arial" w:cs="Arial"/>
          <w:color w:val="548DD4"/>
          <w:sz w:val="22"/>
          <w:szCs w:val="22"/>
          <w:lang w:val="en-GB"/>
        </w:rPr>
      </w:pPr>
    </w:p>
    <w:tbl>
      <w:tblPr>
        <w:tblW w:w="14425" w:type="dxa"/>
        <w:tblLook w:val="04A0" w:firstRow="1" w:lastRow="0" w:firstColumn="1" w:lastColumn="0" w:noHBand="0" w:noVBand="1"/>
      </w:tblPr>
      <w:tblGrid>
        <w:gridCol w:w="7087"/>
        <w:gridCol w:w="7338"/>
      </w:tblGrid>
      <w:tr w:rsidR="0074693D" w:rsidRPr="004E68EE" w14:paraId="7A3E3856" w14:textId="77777777" w:rsidTr="76E7574F">
        <w:tc>
          <w:tcPr>
            <w:tcW w:w="14425" w:type="dxa"/>
            <w:gridSpan w:val="2"/>
          </w:tcPr>
          <w:p w14:paraId="43EE5740" w14:textId="6C327D74" w:rsidR="0085221D" w:rsidRPr="00FA27F7" w:rsidRDefault="76E7574F" w:rsidP="76E7574F">
            <w:pPr>
              <w:pStyle w:val="Heading1"/>
              <w:spacing w:before="0" w:after="0"/>
              <w:ind w:left="0"/>
              <w:rPr>
                <w:rFonts w:ascii="Arial" w:hAnsi="Arial" w:cs="Arial"/>
                <w:b w:val="0"/>
                <w:sz w:val="22"/>
                <w:szCs w:val="22"/>
                <w:lang w:val="en-US" w:eastAsia="en-US"/>
              </w:rPr>
            </w:pPr>
            <w:r w:rsidRPr="76E7574F">
              <w:rPr>
                <w:rFonts w:ascii="Arial" w:hAnsi="Arial" w:cs="Arial"/>
                <w:sz w:val="24"/>
                <w:szCs w:val="24"/>
                <w:lang w:val="en-US" w:eastAsia="en-US"/>
              </w:rPr>
              <w:t xml:space="preserve">About the Job </w:t>
            </w:r>
            <w:r w:rsidRPr="76E7574F">
              <w:rPr>
                <w:rFonts w:ascii="Arial" w:hAnsi="Arial" w:cs="Arial"/>
                <w:b w:val="0"/>
                <w:sz w:val="22"/>
                <w:szCs w:val="22"/>
                <w:lang w:val="en-US" w:eastAsia="en-US"/>
              </w:rPr>
              <w:t>Working within a commissioning team to support in the commissioning cycle to achieve the expected and desired outcomes for adult social care through effective commissioning activities.  At grade 9 you will also be expected to lead and undertake more complex and higher risk projects and lead on lower risk commissioning exercises.</w:t>
            </w:r>
          </w:p>
          <w:p w14:paraId="2995FE01" w14:textId="77777777" w:rsidR="00727408" w:rsidRPr="00A9706B" w:rsidRDefault="00727408" w:rsidP="009804DE">
            <w:pPr>
              <w:spacing w:after="0"/>
            </w:pPr>
          </w:p>
        </w:tc>
      </w:tr>
      <w:tr w:rsidR="00B704C3" w:rsidRPr="00B704C3" w14:paraId="14DBD768" w14:textId="77777777" w:rsidTr="76E7574F">
        <w:trPr>
          <w:trHeight w:val="6119"/>
        </w:trPr>
        <w:tc>
          <w:tcPr>
            <w:tcW w:w="7087" w:type="dxa"/>
          </w:tcPr>
          <w:p w14:paraId="4004427D" w14:textId="77777777" w:rsidR="008A15B0" w:rsidRPr="00A9706B" w:rsidRDefault="00854649" w:rsidP="002B0149">
            <w:pPr>
              <w:pStyle w:val="BodyTextIndent"/>
              <w:spacing w:after="120"/>
              <w:ind w:left="0"/>
              <w:jc w:val="left"/>
              <w:rPr>
                <w:b/>
                <w:color w:val="548DD4"/>
                <w:sz w:val="24"/>
                <w:lang w:val="en-GB" w:eastAsia="en-US"/>
              </w:rPr>
            </w:pPr>
            <w:r w:rsidRPr="00A9706B">
              <w:rPr>
                <w:b/>
                <w:sz w:val="24"/>
                <w:lang w:val="en-GB" w:eastAsia="en-US"/>
              </w:rPr>
              <w:t>This is what we need you</w:t>
            </w:r>
            <w:r w:rsidR="00F546E5" w:rsidRPr="00A9706B">
              <w:rPr>
                <w:b/>
                <w:sz w:val="24"/>
                <w:lang w:val="en-GB" w:eastAsia="en-US"/>
              </w:rPr>
              <w:t xml:space="preserve"> to do</w:t>
            </w:r>
            <w:r w:rsidR="0085221D" w:rsidRPr="00A9706B">
              <w:rPr>
                <w:b/>
                <w:sz w:val="24"/>
                <w:lang w:val="en-GB" w:eastAsia="en-US"/>
              </w:rPr>
              <w:t xml:space="preserve"> at G</w:t>
            </w:r>
            <w:r w:rsidR="00FF5FF7">
              <w:rPr>
                <w:b/>
                <w:sz w:val="24"/>
                <w:lang w:val="en-GB" w:eastAsia="en-US"/>
              </w:rPr>
              <w:t>rade 8</w:t>
            </w:r>
          </w:p>
          <w:p w14:paraId="368C7CE7" w14:textId="6803CA11" w:rsidR="005E15B0" w:rsidRPr="00A43414" w:rsidRDefault="00F06E97" w:rsidP="005E15B0">
            <w:pPr>
              <w:pStyle w:val="BodyTextIndent"/>
              <w:numPr>
                <w:ilvl w:val="0"/>
                <w:numId w:val="3"/>
              </w:numPr>
              <w:spacing w:after="120"/>
              <w:jc w:val="left"/>
              <w:rPr>
                <w:sz w:val="22"/>
                <w:szCs w:val="22"/>
                <w:lang w:val="en-GB" w:eastAsia="en-US"/>
              </w:rPr>
            </w:pPr>
            <w:r w:rsidRPr="00A9706B">
              <w:rPr>
                <w:sz w:val="22"/>
                <w:szCs w:val="22"/>
                <w:lang w:val="en-GB" w:eastAsia="en-US"/>
              </w:rPr>
              <w:t xml:space="preserve">Work </w:t>
            </w:r>
            <w:r w:rsidR="00473836" w:rsidRPr="00A9706B">
              <w:rPr>
                <w:sz w:val="22"/>
                <w:szCs w:val="22"/>
                <w:lang w:val="en-GB" w:eastAsia="en-US"/>
              </w:rPr>
              <w:t xml:space="preserve">under the direction of </w:t>
            </w:r>
            <w:r w:rsidR="00542DA2">
              <w:rPr>
                <w:sz w:val="22"/>
                <w:szCs w:val="22"/>
                <w:lang w:val="en-GB" w:eastAsia="en-US"/>
              </w:rPr>
              <w:t xml:space="preserve">senior </w:t>
            </w:r>
            <w:r w:rsidR="00937EF0">
              <w:rPr>
                <w:sz w:val="22"/>
                <w:szCs w:val="22"/>
                <w:lang w:val="en-GB" w:eastAsia="en-US"/>
              </w:rPr>
              <w:t>manager</w:t>
            </w:r>
            <w:r w:rsidR="00542DA2">
              <w:rPr>
                <w:sz w:val="22"/>
                <w:szCs w:val="22"/>
                <w:lang w:val="en-GB" w:eastAsia="en-US"/>
              </w:rPr>
              <w:t>s</w:t>
            </w:r>
            <w:r w:rsidR="0086278A" w:rsidRPr="00A9706B">
              <w:rPr>
                <w:sz w:val="22"/>
                <w:szCs w:val="22"/>
                <w:lang w:val="en-GB" w:eastAsia="en-US"/>
              </w:rPr>
              <w:t xml:space="preserve"> to </w:t>
            </w:r>
            <w:r w:rsidR="005E15B0" w:rsidRPr="00A43414">
              <w:rPr>
                <w:sz w:val="22"/>
                <w:szCs w:val="22"/>
                <w:lang w:val="en-GB" w:eastAsia="en-US"/>
              </w:rPr>
              <w:t xml:space="preserve">commission services and implement programmes of work </w:t>
            </w:r>
            <w:r w:rsidR="005E15B0" w:rsidRPr="0099425A">
              <w:rPr>
                <w:rFonts w:cs="Arial"/>
                <w:sz w:val="22"/>
                <w:szCs w:val="22"/>
              </w:rPr>
              <w:t xml:space="preserve">to achieve agreed </w:t>
            </w:r>
            <w:r w:rsidR="005E15B0">
              <w:rPr>
                <w:rFonts w:cs="Arial"/>
                <w:sz w:val="22"/>
                <w:szCs w:val="22"/>
                <w:lang w:val="en-GB"/>
              </w:rPr>
              <w:t xml:space="preserve">adult social care </w:t>
            </w:r>
            <w:r w:rsidR="005E15B0" w:rsidRPr="0099425A">
              <w:rPr>
                <w:rFonts w:cs="Arial"/>
                <w:sz w:val="22"/>
                <w:szCs w:val="22"/>
              </w:rPr>
              <w:t>outcomes based on local needs, evidence of what works and good practice.</w:t>
            </w:r>
          </w:p>
          <w:p w14:paraId="4AF624F9" w14:textId="35075DFC" w:rsidR="00F06E97" w:rsidRPr="00A9706B" w:rsidRDefault="00473836" w:rsidP="002B0149">
            <w:pPr>
              <w:pStyle w:val="BodyTextIndent"/>
              <w:numPr>
                <w:ilvl w:val="0"/>
                <w:numId w:val="3"/>
              </w:numPr>
              <w:spacing w:after="120"/>
              <w:jc w:val="left"/>
              <w:rPr>
                <w:sz w:val="22"/>
                <w:szCs w:val="22"/>
                <w:lang w:val="en-GB" w:eastAsia="en-US"/>
              </w:rPr>
            </w:pPr>
            <w:r w:rsidRPr="00A9706B">
              <w:rPr>
                <w:sz w:val="22"/>
                <w:szCs w:val="22"/>
                <w:lang w:val="en-GB" w:eastAsia="en-US"/>
              </w:rPr>
              <w:t xml:space="preserve">Support </w:t>
            </w:r>
            <w:r w:rsidR="00F1680E">
              <w:rPr>
                <w:sz w:val="22"/>
                <w:szCs w:val="22"/>
                <w:lang w:val="en-GB" w:eastAsia="en-US"/>
              </w:rPr>
              <w:t>senior colleagues</w:t>
            </w:r>
            <w:r w:rsidRPr="00A9706B">
              <w:rPr>
                <w:sz w:val="22"/>
                <w:szCs w:val="22"/>
                <w:lang w:val="en-GB" w:eastAsia="en-US"/>
              </w:rPr>
              <w:t xml:space="preserve"> to ensure quality, customer </w:t>
            </w:r>
            <w:r w:rsidR="00452B3A">
              <w:rPr>
                <w:sz w:val="22"/>
                <w:szCs w:val="22"/>
                <w:lang w:val="en-GB" w:eastAsia="en-US"/>
              </w:rPr>
              <w:t xml:space="preserve">and data </w:t>
            </w:r>
            <w:r w:rsidRPr="00A9706B">
              <w:rPr>
                <w:sz w:val="22"/>
                <w:szCs w:val="22"/>
                <w:lang w:val="en-GB" w:eastAsia="en-US"/>
              </w:rPr>
              <w:t xml:space="preserve">informed and value for money decisions </w:t>
            </w:r>
            <w:r w:rsidR="002E43F9" w:rsidRPr="00A9706B">
              <w:rPr>
                <w:sz w:val="22"/>
                <w:szCs w:val="22"/>
                <w:lang w:val="en-GB" w:eastAsia="en-US"/>
              </w:rPr>
              <w:t xml:space="preserve">are made </w:t>
            </w:r>
            <w:r w:rsidRPr="00A9706B">
              <w:rPr>
                <w:sz w:val="22"/>
                <w:szCs w:val="22"/>
                <w:lang w:val="en-GB" w:eastAsia="en-US"/>
              </w:rPr>
              <w:t xml:space="preserve">about commissioning </w:t>
            </w:r>
            <w:r w:rsidR="009804DE" w:rsidRPr="00A9706B">
              <w:rPr>
                <w:sz w:val="22"/>
                <w:szCs w:val="22"/>
                <w:lang w:val="en-GB" w:eastAsia="en-US"/>
              </w:rPr>
              <w:t>and decommissioning of services.</w:t>
            </w:r>
          </w:p>
          <w:p w14:paraId="5FF551C7" w14:textId="395EE73E" w:rsidR="00F06E97" w:rsidRPr="00A9706B" w:rsidRDefault="00F06E97" w:rsidP="002B0149">
            <w:pPr>
              <w:pStyle w:val="BodyTextIndent"/>
              <w:numPr>
                <w:ilvl w:val="0"/>
                <w:numId w:val="3"/>
              </w:numPr>
              <w:spacing w:after="120"/>
              <w:jc w:val="left"/>
              <w:rPr>
                <w:sz w:val="22"/>
                <w:szCs w:val="22"/>
                <w:lang w:val="en-GB" w:eastAsia="en-US"/>
              </w:rPr>
            </w:pPr>
            <w:r w:rsidRPr="00A9706B">
              <w:rPr>
                <w:sz w:val="22"/>
                <w:szCs w:val="22"/>
                <w:lang w:val="en-GB" w:eastAsia="en-US"/>
              </w:rPr>
              <w:t xml:space="preserve">Provide advice, </w:t>
            </w:r>
            <w:r w:rsidR="0071528A">
              <w:rPr>
                <w:sz w:val="22"/>
                <w:szCs w:val="22"/>
                <w:lang w:val="en-GB" w:eastAsia="en-US"/>
              </w:rPr>
              <w:t xml:space="preserve">data, </w:t>
            </w:r>
            <w:r w:rsidRPr="00A9706B">
              <w:rPr>
                <w:sz w:val="22"/>
                <w:szCs w:val="22"/>
                <w:lang w:val="en-GB" w:eastAsia="en-US"/>
              </w:rPr>
              <w:t xml:space="preserve">evidence and research which </w:t>
            </w:r>
            <w:r w:rsidR="0086278A" w:rsidRPr="00A9706B">
              <w:rPr>
                <w:sz w:val="22"/>
                <w:szCs w:val="22"/>
                <w:lang w:val="en-GB" w:eastAsia="en-US"/>
              </w:rPr>
              <w:t xml:space="preserve">support </w:t>
            </w:r>
            <w:r w:rsidRPr="00A9706B">
              <w:rPr>
                <w:sz w:val="22"/>
                <w:szCs w:val="22"/>
                <w:lang w:val="en-GB" w:eastAsia="en-US"/>
              </w:rPr>
              <w:t>commissioning</w:t>
            </w:r>
            <w:r w:rsidR="0086278A" w:rsidRPr="00A9706B">
              <w:rPr>
                <w:sz w:val="22"/>
                <w:szCs w:val="22"/>
                <w:lang w:val="en-GB" w:eastAsia="en-US"/>
              </w:rPr>
              <w:t xml:space="preserve"> decisions including analysis of market development trends</w:t>
            </w:r>
            <w:r w:rsidRPr="00A9706B">
              <w:rPr>
                <w:sz w:val="22"/>
                <w:szCs w:val="22"/>
                <w:lang w:val="en-GB" w:eastAsia="en-US"/>
              </w:rPr>
              <w:t>.</w:t>
            </w:r>
          </w:p>
          <w:p w14:paraId="614F19A8" w14:textId="2FE010B9" w:rsidR="0086278A" w:rsidRPr="00A9706B" w:rsidRDefault="0086278A" w:rsidP="002B0149">
            <w:pPr>
              <w:pStyle w:val="BodyTextIndent"/>
              <w:numPr>
                <w:ilvl w:val="0"/>
                <w:numId w:val="3"/>
              </w:numPr>
              <w:spacing w:after="120"/>
              <w:jc w:val="left"/>
              <w:rPr>
                <w:sz w:val="22"/>
                <w:szCs w:val="22"/>
                <w:lang w:val="en-GB" w:eastAsia="en-US"/>
              </w:rPr>
            </w:pPr>
            <w:r w:rsidRPr="00A9706B">
              <w:rPr>
                <w:sz w:val="22"/>
                <w:szCs w:val="22"/>
                <w:lang w:val="en-GB" w:eastAsia="en-US"/>
              </w:rPr>
              <w:t xml:space="preserve">Support customer engagement </w:t>
            </w:r>
            <w:r w:rsidR="0046780C">
              <w:rPr>
                <w:sz w:val="22"/>
                <w:szCs w:val="22"/>
                <w:lang w:val="en-GB" w:eastAsia="en-US"/>
              </w:rPr>
              <w:t xml:space="preserve">or coproduction </w:t>
            </w:r>
            <w:r w:rsidRPr="00A9706B">
              <w:rPr>
                <w:sz w:val="22"/>
                <w:szCs w:val="22"/>
                <w:lang w:val="en-GB" w:eastAsia="en-US"/>
              </w:rPr>
              <w:t>processes to help inform commissioning decisions.</w:t>
            </w:r>
          </w:p>
          <w:p w14:paraId="32981E1F" w14:textId="291A6CF6" w:rsidR="0086278A" w:rsidRPr="00BF584F" w:rsidRDefault="00C00FE0" w:rsidP="00BF584F">
            <w:pPr>
              <w:pStyle w:val="BodyTextIndent"/>
              <w:numPr>
                <w:ilvl w:val="0"/>
                <w:numId w:val="3"/>
              </w:numPr>
              <w:spacing w:after="120"/>
              <w:jc w:val="left"/>
              <w:rPr>
                <w:sz w:val="22"/>
                <w:szCs w:val="22"/>
                <w:lang w:val="en-GB" w:eastAsia="en-US"/>
              </w:rPr>
            </w:pPr>
            <w:r>
              <w:rPr>
                <w:sz w:val="22"/>
                <w:szCs w:val="22"/>
                <w:lang w:val="en-GB" w:eastAsia="en-US"/>
              </w:rPr>
              <w:t>U</w:t>
            </w:r>
            <w:r w:rsidRPr="002B0149">
              <w:rPr>
                <w:sz w:val="22"/>
                <w:szCs w:val="22"/>
                <w:lang w:val="en-GB" w:eastAsia="en-US"/>
              </w:rPr>
              <w:t>ndertake contract monitoring directly with providers</w:t>
            </w:r>
            <w:r>
              <w:rPr>
                <w:sz w:val="22"/>
                <w:szCs w:val="22"/>
                <w:lang w:val="en-GB" w:eastAsia="en-US"/>
              </w:rPr>
              <w:t xml:space="preserve"> on lower risk and lower value contracts, facilitating positive contractual relationships and helping to manage disagreement and changes within legislative and operational frameworks</w:t>
            </w:r>
            <w:r w:rsidR="00C33629">
              <w:rPr>
                <w:sz w:val="22"/>
                <w:szCs w:val="22"/>
                <w:lang w:val="en-GB" w:eastAsia="en-US"/>
              </w:rPr>
              <w:t xml:space="preserve"> and ensuring the contract is meeting the intended outcomes</w:t>
            </w:r>
            <w:r>
              <w:rPr>
                <w:sz w:val="22"/>
                <w:szCs w:val="22"/>
                <w:lang w:val="en-GB" w:eastAsia="en-US"/>
              </w:rPr>
              <w:t xml:space="preserve">. </w:t>
            </w:r>
          </w:p>
          <w:p w14:paraId="10C847CF" w14:textId="58BB7F91" w:rsidR="008324FC" w:rsidRDefault="0086278A" w:rsidP="002B0149">
            <w:pPr>
              <w:pStyle w:val="BodyTextIndent"/>
              <w:numPr>
                <w:ilvl w:val="0"/>
                <w:numId w:val="3"/>
              </w:numPr>
              <w:spacing w:after="120"/>
              <w:jc w:val="left"/>
              <w:rPr>
                <w:sz w:val="22"/>
                <w:szCs w:val="22"/>
                <w:lang w:val="en-GB" w:eastAsia="en-US"/>
              </w:rPr>
            </w:pPr>
            <w:r w:rsidRPr="00A9706B">
              <w:rPr>
                <w:sz w:val="22"/>
                <w:szCs w:val="22"/>
                <w:lang w:val="en-GB" w:eastAsia="en-US"/>
              </w:rPr>
              <w:t xml:space="preserve">Provide support for </w:t>
            </w:r>
            <w:r w:rsidR="00F06E97" w:rsidRPr="00A9706B">
              <w:rPr>
                <w:sz w:val="22"/>
                <w:szCs w:val="22"/>
                <w:lang w:val="en-GB" w:eastAsia="en-US"/>
              </w:rPr>
              <w:t xml:space="preserve">procurement and commissioning </w:t>
            </w:r>
            <w:r w:rsidR="0019166F" w:rsidRPr="00A9706B">
              <w:rPr>
                <w:sz w:val="22"/>
                <w:szCs w:val="22"/>
                <w:lang w:val="en-GB" w:eastAsia="en-US"/>
              </w:rPr>
              <w:t>exercises</w:t>
            </w:r>
            <w:r w:rsidR="00AF2AC1">
              <w:rPr>
                <w:sz w:val="22"/>
                <w:szCs w:val="22"/>
                <w:lang w:val="en-GB" w:eastAsia="en-US"/>
              </w:rPr>
              <w:t xml:space="preserve"> ensuring compliance with </w:t>
            </w:r>
            <w:r w:rsidR="00E96405">
              <w:rPr>
                <w:sz w:val="22"/>
                <w:szCs w:val="22"/>
                <w:lang w:val="en-GB" w:eastAsia="en-US"/>
              </w:rPr>
              <w:t>the Procurement Act</w:t>
            </w:r>
            <w:r w:rsidR="00947C13">
              <w:rPr>
                <w:sz w:val="22"/>
                <w:szCs w:val="22"/>
                <w:lang w:val="en-GB" w:eastAsia="en-US"/>
              </w:rPr>
              <w:t>, any legislative updates</w:t>
            </w:r>
            <w:r w:rsidR="00E96405">
              <w:rPr>
                <w:sz w:val="22"/>
                <w:szCs w:val="22"/>
                <w:lang w:val="en-GB" w:eastAsia="en-US"/>
              </w:rPr>
              <w:t xml:space="preserve"> </w:t>
            </w:r>
            <w:r w:rsidR="00947C13">
              <w:rPr>
                <w:sz w:val="22"/>
                <w:szCs w:val="22"/>
                <w:lang w:val="en-GB" w:eastAsia="en-US"/>
              </w:rPr>
              <w:t>and GCC processes</w:t>
            </w:r>
            <w:r w:rsidR="004579A5">
              <w:rPr>
                <w:sz w:val="22"/>
                <w:szCs w:val="22"/>
                <w:lang w:val="en-GB" w:eastAsia="en-US"/>
              </w:rPr>
              <w:t>.</w:t>
            </w:r>
          </w:p>
          <w:p w14:paraId="7A446ED1" w14:textId="43F97C34" w:rsidR="004579A5" w:rsidRPr="00BF584F" w:rsidRDefault="004579A5" w:rsidP="002B0149">
            <w:pPr>
              <w:pStyle w:val="BodyTextIndent"/>
              <w:numPr>
                <w:ilvl w:val="0"/>
                <w:numId w:val="3"/>
              </w:numPr>
              <w:spacing w:after="120"/>
              <w:jc w:val="left"/>
              <w:rPr>
                <w:sz w:val="22"/>
                <w:szCs w:val="22"/>
                <w:lang w:val="en-GB" w:eastAsia="en-US"/>
              </w:rPr>
            </w:pPr>
            <w:r w:rsidRPr="00BF584F">
              <w:rPr>
                <w:sz w:val="22"/>
                <w:szCs w:val="22"/>
              </w:rPr>
              <w:t>Supporting with oversight of contracts where required, including understanding service specifications, contract management processes and quality assurance frameworks.</w:t>
            </w:r>
          </w:p>
          <w:p w14:paraId="45499848" w14:textId="5EBABBBA" w:rsidR="00DA5627" w:rsidRPr="00DA5627" w:rsidRDefault="00DA5627" w:rsidP="002B0149">
            <w:pPr>
              <w:pStyle w:val="BodyTextIndent"/>
              <w:numPr>
                <w:ilvl w:val="0"/>
                <w:numId w:val="3"/>
              </w:numPr>
              <w:spacing w:after="120"/>
              <w:jc w:val="left"/>
              <w:rPr>
                <w:sz w:val="22"/>
                <w:szCs w:val="22"/>
                <w:lang w:val="en-GB" w:eastAsia="en-US"/>
              </w:rPr>
            </w:pPr>
            <w:r w:rsidRPr="00BF584F">
              <w:rPr>
                <w:sz w:val="22"/>
                <w:szCs w:val="22"/>
              </w:rPr>
              <w:t xml:space="preserve">Work alongside others to develop contract management processes and quality assurance frameworks to enable effective </w:t>
            </w:r>
            <w:r w:rsidRPr="00BF584F">
              <w:rPr>
                <w:sz w:val="22"/>
                <w:szCs w:val="22"/>
              </w:rPr>
              <w:lastRenderedPageBreak/>
              <w:t>strategic oversight of delivery and informing future delivery</w:t>
            </w:r>
          </w:p>
          <w:p w14:paraId="6E777AAE" w14:textId="38A8CB62" w:rsidR="008324FC" w:rsidRPr="00A9706B" w:rsidRDefault="008324FC" w:rsidP="002B0149">
            <w:pPr>
              <w:pStyle w:val="BodyTextIndent"/>
              <w:numPr>
                <w:ilvl w:val="0"/>
                <w:numId w:val="3"/>
              </w:numPr>
              <w:spacing w:after="120"/>
              <w:jc w:val="left"/>
              <w:rPr>
                <w:sz w:val="22"/>
                <w:szCs w:val="22"/>
                <w:lang w:val="en-GB" w:eastAsia="en-US"/>
              </w:rPr>
            </w:pPr>
            <w:r w:rsidRPr="00A9706B">
              <w:rPr>
                <w:sz w:val="22"/>
                <w:szCs w:val="22"/>
                <w:lang w:val="en-GB" w:eastAsia="en-US"/>
              </w:rPr>
              <w:t xml:space="preserve">Keep up to date with relevant policy, best practice and legislative changes </w:t>
            </w:r>
            <w:r w:rsidR="00E659EA">
              <w:rPr>
                <w:sz w:val="22"/>
                <w:szCs w:val="22"/>
                <w:lang w:val="en-GB" w:eastAsia="en-US"/>
              </w:rPr>
              <w:t>within adult social care</w:t>
            </w:r>
            <w:r w:rsidR="003D65F1">
              <w:rPr>
                <w:sz w:val="22"/>
                <w:szCs w:val="22"/>
                <w:lang w:val="en-GB" w:eastAsia="en-US"/>
              </w:rPr>
              <w:t>.</w:t>
            </w:r>
          </w:p>
          <w:p w14:paraId="78AA6509" w14:textId="52EE127C" w:rsidR="008324FC" w:rsidRPr="00A9706B" w:rsidRDefault="008324FC" w:rsidP="002B0149">
            <w:pPr>
              <w:pStyle w:val="BodyTextIndent"/>
              <w:numPr>
                <w:ilvl w:val="0"/>
                <w:numId w:val="3"/>
              </w:numPr>
              <w:spacing w:after="120"/>
              <w:jc w:val="left"/>
              <w:rPr>
                <w:sz w:val="22"/>
                <w:szCs w:val="22"/>
                <w:lang w:val="en-GB" w:eastAsia="en-US"/>
              </w:rPr>
            </w:pPr>
            <w:r w:rsidRPr="00A9706B">
              <w:rPr>
                <w:sz w:val="22"/>
                <w:szCs w:val="22"/>
                <w:lang w:val="en-GB" w:eastAsia="en-US"/>
              </w:rPr>
              <w:t xml:space="preserve">Draft and compile specifications which </w:t>
            </w:r>
            <w:r w:rsidR="009F27A5">
              <w:rPr>
                <w:sz w:val="22"/>
                <w:szCs w:val="22"/>
                <w:lang w:val="en-GB" w:eastAsia="en-US"/>
              </w:rPr>
              <w:t>meet agreed outcomes</w:t>
            </w:r>
            <w:r w:rsidR="00BC1008">
              <w:rPr>
                <w:sz w:val="22"/>
                <w:szCs w:val="22"/>
                <w:lang w:val="en-GB" w:eastAsia="en-US"/>
              </w:rPr>
              <w:t xml:space="preserve"> and </w:t>
            </w:r>
            <w:r w:rsidRPr="00A9706B">
              <w:rPr>
                <w:sz w:val="22"/>
                <w:szCs w:val="22"/>
                <w:lang w:val="en-GB" w:eastAsia="en-US"/>
              </w:rPr>
              <w:t>are consistent with commissioning/procurement guidance and legislation.</w:t>
            </w:r>
          </w:p>
          <w:p w14:paraId="44CB2AB1" w14:textId="77777777" w:rsidR="00B704C3" w:rsidRDefault="008324FC" w:rsidP="002B0149">
            <w:pPr>
              <w:pStyle w:val="BodyTextIndent"/>
              <w:numPr>
                <w:ilvl w:val="0"/>
                <w:numId w:val="3"/>
              </w:numPr>
              <w:spacing w:after="120"/>
              <w:jc w:val="left"/>
              <w:rPr>
                <w:sz w:val="22"/>
                <w:szCs w:val="22"/>
                <w:lang w:val="en-GB" w:eastAsia="en-US"/>
              </w:rPr>
            </w:pPr>
            <w:r w:rsidRPr="00A9706B">
              <w:rPr>
                <w:sz w:val="22"/>
                <w:szCs w:val="22"/>
                <w:lang w:val="en-GB" w:eastAsia="en-US"/>
              </w:rPr>
              <w:t>Lead and undertake project work using project planning methods.</w:t>
            </w:r>
          </w:p>
          <w:p w14:paraId="3BF305FA" w14:textId="77777777" w:rsidR="006A61C5" w:rsidRPr="00A9706B" w:rsidRDefault="006A61C5" w:rsidP="00BF584F">
            <w:pPr>
              <w:pStyle w:val="BodyTextIndent"/>
              <w:spacing w:after="120"/>
              <w:ind w:left="0"/>
              <w:jc w:val="left"/>
              <w:rPr>
                <w:sz w:val="22"/>
                <w:szCs w:val="22"/>
                <w:lang w:val="en-GB" w:eastAsia="en-US"/>
              </w:rPr>
            </w:pPr>
          </w:p>
        </w:tc>
        <w:tc>
          <w:tcPr>
            <w:tcW w:w="7338" w:type="dxa"/>
          </w:tcPr>
          <w:p w14:paraId="327ACFDB" w14:textId="6E9A4448" w:rsidR="00662014" w:rsidRDefault="00662014" w:rsidP="00236309">
            <w:pPr>
              <w:pStyle w:val="BodyTextIndent"/>
              <w:numPr>
                <w:ilvl w:val="0"/>
                <w:numId w:val="3"/>
              </w:numPr>
              <w:spacing w:after="120"/>
              <w:jc w:val="left"/>
              <w:rPr>
                <w:sz w:val="22"/>
                <w:szCs w:val="22"/>
                <w:lang w:val="en-GB" w:eastAsia="en-US"/>
              </w:rPr>
            </w:pPr>
            <w:r>
              <w:rPr>
                <w:sz w:val="22"/>
                <w:szCs w:val="22"/>
                <w:lang w:val="en-GB" w:eastAsia="en-US"/>
              </w:rPr>
              <w:lastRenderedPageBreak/>
              <w:t>Support on governance processes including cab</w:t>
            </w:r>
            <w:r w:rsidR="00293368">
              <w:rPr>
                <w:sz w:val="22"/>
                <w:szCs w:val="22"/>
                <w:lang w:val="en-GB" w:eastAsia="en-US"/>
              </w:rPr>
              <w:t>inet, cabinet officer sign off and internal governance process</w:t>
            </w:r>
            <w:r w:rsidR="009D52EE">
              <w:rPr>
                <w:sz w:val="22"/>
                <w:szCs w:val="22"/>
                <w:lang w:val="en-GB" w:eastAsia="en-US"/>
              </w:rPr>
              <w:t>es for low risk and low value contracts.</w:t>
            </w:r>
          </w:p>
          <w:p w14:paraId="75391D76" w14:textId="475C1412" w:rsidR="00D72C54" w:rsidRPr="00A9706B" w:rsidRDefault="00D72C54" w:rsidP="00236309">
            <w:pPr>
              <w:pStyle w:val="BodyTextIndent"/>
              <w:numPr>
                <w:ilvl w:val="0"/>
                <w:numId w:val="3"/>
              </w:numPr>
              <w:spacing w:after="120"/>
              <w:jc w:val="left"/>
              <w:rPr>
                <w:sz w:val="22"/>
                <w:szCs w:val="22"/>
                <w:lang w:val="en-GB" w:eastAsia="en-US"/>
              </w:rPr>
            </w:pPr>
            <w:r w:rsidRPr="00A9706B">
              <w:rPr>
                <w:sz w:val="22"/>
                <w:szCs w:val="22"/>
                <w:lang w:val="en-GB" w:eastAsia="en-US"/>
              </w:rPr>
              <w:t>Ensure effective communication plans</w:t>
            </w:r>
            <w:r w:rsidR="002E43F9" w:rsidRPr="00A9706B">
              <w:rPr>
                <w:sz w:val="22"/>
                <w:szCs w:val="22"/>
                <w:lang w:val="en-GB" w:eastAsia="en-US"/>
              </w:rPr>
              <w:t xml:space="preserve"> with</w:t>
            </w:r>
            <w:r w:rsidRPr="00A9706B">
              <w:rPr>
                <w:sz w:val="22"/>
                <w:szCs w:val="22"/>
                <w:lang w:val="en-GB" w:eastAsia="en-US"/>
              </w:rPr>
              <w:t xml:space="preserve"> </w:t>
            </w:r>
            <w:r w:rsidR="0086278A" w:rsidRPr="00A9706B">
              <w:rPr>
                <w:sz w:val="22"/>
                <w:szCs w:val="22"/>
                <w:lang w:val="en-GB" w:eastAsia="en-US"/>
              </w:rPr>
              <w:t>stakeholders and partners are in place</w:t>
            </w:r>
            <w:r w:rsidR="00BC1008">
              <w:rPr>
                <w:sz w:val="22"/>
                <w:szCs w:val="22"/>
                <w:lang w:val="en-GB" w:eastAsia="en-US"/>
              </w:rPr>
              <w:t xml:space="preserve"> and support the development of communication resources</w:t>
            </w:r>
            <w:r w:rsidRPr="00A9706B">
              <w:rPr>
                <w:sz w:val="22"/>
                <w:szCs w:val="22"/>
                <w:lang w:val="en-GB" w:eastAsia="en-US"/>
              </w:rPr>
              <w:t>.</w:t>
            </w:r>
          </w:p>
          <w:p w14:paraId="2B2C294F" w14:textId="6BF9E85C" w:rsidR="00D72C54" w:rsidRDefault="0044687D" w:rsidP="00236309">
            <w:pPr>
              <w:pStyle w:val="BodyTextIndent"/>
              <w:numPr>
                <w:ilvl w:val="0"/>
                <w:numId w:val="3"/>
              </w:numPr>
              <w:spacing w:after="120"/>
              <w:jc w:val="left"/>
              <w:rPr>
                <w:sz w:val="22"/>
                <w:szCs w:val="22"/>
                <w:lang w:val="en-GB" w:eastAsia="en-US"/>
              </w:rPr>
            </w:pPr>
            <w:r>
              <w:rPr>
                <w:sz w:val="22"/>
                <w:szCs w:val="22"/>
                <w:lang w:val="en-GB" w:eastAsia="en-US"/>
              </w:rPr>
              <w:t>Closely monitor risk, p</w:t>
            </w:r>
            <w:r w:rsidR="00D72C54" w:rsidRPr="00A9706B">
              <w:rPr>
                <w:sz w:val="22"/>
                <w:szCs w:val="22"/>
                <w:lang w:val="en-GB" w:eastAsia="en-US"/>
              </w:rPr>
              <w:t>rovid</w:t>
            </w:r>
            <w:r>
              <w:rPr>
                <w:sz w:val="22"/>
                <w:szCs w:val="22"/>
                <w:lang w:val="en-GB" w:eastAsia="en-US"/>
              </w:rPr>
              <w:t>ing</w:t>
            </w:r>
            <w:r w:rsidR="00D72C54" w:rsidRPr="00A9706B">
              <w:rPr>
                <w:sz w:val="22"/>
                <w:szCs w:val="22"/>
                <w:lang w:val="en-GB" w:eastAsia="en-US"/>
              </w:rPr>
              <w:t xml:space="preserve"> succinct and relevant written and verbal updates </w:t>
            </w:r>
            <w:r w:rsidR="0086278A" w:rsidRPr="00A9706B">
              <w:rPr>
                <w:sz w:val="22"/>
                <w:szCs w:val="22"/>
                <w:lang w:val="en-GB" w:eastAsia="en-US"/>
              </w:rPr>
              <w:t>including anticipated impact and risk assessment</w:t>
            </w:r>
            <w:r w:rsidR="00E54FBA">
              <w:rPr>
                <w:sz w:val="22"/>
                <w:szCs w:val="22"/>
                <w:lang w:val="en-GB" w:eastAsia="en-US"/>
              </w:rPr>
              <w:t xml:space="preserve"> escalating where necessary</w:t>
            </w:r>
            <w:r w:rsidR="00D72C54" w:rsidRPr="00A9706B">
              <w:rPr>
                <w:sz w:val="22"/>
                <w:szCs w:val="22"/>
                <w:lang w:val="en-GB" w:eastAsia="en-US"/>
              </w:rPr>
              <w:t>.</w:t>
            </w:r>
          </w:p>
          <w:p w14:paraId="2AEA0F82" w14:textId="1F99D822" w:rsidR="00B173E2" w:rsidRPr="009E2AF0" w:rsidRDefault="009E2AF0" w:rsidP="00236309">
            <w:pPr>
              <w:pStyle w:val="BodyTextIndent"/>
              <w:numPr>
                <w:ilvl w:val="0"/>
                <w:numId w:val="3"/>
              </w:numPr>
              <w:spacing w:after="120"/>
              <w:jc w:val="left"/>
              <w:rPr>
                <w:sz w:val="22"/>
                <w:szCs w:val="22"/>
                <w:lang w:val="en-GB" w:eastAsia="en-US"/>
              </w:rPr>
            </w:pPr>
            <w:r>
              <w:rPr>
                <w:sz w:val="22"/>
                <w:szCs w:val="22"/>
                <w:lang w:val="en-GB" w:eastAsia="en-US"/>
              </w:rPr>
              <w:t>A</w:t>
            </w:r>
            <w:r w:rsidR="00B173E2">
              <w:rPr>
                <w:sz w:val="22"/>
                <w:szCs w:val="22"/>
                <w:lang w:val="en-GB" w:eastAsia="en-US"/>
              </w:rPr>
              <w:t>ssess the impact</w:t>
            </w:r>
            <w:r>
              <w:rPr>
                <w:sz w:val="22"/>
                <w:szCs w:val="22"/>
                <w:lang w:val="en-GB" w:eastAsia="en-US"/>
              </w:rPr>
              <w:t xml:space="preserve">, equality impact assessment </w:t>
            </w:r>
            <w:r w:rsidR="00B173E2">
              <w:rPr>
                <w:sz w:val="22"/>
                <w:szCs w:val="22"/>
                <w:lang w:val="en-GB" w:eastAsia="en-US"/>
              </w:rPr>
              <w:t xml:space="preserve">and risks associated with different courses of action and make recommendations. </w:t>
            </w:r>
          </w:p>
          <w:p w14:paraId="583995D6" w14:textId="6D5413F2" w:rsidR="00D72C54" w:rsidRPr="00652021" w:rsidRDefault="00236309" w:rsidP="00652021">
            <w:pPr>
              <w:pStyle w:val="BodyTextIndent"/>
              <w:numPr>
                <w:ilvl w:val="0"/>
                <w:numId w:val="3"/>
              </w:numPr>
              <w:spacing w:after="120" w:line="276" w:lineRule="auto"/>
              <w:jc w:val="left"/>
              <w:rPr>
                <w:rFonts w:cs="Arial"/>
                <w:sz w:val="22"/>
                <w:szCs w:val="22"/>
                <w:lang w:val="en-GB" w:eastAsia="en-US"/>
              </w:rPr>
            </w:pPr>
            <w:r w:rsidRPr="00652021">
              <w:rPr>
                <w:sz w:val="21"/>
                <w:szCs w:val="21"/>
                <w:lang w:val="en-GB"/>
              </w:rPr>
              <w:t xml:space="preserve">Undertake analysis of finance and performance data </w:t>
            </w:r>
            <w:r w:rsidR="00652021" w:rsidRPr="00652021">
              <w:rPr>
                <w:sz w:val="21"/>
                <w:szCs w:val="21"/>
                <w:lang w:val="en-GB"/>
              </w:rPr>
              <w:t xml:space="preserve">to </w:t>
            </w:r>
            <w:r w:rsidR="00652021">
              <w:rPr>
                <w:sz w:val="22"/>
                <w:szCs w:val="22"/>
                <w:lang w:val="en-GB" w:eastAsia="en-US"/>
              </w:rPr>
              <w:t>s</w:t>
            </w:r>
            <w:r w:rsidR="0086278A" w:rsidRPr="00652021">
              <w:rPr>
                <w:sz w:val="22"/>
                <w:szCs w:val="22"/>
                <w:lang w:val="en-GB" w:eastAsia="en-US"/>
              </w:rPr>
              <w:t xml:space="preserve">upport the </w:t>
            </w:r>
            <w:r w:rsidR="00BB6706">
              <w:rPr>
                <w:sz w:val="22"/>
                <w:szCs w:val="22"/>
                <w:lang w:val="en-GB" w:eastAsia="en-US"/>
              </w:rPr>
              <w:t>sa</w:t>
            </w:r>
            <w:r w:rsidR="00AF4206">
              <w:rPr>
                <w:sz w:val="22"/>
                <w:szCs w:val="22"/>
                <w:lang w:val="en-GB" w:eastAsia="en-US"/>
              </w:rPr>
              <w:t xml:space="preserve">vings plan and </w:t>
            </w:r>
            <w:r w:rsidR="0086278A" w:rsidRPr="00652021">
              <w:rPr>
                <w:sz w:val="22"/>
                <w:szCs w:val="22"/>
                <w:lang w:val="en-GB" w:eastAsia="en-US"/>
              </w:rPr>
              <w:t xml:space="preserve">provision of value for money and return on investment </w:t>
            </w:r>
            <w:r w:rsidR="00D72C54" w:rsidRPr="00652021">
              <w:rPr>
                <w:sz w:val="22"/>
                <w:szCs w:val="22"/>
                <w:lang w:val="en-GB" w:eastAsia="en-US"/>
              </w:rPr>
              <w:t>information and analysis.</w:t>
            </w:r>
          </w:p>
          <w:p w14:paraId="3436204A" w14:textId="77777777" w:rsidR="008324FC" w:rsidRPr="00A9706B" w:rsidRDefault="008324FC" w:rsidP="002B0149">
            <w:pPr>
              <w:pStyle w:val="BodyTextIndent"/>
              <w:spacing w:after="120" w:line="276" w:lineRule="auto"/>
              <w:jc w:val="left"/>
              <w:rPr>
                <w:rFonts w:cs="Arial"/>
                <w:b/>
                <w:sz w:val="24"/>
                <w:szCs w:val="24"/>
                <w:lang w:val="en-GB" w:eastAsia="en-US"/>
              </w:rPr>
            </w:pPr>
            <w:r w:rsidRPr="00A9706B">
              <w:rPr>
                <w:rFonts w:cs="Arial"/>
                <w:b/>
                <w:sz w:val="24"/>
                <w:szCs w:val="24"/>
                <w:lang w:val="en-GB" w:eastAsia="en-US"/>
              </w:rPr>
              <w:t>The additiona</w:t>
            </w:r>
            <w:r w:rsidR="0085221D" w:rsidRPr="00A9706B">
              <w:rPr>
                <w:rFonts w:cs="Arial"/>
                <w:b/>
                <w:sz w:val="24"/>
                <w:szCs w:val="24"/>
                <w:lang w:val="en-GB" w:eastAsia="en-US"/>
              </w:rPr>
              <w:t>l duties we need you to do at G</w:t>
            </w:r>
            <w:r w:rsidR="00FF5FF7">
              <w:rPr>
                <w:rFonts w:cs="Arial"/>
                <w:b/>
                <w:sz w:val="24"/>
                <w:szCs w:val="24"/>
                <w:lang w:val="en-GB" w:eastAsia="en-US"/>
              </w:rPr>
              <w:t>rade 9</w:t>
            </w:r>
          </w:p>
          <w:p w14:paraId="1B817FCA" w14:textId="77777777" w:rsidR="000E5E34" w:rsidRPr="00A9706B" w:rsidRDefault="000E5E34" w:rsidP="00236309">
            <w:pPr>
              <w:pStyle w:val="BodyTextIndent"/>
              <w:numPr>
                <w:ilvl w:val="0"/>
                <w:numId w:val="3"/>
              </w:numPr>
              <w:spacing w:after="120" w:line="276" w:lineRule="auto"/>
              <w:jc w:val="left"/>
              <w:rPr>
                <w:sz w:val="22"/>
                <w:szCs w:val="22"/>
                <w:lang w:val="en-GB" w:eastAsia="en-US"/>
              </w:rPr>
            </w:pPr>
            <w:r w:rsidRPr="00A9706B">
              <w:rPr>
                <w:rFonts w:cs="Arial"/>
                <w:sz w:val="22"/>
                <w:szCs w:val="22"/>
                <w:lang w:val="en-GB" w:eastAsia="en-US"/>
              </w:rPr>
              <w:t xml:space="preserve">Lead and undertake more complex and </w:t>
            </w:r>
            <w:r w:rsidR="00764258" w:rsidRPr="00A9706B">
              <w:rPr>
                <w:rFonts w:cs="Arial"/>
                <w:sz w:val="22"/>
                <w:szCs w:val="22"/>
                <w:lang w:val="en-GB" w:eastAsia="en-US"/>
              </w:rPr>
              <w:t xml:space="preserve">higher </w:t>
            </w:r>
            <w:r w:rsidRPr="00A9706B">
              <w:rPr>
                <w:rFonts w:cs="Arial"/>
                <w:sz w:val="22"/>
                <w:szCs w:val="22"/>
                <w:lang w:val="en-GB" w:eastAsia="en-US"/>
              </w:rPr>
              <w:t>risk project work using project planning methods.</w:t>
            </w:r>
          </w:p>
          <w:p w14:paraId="5210381B" w14:textId="77777777" w:rsidR="000E5E34" w:rsidRPr="00BF584F" w:rsidRDefault="008324FC" w:rsidP="00236309">
            <w:pPr>
              <w:pStyle w:val="BodyTextIndent"/>
              <w:numPr>
                <w:ilvl w:val="0"/>
                <w:numId w:val="3"/>
              </w:numPr>
              <w:spacing w:after="120" w:line="276" w:lineRule="auto"/>
              <w:jc w:val="left"/>
              <w:rPr>
                <w:rFonts w:cs="Arial"/>
                <w:b/>
                <w:sz w:val="22"/>
                <w:szCs w:val="22"/>
                <w:lang w:val="en-GB" w:eastAsia="en-US"/>
              </w:rPr>
            </w:pPr>
            <w:r w:rsidRPr="00A9706B">
              <w:rPr>
                <w:rFonts w:cs="Arial"/>
                <w:sz w:val="22"/>
                <w:szCs w:val="22"/>
                <w:lang w:val="en-GB" w:eastAsia="en-US"/>
              </w:rPr>
              <w:t xml:space="preserve">Lead on </w:t>
            </w:r>
            <w:r w:rsidR="003B1C0D" w:rsidRPr="00A9706B">
              <w:rPr>
                <w:rFonts w:cs="Arial"/>
                <w:sz w:val="22"/>
                <w:szCs w:val="22"/>
                <w:lang w:val="en-GB" w:eastAsia="en-US"/>
              </w:rPr>
              <w:t xml:space="preserve">lower risk </w:t>
            </w:r>
            <w:r w:rsidRPr="00A9706B">
              <w:rPr>
                <w:rFonts w:cs="Arial"/>
                <w:sz w:val="22"/>
                <w:szCs w:val="22"/>
                <w:lang w:val="en-GB" w:eastAsia="en-US"/>
              </w:rPr>
              <w:t>commissioning exercises</w:t>
            </w:r>
            <w:r w:rsidR="009804DE" w:rsidRPr="00A9706B">
              <w:rPr>
                <w:rFonts w:cs="Arial"/>
                <w:sz w:val="22"/>
                <w:szCs w:val="22"/>
                <w:lang w:val="en-GB" w:eastAsia="en-US"/>
              </w:rPr>
              <w:t>.</w:t>
            </w:r>
          </w:p>
          <w:p w14:paraId="0FC3A7F4" w14:textId="5DA912B8" w:rsidR="00603BE1" w:rsidRPr="00BF584F" w:rsidRDefault="009D52EE" w:rsidP="00BF584F">
            <w:pPr>
              <w:numPr>
                <w:ilvl w:val="0"/>
                <w:numId w:val="3"/>
              </w:numPr>
              <w:rPr>
                <w:rFonts w:ascii="Arial" w:hAnsi="Arial" w:cs="Arial"/>
              </w:rPr>
            </w:pPr>
            <w:r w:rsidRPr="00BF584F">
              <w:rPr>
                <w:rFonts w:ascii="Arial" w:hAnsi="Arial" w:cs="Arial"/>
              </w:rPr>
              <w:t xml:space="preserve">Lead on governance processes including cabinet, cabinet officer sign off and internal governance processes for </w:t>
            </w:r>
            <w:r w:rsidR="00DE1473" w:rsidRPr="00BF584F">
              <w:rPr>
                <w:rFonts w:ascii="Arial" w:hAnsi="Arial" w:cs="Arial"/>
              </w:rPr>
              <w:t>lower</w:t>
            </w:r>
            <w:r w:rsidR="0028415B" w:rsidRPr="00BF584F">
              <w:rPr>
                <w:rFonts w:ascii="Arial" w:hAnsi="Arial" w:cs="Arial"/>
              </w:rPr>
              <w:t xml:space="preserve"> </w:t>
            </w:r>
            <w:r w:rsidR="00DE1473" w:rsidRPr="00BF584F">
              <w:rPr>
                <w:rFonts w:ascii="Arial" w:hAnsi="Arial" w:cs="Arial"/>
              </w:rPr>
              <w:t>risk</w:t>
            </w:r>
            <w:r w:rsidR="0028415B" w:rsidRPr="00BF584F">
              <w:rPr>
                <w:rFonts w:ascii="Arial" w:hAnsi="Arial" w:cs="Arial"/>
              </w:rPr>
              <w:t xml:space="preserve"> and </w:t>
            </w:r>
            <w:r w:rsidR="00DE1473" w:rsidRPr="00BF584F">
              <w:rPr>
                <w:rFonts w:ascii="Arial" w:hAnsi="Arial" w:cs="Arial"/>
              </w:rPr>
              <w:t>lowe</w:t>
            </w:r>
            <w:r w:rsidR="0028415B" w:rsidRPr="00BF584F">
              <w:rPr>
                <w:rFonts w:ascii="Arial" w:hAnsi="Arial" w:cs="Arial"/>
              </w:rPr>
              <w:t xml:space="preserve">r </w:t>
            </w:r>
            <w:r w:rsidRPr="00BF584F">
              <w:rPr>
                <w:rFonts w:ascii="Arial" w:hAnsi="Arial" w:cs="Arial"/>
              </w:rPr>
              <w:t>value contracts</w:t>
            </w:r>
            <w:r w:rsidR="00603BE1" w:rsidRPr="00BF584F">
              <w:rPr>
                <w:rFonts w:ascii="Arial" w:hAnsi="Arial" w:cs="Arial"/>
              </w:rPr>
              <w:t xml:space="preserve"> Ensuring council governance processes are adhered to and completing all associated documents as required. This includes completing full business cases, and required documentation to support data, risk and Equality Impact Assessment oversight.</w:t>
            </w:r>
          </w:p>
          <w:p w14:paraId="0A8BFD71" w14:textId="333201DC" w:rsidR="00675D53" w:rsidRPr="00A9706B" w:rsidRDefault="00675D53" w:rsidP="00236309">
            <w:pPr>
              <w:pStyle w:val="BodyTextIndent"/>
              <w:numPr>
                <w:ilvl w:val="0"/>
                <w:numId w:val="3"/>
              </w:numPr>
              <w:spacing w:after="120" w:line="276" w:lineRule="auto"/>
              <w:jc w:val="left"/>
              <w:rPr>
                <w:rFonts w:cs="Arial"/>
                <w:b/>
                <w:sz w:val="22"/>
                <w:szCs w:val="22"/>
                <w:lang w:val="en-GB" w:eastAsia="en-US"/>
              </w:rPr>
            </w:pPr>
            <w:r w:rsidRPr="002F1645">
              <w:rPr>
                <w:sz w:val="21"/>
                <w:szCs w:val="21"/>
                <w:lang w:val="en-GB" w:eastAsia="en-US"/>
              </w:rPr>
              <w:lastRenderedPageBreak/>
              <w:t>Set project priorities balancing need with the evidence base and the economic case for investment or change</w:t>
            </w:r>
          </w:p>
          <w:p w14:paraId="534547D6" w14:textId="77777777" w:rsidR="008324FC" w:rsidRPr="00BF584F" w:rsidRDefault="000E5E34" w:rsidP="00236309">
            <w:pPr>
              <w:pStyle w:val="BodyTextIndent"/>
              <w:numPr>
                <w:ilvl w:val="0"/>
                <w:numId w:val="3"/>
              </w:numPr>
              <w:spacing w:after="120" w:line="276" w:lineRule="auto"/>
              <w:jc w:val="left"/>
              <w:rPr>
                <w:rFonts w:cs="Arial"/>
                <w:b/>
                <w:sz w:val="22"/>
                <w:szCs w:val="22"/>
                <w:lang w:val="en-GB" w:eastAsia="en-US"/>
              </w:rPr>
            </w:pPr>
            <w:r w:rsidRPr="00A9706B">
              <w:rPr>
                <w:rFonts w:cs="Arial"/>
                <w:sz w:val="22"/>
                <w:szCs w:val="22"/>
                <w:lang w:val="en-GB" w:eastAsia="en-US"/>
              </w:rPr>
              <w:t>P</w:t>
            </w:r>
            <w:r w:rsidR="008324FC" w:rsidRPr="00A9706B">
              <w:rPr>
                <w:rFonts w:cs="Arial"/>
                <w:sz w:val="22"/>
                <w:szCs w:val="22"/>
                <w:lang w:val="en-GB" w:eastAsia="en-US"/>
              </w:rPr>
              <w:t xml:space="preserve">rovide support for more complex and </w:t>
            </w:r>
            <w:r w:rsidR="00764258" w:rsidRPr="00A9706B">
              <w:rPr>
                <w:rFonts w:cs="Arial"/>
                <w:sz w:val="22"/>
                <w:szCs w:val="22"/>
                <w:lang w:val="en-GB" w:eastAsia="en-US"/>
              </w:rPr>
              <w:t xml:space="preserve">higher </w:t>
            </w:r>
            <w:r w:rsidR="008324FC" w:rsidRPr="00A9706B">
              <w:rPr>
                <w:rFonts w:cs="Arial"/>
                <w:sz w:val="22"/>
                <w:szCs w:val="22"/>
                <w:lang w:val="en-GB" w:eastAsia="en-US"/>
              </w:rPr>
              <w:t>risk procurement and commissioning exercises</w:t>
            </w:r>
            <w:r w:rsidR="009804DE" w:rsidRPr="00A9706B">
              <w:rPr>
                <w:rFonts w:cs="Arial"/>
                <w:sz w:val="22"/>
                <w:szCs w:val="22"/>
                <w:lang w:val="en-GB" w:eastAsia="en-US"/>
              </w:rPr>
              <w:t>.</w:t>
            </w:r>
          </w:p>
          <w:p w14:paraId="1570A3F1" w14:textId="14681E34" w:rsidR="009625A4" w:rsidRPr="00BF584F" w:rsidRDefault="009625A4" w:rsidP="009625A4">
            <w:pPr>
              <w:pStyle w:val="BodyTextIndent"/>
              <w:numPr>
                <w:ilvl w:val="0"/>
                <w:numId w:val="3"/>
              </w:numPr>
              <w:spacing w:after="120"/>
              <w:jc w:val="left"/>
              <w:rPr>
                <w:rFonts w:cs="Arial"/>
                <w:sz w:val="22"/>
                <w:szCs w:val="22"/>
                <w:lang w:val="en-GB" w:eastAsia="en-US"/>
              </w:rPr>
            </w:pPr>
            <w:r w:rsidRPr="00BF584F">
              <w:rPr>
                <w:rFonts w:cs="Arial"/>
                <w:sz w:val="22"/>
                <w:szCs w:val="22"/>
                <w:lang w:val="en-GB" w:eastAsia="en-US"/>
              </w:rPr>
              <w:t xml:space="preserve">Lead contract monitoring directly with providers on higher risk and higher value contracts (with oversight from </w:t>
            </w:r>
            <w:r w:rsidR="003D0528" w:rsidRPr="00BF584F">
              <w:rPr>
                <w:rFonts w:cs="Arial"/>
                <w:sz w:val="22"/>
                <w:szCs w:val="22"/>
                <w:lang w:val="en-GB" w:eastAsia="en-US"/>
              </w:rPr>
              <w:t xml:space="preserve">Senior </w:t>
            </w:r>
            <w:r w:rsidRPr="00BF584F">
              <w:rPr>
                <w:rFonts w:cs="Arial"/>
                <w:sz w:val="22"/>
                <w:szCs w:val="22"/>
                <w:lang w:val="en-GB" w:eastAsia="en-US"/>
              </w:rPr>
              <w:t xml:space="preserve">Managers); facilitating positive contractual relationships and managing disagreement and changes within legislative and operational frameworks. </w:t>
            </w:r>
          </w:p>
          <w:p w14:paraId="082165C4" w14:textId="77777777" w:rsidR="00ED6395" w:rsidRPr="00BF584F" w:rsidRDefault="00ED6395" w:rsidP="00BF584F">
            <w:pPr>
              <w:numPr>
                <w:ilvl w:val="0"/>
                <w:numId w:val="3"/>
              </w:numPr>
              <w:rPr>
                <w:rFonts w:ascii="Arial" w:hAnsi="Arial" w:cs="Arial"/>
              </w:rPr>
            </w:pPr>
            <w:r w:rsidRPr="00BF584F">
              <w:rPr>
                <w:rFonts w:ascii="Arial" w:hAnsi="Arial" w:cs="Arial"/>
              </w:rPr>
              <w:t>Assessing current and future activities, services and interventions using qualitative and quantitative data, stakeholder feedback and performance information to ensure efficient and effective use of resources in meeting priority outcomes.</w:t>
            </w:r>
          </w:p>
          <w:p w14:paraId="42CE24AB" w14:textId="3AA4D520" w:rsidR="00ED6395" w:rsidRPr="00BF584F" w:rsidRDefault="00ED6395" w:rsidP="00ED6395">
            <w:pPr>
              <w:pStyle w:val="BodyTextIndent"/>
              <w:numPr>
                <w:ilvl w:val="0"/>
                <w:numId w:val="3"/>
              </w:numPr>
              <w:spacing w:after="120"/>
              <w:jc w:val="left"/>
              <w:rPr>
                <w:rFonts w:cs="Arial"/>
                <w:sz w:val="22"/>
                <w:szCs w:val="22"/>
                <w:lang w:val="en-GB" w:eastAsia="en-US"/>
              </w:rPr>
            </w:pPr>
            <w:r w:rsidRPr="00BF584F">
              <w:rPr>
                <w:rFonts w:cs="Arial"/>
                <w:sz w:val="22"/>
                <w:szCs w:val="22"/>
              </w:rPr>
              <w:t>Work with Senior Managers to ensure that commissioning programmes of work are delivered against</w:t>
            </w:r>
            <w:r w:rsidR="007B68F2" w:rsidRPr="00BF584F">
              <w:rPr>
                <w:rFonts w:cs="Arial"/>
                <w:sz w:val="22"/>
                <w:szCs w:val="22"/>
              </w:rPr>
              <w:t xml:space="preserve"> and ensure data collection is in line with requirement to enable strategic planning and delivery</w:t>
            </w:r>
            <w:r w:rsidRPr="00BF584F">
              <w:rPr>
                <w:rFonts w:cs="Arial"/>
                <w:sz w:val="22"/>
                <w:szCs w:val="22"/>
              </w:rPr>
              <w:t>.</w:t>
            </w:r>
          </w:p>
          <w:p w14:paraId="7059F375" w14:textId="77777777" w:rsidR="00754E4D" w:rsidRPr="00BF584F" w:rsidRDefault="00754E4D" w:rsidP="00BF584F">
            <w:pPr>
              <w:numPr>
                <w:ilvl w:val="0"/>
                <w:numId w:val="3"/>
              </w:numPr>
              <w:rPr>
                <w:rFonts w:ascii="Arial" w:hAnsi="Arial" w:cs="Arial"/>
              </w:rPr>
            </w:pPr>
            <w:r w:rsidRPr="00BF584F">
              <w:rPr>
                <w:rFonts w:ascii="Arial" w:hAnsi="Arial" w:cs="Arial"/>
              </w:rPr>
              <w:t>Leading on data collecting activities including but not limited to creating surveys, running focus groups, collating contract monitoring data and information and working with colleagues in contract management and quality and performance.</w:t>
            </w:r>
          </w:p>
          <w:p w14:paraId="23E1C964" w14:textId="77777777" w:rsidR="008324FC" w:rsidRPr="00A9706B" w:rsidRDefault="008324FC" w:rsidP="00236309">
            <w:pPr>
              <w:pStyle w:val="BodyTextIndent"/>
              <w:numPr>
                <w:ilvl w:val="0"/>
                <w:numId w:val="3"/>
              </w:numPr>
              <w:spacing w:after="120" w:line="276" w:lineRule="auto"/>
              <w:jc w:val="left"/>
              <w:rPr>
                <w:rFonts w:cs="Arial"/>
                <w:b/>
                <w:sz w:val="22"/>
                <w:szCs w:val="22"/>
                <w:lang w:val="en-GB" w:eastAsia="en-US"/>
              </w:rPr>
            </w:pPr>
            <w:r w:rsidRPr="00A9706B">
              <w:rPr>
                <w:rFonts w:cs="Arial"/>
                <w:sz w:val="22"/>
                <w:szCs w:val="22"/>
                <w:lang w:val="en-GB" w:eastAsia="en-US"/>
              </w:rPr>
              <w:t>Keep up-to-date with relevant policy, best practice and legislative changes to allocated</w:t>
            </w:r>
            <w:r w:rsidR="00447DE9" w:rsidRPr="00A9706B">
              <w:rPr>
                <w:rFonts w:cs="Arial"/>
                <w:sz w:val="22"/>
                <w:szCs w:val="22"/>
                <w:lang w:val="en-GB" w:eastAsia="en-US"/>
              </w:rPr>
              <w:t xml:space="preserve"> outcome </w:t>
            </w:r>
            <w:r w:rsidRPr="00A9706B">
              <w:rPr>
                <w:rFonts w:cs="Arial"/>
                <w:sz w:val="22"/>
                <w:szCs w:val="22"/>
                <w:lang w:val="en-GB" w:eastAsia="en-US"/>
              </w:rPr>
              <w:t>areas and recommend solutions and changes to services to meet the new requirements.</w:t>
            </w:r>
          </w:p>
          <w:p w14:paraId="670DBB6B" w14:textId="522B42B5" w:rsidR="00B704C3" w:rsidRPr="00A9706B" w:rsidRDefault="00B704C3" w:rsidP="007B04C8">
            <w:pPr>
              <w:tabs>
                <w:tab w:val="left" w:pos="426"/>
              </w:tabs>
              <w:spacing w:after="120"/>
              <w:ind w:left="360"/>
            </w:pPr>
          </w:p>
        </w:tc>
      </w:tr>
    </w:tbl>
    <w:p w14:paraId="00EB71BE" w14:textId="77777777" w:rsidR="007B04C8" w:rsidRPr="00A9706B" w:rsidRDefault="007B04C8" w:rsidP="007B04C8">
      <w:pPr>
        <w:spacing w:after="120"/>
        <w:rPr>
          <w:rFonts w:ascii="Arial" w:hAnsi="Arial" w:cs="Arial"/>
          <w:sz w:val="24"/>
          <w:szCs w:val="24"/>
        </w:rPr>
      </w:pPr>
      <w:r w:rsidRPr="00A9706B">
        <w:rPr>
          <w:rFonts w:ascii="Arial" w:hAnsi="Arial" w:cs="Arial"/>
          <w:b/>
          <w:sz w:val="24"/>
          <w:szCs w:val="24"/>
        </w:rPr>
        <w:lastRenderedPageBreak/>
        <w:t>Special Conditions</w:t>
      </w:r>
    </w:p>
    <w:p w14:paraId="5DFEDF9B" w14:textId="63774693" w:rsidR="00BF584F" w:rsidRDefault="007B04C8" w:rsidP="007B04C8">
      <w:pPr>
        <w:pStyle w:val="BodyTextIndent"/>
        <w:spacing w:after="120"/>
        <w:ind w:left="-142"/>
        <w:rPr>
          <w:b/>
          <w:sz w:val="24"/>
          <w:szCs w:val="24"/>
        </w:rPr>
      </w:pPr>
      <w:r>
        <w:rPr>
          <w:rFonts w:cs="Arial"/>
        </w:rPr>
        <w:t>The role may require occasional travel or evening working to meet with partners or attend relevant events</w:t>
      </w:r>
    </w:p>
    <w:p w14:paraId="10474FFE" w14:textId="77777777" w:rsidR="007B04C8" w:rsidRDefault="007B04C8" w:rsidP="002B0149">
      <w:pPr>
        <w:pStyle w:val="BodyTextIndent"/>
        <w:spacing w:after="120"/>
        <w:ind w:left="-142"/>
        <w:rPr>
          <w:b/>
          <w:sz w:val="24"/>
          <w:szCs w:val="24"/>
        </w:rPr>
      </w:pPr>
    </w:p>
    <w:p w14:paraId="50E37AF6" w14:textId="15D5296F" w:rsidR="00D539B8" w:rsidRPr="00393F6F" w:rsidRDefault="00D539B8" w:rsidP="002B0149">
      <w:pPr>
        <w:pStyle w:val="BodyTextIndent"/>
        <w:spacing w:after="120"/>
        <w:ind w:left="-142"/>
        <w:rPr>
          <w:b/>
          <w:sz w:val="24"/>
          <w:szCs w:val="24"/>
        </w:rPr>
      </w:pPr>
      <w:r w:rsidRPr="00393F6F">
        <w:rPr>
          <w:b/>
          <w:sz w:val="24"/>
          <w:szCs w:val="24"/>
        </w:rPr>
        <w:t>Monitoring and ongoing development of outcomes</w:t>
      </w:r>
    </w:p>
    <w:p w14:paraId="41F10276" w14:textId="77777777" w:rsidR="00DC45D0" w:rsidRPr="002B0149" w:rsidRDefault="76E7574F" w:rsidP="76E7574F">
      <w:pPr>
        <w:pStyle w:val="BodyTextIndent"/>
        <w:spacing w:after="120"/>
        <w:ind w:left="-142"/>
        <w:rPr>
          <w:sz w:val="22"/>
          <w:szCs w:val="22"/>
          <w:lang w:val="en-US"/>
        </w:rPr>
      </w:pPr>
      <w:r w:rsidRPr="76E7574F">
        <w:rPr>
          <w:sz w:val="22"/>
          <w:szCs w:val="22"/>
          <w:lang w:val="en-US"/>
        </w:rPr>
        <w:t>As part of the annual appraisal, outcome based targets will be developed in conjunction with the post holder and will supplement this job profile.  The job profile will be subject to regular review and the council reserves its right to amend or add to the accountabilities listed above.</w:t>
      </w:r>
    </w:p>
    <w:tbl>
      <w:tblPr>
        <w:tblW w:w="14850" w:type="dxa"/>
        <w:tblLook w:val="04A0" w:firstRow="1" w:lastRow="0" w:firstColumn="1" w:lastColumn="0" w:noHBand="0" w:noVBand="1"/>
      </w:tblPr>
      <w:tblGrid>
        <w:gridCol w:w="7087"/>
        <w:gridCol w:w="7763"/>
      </w:tblGrid>
      <w:tr w:rsidR="00821E9C" w:rsidRPr="00F45BE8" w14:paraId="42F103A9" w14:textId="77777777">
        <w:tc>
          <w:tcPr>
            <w:tcW w:w="7087" w:type="dxa"/>
          </w:tcPr>
          <w:p w14:paraId="19D02E4C" w14:textId="77777777" w:rsidR="00DB059E" w:rsidRDefault="002B0149" w:rsidP="009804DE">
            <w:pPr>
              <w:pStyle w:val="BodyTextIndent"/>
              <w:ind w:left="0"/>
              <w:jc w:val="left"/>
              <w:rPr>
                <w:rFonts w:ascii="Calibri" w:eastAsia="Calibri" w:hAnsi="Calibri"/>
                <w:sz w:val="22"/>
                <w:szCs w:val="22"/>
                <w:lang w:val="en-GB" w:eastAsia="en-US"/>
              </w:rPr>
            </w:pPr>
            <w:r>
              <w:rPr>
                <w:rFonts w:ascii="Calibri" w:eastAsia="Calibri" w:hAnsi="Calibri"/>
                <w:sz w:val="22"/>
                <w:szCs w:val="22"/>
                <w:lang w:val="en-GB" w:eastAsia="en-US"/>
              </w:rPr>
              <w:br w:type="page"/>
            </w:r>
          </w:p>
          <w:p w14:paraId="509BA008" w14:textId="77777777" w:rsidR="00DB059E" w:rsidRDefault="00DB059E" w:rsidP="009804DE">
            <w:pPr>
              <w:pStyle w:val="BodyTextIndent"/>
              <w:ind w:left="0"/>
              <w:jc w:val="left"/>
              <w:rPr>
                <w:b/>
                <w:sz w:val="24"/>
                <w:lang w:val="en-GB" w:eastAsia="en-US"/>
              </w:rPr>
            </w:pPr>
          </w:p>
          <w:p w14:paraId="55F85390" w14:textId="628CDA32" w:rsidR="000F7871" w:rsidRPr="001D2F12" w:rsidRDefault="008619D9" w:rsidP="009804DE">
            <w:pPr>
              <w:pStyle w:val="BodyTextIndent"/>
              <w:ind w:left="0"/>
              <w:jc w:val="left"/>
              <w:rPr>
                <w:b/>
                <w:sz w:val="24"/>
                <w:lang w:val="en-GB" w:eastAsia="en-US"/>
              </w:rPr>
            </w:pPr>
            <w:r w:rsidRPr="001D2F12">
              <w:rPr>
                <w:b/>
                <w:sz w:val="24"/>
                <w:lang w:val="en-GB" w:eastAsia="en-US"/>
              </w:rPr>
              <w:lastRenderedPageBreak/>
              <w:t>The i</w:t>
            </w:r>
            <w:r w:rsidR="00F546E5" w:rsidRPr="001D2F12">
              <w:rPr>
                <w:b/>
                <w:sz w:val="24"/>
                <w:lang w:val="en-GB" w:eastAsia="en-US"/>
              </w:rPr>
              <w:t>dea</w:t>
            </w:r>
            <w:r w:rsidR="001548E7" w:rsidRPr="001D2F12">
              <w:rPr>
                <w:b/>
                <w:sz w:val="24"/>
                <w:lang w:val="en-GB" w:eastAsia="en-US"/>
              </w:rPr>
              <w:t>l</w:t>
            </w:r>
            <w:r w:rsidRPr="001D2F12">
              <w:rPr>
                <w:b/>
                <w:sz w:val="24"/>
                <w:lang w:val="en-GB" w:eastAsia="en-US"/>
              </w:rPr>
              <w:t xml:space="preserve"> candidate </w:t>
            </w:r>
            <w:r w:rsidR="003973BD" w:rsidRPr="001D2F12">
              <w:rPr>
                <w:b/>
                <w:sz w:val="24"/>
                <w:lang w:val="en-GB" w:eastAsia="en-US"/>
              </w:rPr>
              <w:t>will have</w:t>
            </w:r>
            <w:r w:rsidR="004A0110">
              <w:rPr>
                <w:b/>
                <w:sz w:val="24"/>
                <w:lang w:val="en-GB" w:eastAsia="en-US"/>
              </w:rPr>
              <w:t>…</w:t>
            </w:r>
            <w:r w:rsidR="000F7871" w:rsidRPr="001D2F12">
              <w:rPr>
                <w:b/>
                <w:sz w:val="24"/>
                <w:lang w:val="en-GB" w:eastAsia="en-US"/>
              </w:rPr>
              <w:t xml:space="preserve"> </w:t>
            </w:r>
          </w:p>
          <w:p w14:paraId="32AAAE54" w14:textId="77777777" w:rsidR="00F546E5" w:rsidRPr="001D2F12" w:rsidRDefault="00F546E5" w:rsidP="009804DE">
            <w:pPr>
              <w:pStyle w:val="BodyTextIndent"/>
              <w:ind w:left="0"/>
              <w:jc w:val="left"/>
              <w:rPr>
                <w:b/>
                <w:sz w:val="24"/>
                <w:lang w:val="en-GB" w:eastAsia="en-US"/>
              </w:rPr>
            </w:pPr>
          </w:p>
          <w:p w14:paraId="58EE9F63" w14:textId="77777777" w:rsidR="00F546E5" w:rsidRPr="001D2F12" w:rsidRDefault="00F546E5" w:rsidP="009804DE">
            <w:pPr>
              <w:pStyle w:val="BodyTextIndent"/>
              <w:ind w:left="0"/>
              <w:jc w:val="left"/>
              <w:rPr>
                <w:b/>
                <w:sz w:val="24"/>
                <w:lang w:val="en-GB" w:eastAsia="en-US"/>
              </w:rPr>
            </w:pPr>
            <w:r w:rsidRPr="001D2F12">
              <w:rPr>
                <w:b/>
                <w:sz w:val="24"/>
                <w:lang w:val="en-GB" w:eastAsia="en-US"/>
              </w:rPr>
              <w:t>Experience</w:t>
            </w:r>
          </w:p>
          <w:p w14:paraId="55656EC2" w14:textId="77777777" w:rsidR="008F69D0" w:rsidRPr="00391F4B" w:rsidRDefault="008F4300" w:rsidP="009804DE">
            <w:pPr>
              <w:numPr>
                <w:ilvl w:val="0"/>
                <w:numId w:val="4"/>
              </w:numPr>
              <w:spacing w:after="0" w:line="240" w:lineRule="auto"/>
              <w:ind w:left="284" w:hanging="284"/>
              <w:rPr>
                <w:rFonts w:ascii="Arial" w:hAnsi="Arial" w:cs="Arial"/>
              </w:rPr>
            </w:pPr>
            <w:r w:rsidRPr="00391F4B">
              <w:rPr>
                <w:rFonts w:ascii="Arial" w:hAnsi="Arial" w:cs="Arial"/>
              </w:rPr>
              <w:t>W</w:t>
            </w:r>
            <w:r w:rsidR="008F69D0" w:rsidRPr="00391F4B">
              <w:rPr>
                <w:rFonts w:ascii="Arial" w:hAnsi="Arial" w:cs="Arial"/>
              </w:rPr>
              <w:t xml:space="preserve">orking in a </w:t>
            </w:r>
            <w:r w:rsidR="00961652" w:rsidRPr="00391F4B">
              <w:rPr>
                <w:rFonts w:ascii="Arial" w:hAnsi="Arial" w:cs="Arial"/>
              </w:rPr>
              <w:t>commissioning</w:t>
            </w:r>
            <w:r w:rsidR="008F69D0" w:rsidRPr="00391F4B">
              <w:rPr>
                <w:rFonts w:ascii="Arial" w:hAnsi="Arial" w:cs="Arial"/>
              </w:rPr>
              <w:t xml:space="preserve"> environment</w:t>
            </w:r>
            <w:r w:rsidR="00140016" w:rsidRPr="00391F4B">
              <w:rPr>
                <w:rFonts w:ascii="Arial" w:hAnsi="Arial" w:cs="Arial"/>
              </w:rPr>
              <w:t xml:space="preserve"> as </w:t>
            </w:r>
            <w:r w:rsidR="002E43F9" w:rsidRPr="00391F4B">
              <w:rPr>
                <w:rFonts w:ascii="Arial" w:hAnsi="Arial" w:cs="Arial"/>
              </w:rPr>
              <w:t>commissioner or provider</w:t>
            </w:r>
            <w:r w:rsidR="008F69D0" w:rsidRPr="00391F4B">
              <w:rPr>
                <w:rFonts w:ascii="Arial" w:hAnsi="Arial" w:cs="Arial"/>
              </w:rPr>
              <w:t>.</w:t>
            </w:r>
          </w:p>
          <w:p w14:paraId="33157085" w14:textId="7B67310E" w:rsidR="008F69D0" w:rsidRPr="00391F4B" w:rsidRDefault="004A0110" w:rsidP="009804DE">
            <w:pPr>
              <w:numPr>
                <w:ilvl w:val="0"/>
                <w:numId w:val="4"/>
              </w:numPr>
              <w:spacing w:after="0" w:line="240" w:lineRule="auto"/>
              <w:ind w:left="284" w:hanging="284"/>
              <w:rPr>
                <w:rFonts w:ascii="Arial" w:hAnsi="Arial" w:cs="Arial"/>
              </w:rPr>
            </w:pPr>
            <w:r>
              <w:rPr>
                <w:rFonts w:ascii="Arial" w:hAnsi="Arial" w:cs="Arial"/>
              </w:rPr>
              <w:t>Practical experience of a</w:t>
            </w:r>
            <w:r w:rsidR="008F69D0" w:rsidRPr="00391F4B">
              <w:rPr>
                <w:rFonts w:ascii="Arial" w:hAnsi="Arial" w:cs="Arial"/>
              </w:rPr>
              <w:t>ssisting with commissioning and procurement activity.</w:t>
            </w:r>
          </w:p>
          <w:p w14:paraId="588A7EAC" w14:textId="2097CAB0" w:rsidR="008F69D0" w:rsidRPr="00391F4B" w:rsidRDefault="00140016" w:rsidP="009804DE">
            <w:pPr>
              <w:numPr>
                <w:ilvl w:val="0"/>
                <w:numId w:val="4"/>
              </w:numPr>
              <w:spacing w:after="0" w:line="240" w:lineRule="auto"/>
              <w:ind w:left="284" w:hanging="284"/>
              <w:rPr>
                <w:rFonts w:ascii="Arial" w:hAnsi="Arial" w:cs="Arial"/>
              </w:rPr>
            </w:pPr>
            <w:r w:rsidRPr="00391F4B">
              <w:rPr>
                <w:rFonts w:ascii="Arial" w:hAnsi="Arial" w:cs="Arial"/>
              </w:rPr>
              <w:t xml:space="preserve">Building and maintaining </w:t>
            </w:r>
            <w:r w:rsidR="000667D2" w:rsidRPr="00391F4B">
              <w:rPr>
                <w:rFonts w:ascii="Arial" w:hAnsi="Arial" w:cs="Arial"/>
              </w:rPr>
              <w:t xml:space="preserve">productive </w:t>
            </w:r>
            <w:r w:rsidRPr="00391F4B">
              <w:rPr>
                <w:rFonts w:ascii="Arial" w:hAnsi="Arial" w:cs="Arial"/>
              </w:rPr>
              <w:t>relationships</w:t>
            </w:r>
            <w:r w:rsidR="000667D2" w:rsidRPr="00391F4B">
              <w:rPr>
                <w:rFonts w:ascii="Arial" w:hAnsi="Arial" w:cs="Arial"/>
              </w:rPr>
              <w:t>, including those</w:t>
            </w:r>
            <w:r w:rsidR="008F69D0" w:rsidRPr="00391F4B">
              <w:rPr>
                <w:rFonts w:ascii="Arial" w:hAnsi="Arial" w:cs="Arial"/>
              </w:rPr>
              <w:t xml:space="preserve"> with </w:t>
            </w:r>
            <w:r w:rsidR="001175E8" w:rsidRPr="00391F4B">
              <w:rPr>
                <w:rFonts w:ascii="Arial" w:hAnsi="Arial" w:cs="Arial"/>
              </w:rPr>
              <w:t xml:space="preserve">stakeholders and </w:t>
            </w:r>
            <w:r w:rsidR="004A0110">
              <w:rPr>
                <w:rFonts w:ascii="Arial" w:hAnsi="Arial" w:cs="Arial"/>
              </w:rPr>
              <w:t xml:space="preserve">multi agency </w:t>
            </w:r>
            <w:r w:rsidR="001175E8" w:rsidRPr="00391F4B">
              <w:rPr>
                <w:rFonts w:ascii="Arial" w:hAnsi="Arial" w:cs="Arial"/>
              </w:rPr>
              <w:t>partners.</w:t>
            </w:r>
          </w:p>
          <w:p w14:paraId="542A7CF3" w14:textId="43D8EF0C" w:rsidR="000F7871" w:rsidRPr="00391F4B" w:rsidRDefault="008F69D0" w:rsidP="009804DE">
            <w:pPr>
              <w:numPr>
                <w:ilvl w:val="0"/>
                <w:numId w:val="4"/>
              </w:numPr>
              <w:spacing w:after="0" w:line="240" w:lineRule="auto"/>
              <w:ind w:left="284" w:hanging="284"/>
              <w:rPr>
                <w:rFonts w:ascii="Arial" w:hAnsi="Arial" w:cs="Arial"/>
              </w:rPr>
            </w:pPr>
            <w:r w:rsidRPr="00391F4B">
              <w:rPr>
                <w:rFonts w:ascii="Arial" w:hAnsi="Arial" w:cs="Arial"/>
              </w:rPr>
              <w:t xml:space="preserve">Proven experience of </w:t>
            </w:r>
            <w:r w:rsidR="00961652" w:rsidRPr="00391F4B">
              <w:rPr>
                <w:rFonts w:ascii="Arial" w:hAnsi="Arial" w:cs="Arial"/>
              </w:rPr>
              <w:t>interpreting</w:t>
            </w:r>
            <w:r w:rsidRPr="00391F4B">
              <w:rPr>
                <w:rFonts w:ascii="Arial" w:hAnsi="Arial" w:cs="Arial"/>
              </w:rPr>
              <w:t xml:space="preserve"> and presenting </w:t>
            </w:r>
            <w:r w:rsidR="00EF5E25">
              <w:rPr>
                <w:rFonts w:ascii="Arial" w:hAnsi="Arial" w:cs="Arial"/>
              </w:rPr>
              <w:t xml:space="preserve">data and </w:t>
            </w:r>
            <w:r w:rsidRPr="00391F4B">
              <w:rPr>
                <w:rFonts w:ascii="Arial" w:hAnsi="Arial" w:cs="Arial"/>
              </w:rPr>
              <w:t>research</w:t>
            </w:r>
            <w:r w:rsidR="00140016" w:rsidRPr="00391F4B">
              <w:rPr>
                <w:rFonts w:ascii="Arial" w:hAnsi="Arial" w:cs="Arial"/>
              </w:rPr>
              <w:t xml:space="preserve"> and customer</w:t>
            </w:r>
            <w:r w:rsidRPr="00391F4B">
              <w:rPr>
                <w:rFonts w:ascii="Arial" w:hAnsi="Arial" w:cs="Arial"/>
              </w:rPr>
              <w:t xml:space="preserve"> views </w:t>
            </w:r>
            <w:r w:rsidR="001175E8" w:rsidRPr="00391F4B">
              <w:rPr>
                <w:rFonts w:ascii="Arial" w:hAnsi="Arial" w:cs="Arial"/>
              </w:rPr>
              <w:t>in light of</w:t>
            </w:r>
            <w:r w:rsidRPr="00391F4B">
              <w:rPr>
                <w:rFonts w:ascii="Arial" w:hAnsi="Arial" w:cs="Arial"/>
              </w:rPr>
              <w:t xml:space="preserve"> legislative and policy requirements. </w:t>
            </w:r>
          </w:p>
          <w:p w14:paraId="7D0868C4" w14:textId="77777777" w:rsidR="00F60E0F" w:rsidRPr="00391F4B" w:rsidRDefault="00F60E0F" w:rsidP="009804DE">
            <w:pPr>
              <w:numPr>
                <w:ilvl w:val="0"/>
                <w:numId w:val="4"/>
              </w:numPr>
              <w:spacing w:after="0" w:line="240" w:lineRule="auto"/>
              <w:ind w:left="284" w:hanging="284"/>
              <w:rPr>
                <w:rFonts w:ascii="Arial" w:hAnsi="Arial" w:cs="Arial"/>
              </w:rPr>
            </w:pPr>
            <w:r w:rsidRPr="00391F4B">
              <w:rPr>
                <w:rFonts w:ascii="Arial" w:hAnsi="Arial" w:cs="Arial"/>
              </w:rPr>
              <w:t>Development of communication and engagement plans.</w:t>
            </w:r>
          </w:p>
          <w:p w14:paraId="46A81606" w14:textId="77777777" w:rsidR="00140016" w:rsidRPr="00391F4B" w:rsidRDefault="008F4300" w:rsidP="009804DE">
            <w:pPr>
              <w:numPr>
                <w:ilvl w:val="0"/>
                <w:numId w:val="4"/>
              </w:numPr>
              <w:spacing w:after="0" w:line="240" w:lineRule="auto"/>
              <w:ind w:left="284" w:hanging="284"/>
              <w:rPr>
                <w:rFonts w:ascii="Arial" w:hAnsi="Arial" w:cs="Arial"/>
              </w:rPr>
            </w:pPr>
            <w:r w:rsidRPr="00391F4B">
              <w:rPr>
                <w:rFonts w:ascii="Arial" w:hAnsi="Arial" w:cs="Arial"/>
              </w:rPr>
              <w:t>I</w:t>
            </w:r>
            <w:r w:rsidR="00F60E0F" w:rsidRPr="00391F4B">
              <w:rPr>
                <w:rFonts w:ascii="Arial" w:hAnsi="Arial" w:cs="Arial"/>
              </w:rPr>
              <w:t>nvolvement and support to a</w:t>
            </w:r>
            <w:r w:rsidR="001175E8" w:rsidRPr="00391F4B">
              <w:rPr>
                <w:rFonts w:ascii="Arial" w:hAnsi="Arial" w:cs="Arial"/>
              </w:rPr>
              <w:t xml:space="preserve"> </w:t>
            </w:r>
            <w:r w:rsidR="00F60E0F" w:rsidRPr="00391F4B">
              <w:rPr>
                <w:rFonts w:ascii="Arial" w:hAnsi="Arial" w:cs="Arial"/>
              </w:rPr>
              <w:t xml:space="preserve">range </w:t>
            </w:r>
            <w:r w:rsidR="001175E8" w:rsidRPr="00391F4B">
              <w:rPr>
                <w:rFonts w:ascii="Arial" w:hAnsi="Arial" w:cs="Arial"/>
              </w:rPr>
              <w:t xml:space="preserve">of </w:t>
            </w:r>
            <w:r w:rsidR="00F60E0F" w:rsidRPr="00391F4B">
              <w:rPr>
                <w:rFonts w:ascii="Arial" w:hAnsi="Arial" w:cs="Arial"/>
              </w:rPr>
              <w:t>projects</w:t>
            </w:r>
            <w:r w:rsidR="00140016" w:rsidRPr="00391F4B">
              <w:rPr>
                <w:rFonts w:ascii="Arial" w:hAnsi="Arial" w:cs="Arial"/>
              </w:rPr>
              <w:t xml:space="preserve"> including planning and reporting</w:t>
            </w:r>
            <w:r w:rsidR="000667D2" w:rsidRPr="00391F4B">
              <w:rPr>
                <w:rFonts w:ascii="Arial" w:hAnsi="Arial" w:cs="Arial"/>
              </w:rPr>
              <w:t>, including working on sensitive projects.</w:t>
            </w:r>
          </w:p>
          <w:p w14:paraId="3961B088" w14:textId="77777777" w:rsidR="00F60E0F" w:rsidRPr="00391F4B" w:rsidRDefault="008F4300" w:rsidP="009804DE">
            <w:pPr>
              <w:numPr>
                <w:ilvl w:val="0"/>
                <w:numId w:val="4"/>
              </w:numPr>
              <w:spacing w:after="0" w:line="240" w:lineRule="auto"/>
              <w:ind w:left="284" w:hanging="284"/>
              <w:rPr>
                <w:rFonts w:ascii="Arial" w:hAnsi="Arial" w:cs="Arial"/>
              </w:rPr>
            </w:pPr>
            <w:r w:rsidRPr="00391F4B">
              <w:rPr>
                <w:rFonts w:ascii="Arial" w:hAnsi="Arial" w:cs="Arial"/>
              </w:rPr>
              <w:t>W</w:t>
            </w:r>
            <w:r w:rsidR="00F60E0F" w:rsidRPr="00391F4B">
              <w:rPr>
                <w:rFonts w:ascii="Arial" w:hAnsi="Arial" w:cs="Arial"/>
              </w:rPr>
              <w:t>orking in areas where policy and legislation are subject to change.</w:t>
            </w:r>
          </w:p>
          <w:p w14:paraId="73BE2EC4" w14:textId="77777777" w:rsidR="00A63B44" w:rsidRDefault="00140016" w:rsidP="00A63B44">
            <w:pPr>
              <w:numPr>
                <w:ilvl w:val="0"/>
                <w:numId w:val="4"/>
              </w:numPr>
              <w:spacing w:after="0" w:line="240" w:lineRule="auto"/>
              <w:ind w:left="284" w:hanging="284"/>
              <w:rPr>
                <w:rFonts w:ascii="Arial" w:hAnsi="Arial" w:cs="Arial"/>
              </w:rPr>
            </w:pPr>
            <w:r w:rsidRPr="00391F4B">
              <w:rPr>
                <w:rFonts w:ascii="Arial" w:hAnsi="Arial" w:cs="Arial"/>
              </w:rPr>
              <w:t>A</w:t>
            </w:r>
            <w:r w:rsidR="00535DD5" w:rsidRPr="00391F4B">
              <w:rPr>
                <w:rFonts w:ascii="Arial" w:hAnsi="Arial" w:cs="Arial"/>
              </w:rPr>
              <w:t>nalysing and producing written and verbal summaries of available evidence.</w:t>
            </w:r>
          </w:p>
          <w:p w14:paraId="6214FB7A" w14:textId="77777777" w:rsidR="00365DC9" w:rsidRPr="00391F4B" w:rsidRDefault="00365DC9" w:rsidP="00365DC9">
            <w:pPr>
              <w:spacing w:after="0" w:line="240" w:lineRule="auto"/>
              <w:ind w:left="284"/>
              <w:rPr>
                <w:rFonts w:ascii="Arial" w:hAnsi="Arial" w:cs="Arial"/>
              </w:rPr>
            </w:pPr>
          </w:p>
          <w:p w14:paraId="5A007546" w14:textId="77777777" w:rsidR="00D8400D" w:rsidRDefault="00D8400D" w:rsidP="009804DE">
            <w:pPr>
              <w:spacing w:after="0" w:line="240" w:lineRule="auto"/>
              <w:rPr>
                <w:rFonts w:ascii="Arial" w:hAnsi="Arial" w:cs="Arial"/>
              </w:rPr>
            </w:pPr>
            <w:r>
              <w:rPr>
                <w:rFonts w:ascii="Arial" w:hAnsi="Arial" w:cs="Arial"/>
                <w:b/>
                <w:sz w:val="24"/>
                <w:szCs w:val="24"/>
              </w:rPr>
              <w:t xml:space="preserve">Additional Experience at </w:t>
            </w:r>
            <w:r w:rsidR="00447DE9">
              <w:rPr>
                <w:rFonts w:ascii="Arial" w:hAnsi="Arial" w:cs="Arial"/>
                <w:b/>
                <w:sz w:val="24"/>
                <w:szCs w:val="24"/>
              </w:rPr>
              <w:t>G</w:t>
            </w:r>
            <w:r w:rsidR="00FF5FF7">
              <w:rPr>
                <w:rFonts w:ascii="Arial" w:hAnsi="Arial" w:cs="Arial"/>
                <w:b/>
                <w:sz w:val="24"/>
                <w:szCs w:val="24"/>
              </w:rPr>
              <w:t>rade 9</w:t>
            </w:r>
          </w:p>
          <w:p w14:paraId="5E9FE53B" w14:textId="77777777" w:rsidR="008619D9" w:rsidRPr="00391F4B" w:rsidRDefault="00D8400D" w:rsidP="00A63B44">
            <w:pPr>
              <w:numPr>
                <w:ilvl w:val="0"/>
                <w:numId w:val="14"/>
              </w:numPr>
              <w:spacing w:after="0" w:line="240" w:lineRule="auto"/>
              <w:ind w:left="284" w:hanging="284"/>
              <w:rPr>
                <w:rFonts w:ascii="Arial" w:hAnsi="Arial" w:cs="Arial"/>
              </w:rPr>
            </w:pPr>
            <w:r w:rsidRPr="00391F4B">
              <w:rPr>
                <w:rFonts w:ascii="Arial" w:hAnsi="Arial" w:cs="Arial"/>
              </w:rPr>
              <w:t>Extensive experience of working in a commissioning environment as a commissioner or provider including experience of assisting with commissioning and procurement activity for high risk and complex projects.</w:t>
            </w:r>
          </w:p>
          <w:p w14:paraId="3729EA5E" w14:textId="77777777" w:rsidR="0005619F" w:rsidRDefault="0005619F" w:rsidP="009804DE">
            <w:pPr>
              <w:pStyle w:val="BodyTextIndent"/>
              <w:ind w:left="0"/>
              <w:jc w:val="left"/>
              <w:rPr>
                <w:b/>
                <w:sz w:val="24"/>
                <w:lang w:val="en-GB" w:eastAsia="en-US"/>
              </w:rPr>
            </w:pPr>
          </w:p>
          <w:p w14:paraId="5E10DB22" w14:textId="77777777" w:rsidR="00821E9C" w:rsidRPr="001D2F12" w:rsidRDefault="00821E9C" w:rsidP="009804DE">
            <w:pPr>
              <w:pStyle w:val="BodyTextIndent"/>
              <w:ind w:left="0"/>
              <w:jc w:val="left"/>
              <w:rPr>
                <w:b/>
                <w:sz w:val="24"/>
                <w:lang w:val="en-GB" w:eastAsia="en-US"/>
              </w:rPr>
            </w:pPr>
            <w:r w:rsidRPr="001D2F12">
              <w:rPr>
                <w:b/>
                <w:sz w:val="24"/>
                <w:lang w:val="en-GB" w:eastAsia="en-US"/>
              </w:rPr>
              <w:t>Knowledge</w:t>
            </w:r>
            <w:r w:rsidR="000F7871" w:rsidRPr="001D2F12">
              <w:rPr>
                <w:b/>
                <w:sz w:val="24"/>
                <w:lang w:val="en-GB" w:eastAsia="en-US"/>
              </w:rPr>
              <w:t xml:space="preserve">, </w:t>
            </w:r>
            <w:r w:rsidRPr="001D2F12">
              <w:rPr>
                <w:b/>
                <w:sz w:val="24"/>
                <w:lang w:val="en-GB" w:eastAsia="en-US"/>
              </w:rPr>
              <w:t>Skills</w:t>
            </w:r>
            <w:r w:rsidR="000F7871" w:rsidRPr="001D2F12">
              <w:rPr>
                <w:b/>
                <w:sz w:val="24"/>
                <w:lang w:val="en-GB" w:eastAsia="en-US"/>
              </w:rPr>
              <w:t xml:space="preserve"> and Understanding</w:t>
            </w:r>
          </w:p>
          <w:p w14:paraId="47B39007" w14:textId="77777777" w:rsidR="00961652" w:rsidRPr="00391F4B" w:rsidRDefault="00961652" w:rsidP="009804DE">
            <w:pPr>
              <w:numPr>
                <w:ilvl w:val="0"/>
                <w:numId w:val="4"/>
              </w:numPr>
              <w:spacing w:after="0" w:line="240" w:lineRule="auto"/>
              <w:ind w:left="284" w:hanging="284"/>
              <w:rPr>
                <w:rFonts w:ascii="Arial" w:hAnsi="Arial" w:cs="Arial"/>
              </w:rPr>
            </w:pPr>
            <w:r w:rsidRPr="00391F4B">
              <w:rPr>
                <w:rFonts w:ascii="Arial" w:hAnsi="Arial" w:cs="Arial"/>
              </w:rPr>
              <w:t>Working within and between multi agency partners and providers.</w:t>
            </w:r>
          </w:p>
          <w:p w14:paraId="4EA92CDE" w14:textId="77777777" w:rsidR="00961652" w:rsidRPr="00391F4B" w:rsidRDefault="00961652" w:rsidP="009804DE">
            <w:pPr>
              <w:numPr>
                <w:ilvl w:val="0"/>
                <w:numId w:val="4"/>
              </w:numPr>
              <w:spacing w:after="0" w:line="240" w:lineRule="auto"/>
              <w:ind w:left="284" w:hanging="284"/>
              <w:rPr>
                <w:rFonts w:ascii="Arial" w:hAnsi="Arial" w:cs="Arial"/>
              </w:rPr>
            </w:pPr>
            <w:r w:rsidRPr="00391F4B">
              <w:rPr>
                <w:rFonts w:ascii="Arial" w:hAnsi="Arial" w:cs="Arial"/>
              </w:rPr>
              <w:t xml:space="preserve">Proven </w:t>
            </w:r>
            <w:r w:rsidR="00F60E0F" w:rsidRPr="00391F4B">
              <w:rPr>
                <w:rFonts w:ascii="Arial" w:hAnsi="Arial" w:cs="Arial"/>
              </w:rPr>
              <w:t xml:space="preserve">project support skills and </w:t>
            </w:r>
            <w:r w:rsidRPr="00391F4B">
              <w:rPr>
                <w:rFonts w:ascii="Arial" w:hAnsi="Arial" w:cs="Arial"/>
              </w:rPr>
              <w:t xml:space="preserve">experience of working to </w:t>
            </w:r>
            <w:r w:rsidR="00AC4C66" w:rsidRPr="00391F4B">
              <w:rPr>
                <w:rFonts w:ascii="Arial" w:hAnsi="Arial" w:cs="Arial"/>
              </w:rPr>
              <w:t>tight,</w:t>
            </w:r>
            <w:r w:rsidRPr="00391F4B">
              <w:rPr>
                <w:rFonts w:ascii="Arial" w:hAnsi="Arial" w:cs="Arial"/>
              </w:rPr>
              <w:t xml:space="preserve"> pressurised deadlines.</w:t>
            </w:r>
          </w:p>
          <w:p w14:paraId="4B2B0FB3" w14:textId="77777777" w:rsidR="00F60E0F" w:rsidRPr="00391F4B" w:rsidRDefault="00F60E0F" w:rsidP="009804DE">
            <w:pPr>
              <w:numPr>
                <w:ilvl w:val="0"/>
                <w:numId w:val="4"/>
              </w:numPr>
              <w:spacing w:after="0" w:line="240" w:lineRule="auto"/>
              <w:ind w:left="284" w:hanging="284"/>
              <w:rPr>
                <w:rFonts w:ascii="Arial" w:hAnsi="Arial" w:cs="Arial"/>
              </w:rPr>
            </w:pPr>
            <w:r w:rsidRPr="00391F4B">
              <w:rPr>
                <w:rFonts w:ascii="Arial" w:hAnsi="Arial" w:cs="Arial"/>
              </w:rPr>
              <w:t>Ability to communicate effectively with a wide range of stakeholders.</w:t>
            </w:r>
          </w:p>
          <w:p w14:paraId="4E0611B4" w14:textId="77777777" w:rsidR="00961652" w:rsidRPr="00391F4B" w:rsidRDefault="001175E8" w:rsidP="009804DE">
            <w:pPr>
              <w:numPr>
                <w:ilvl w:val="0"/>
                <w:numId w:val="4"/>
              </w:numPr>
              <w:spacing w:after="0" w:line="240" w:lineRule="auto"/>
              <w:ind w:left="284" w:hanging="284"/>
              <w:rPr>
                <w:rFonts w:ascii="Arial" w:hAnsi="Arial" w:cs="Arial"/>
              </w:rPr>
            </w:pPr>
            <w:r w:rsidRPr="00391F4B">
              <w:rPr>
                <w:rFonts w:ascii="Arial" w:hAnsi="Arial" w:cs="Arial"/>
              </w:rPr>
              <w:t>A</w:t>
            </w:r>
            <w:r w:rsidR="00AC4C66" w:rsidRPr="00391F4B">
              <w:rPr>
                <w:rFonts w:ascii="Arial" w:hAnsi="Arial" w:cs="Arial"/>
              </w:rPr>
              <w:t>bility</w:t>
            </w:r>
            <w:r w:rsidR="008672DD" w:rsidRPr="00391F4B">
              <w:rPr>
                <w:rFonts w:ascii="Arial" w:hAnsi="Arial" w:cs="Arial"/>
              </w:rPr>
              <w:t xml:space="preserve"> to compile detailed </w:t>
            </w:r>
            <w:r w:rsidR="00AC4C66" w:rsidRPr="00391F4B">
              <w:rPr>
                <w:rFonts w:ascii="Arial" w:hAnsi="Arial" w:cs="Arial"/>
              </w:rPr>
              <w:t>specifications</w:t>
            </w:r>
            <w:r w:rsidR="008672DD" w:rsidRPr="00391F4B">
              <w:rPr>
                <w:rFonts w:ascii="Arial" w:hAnsi="Arial" w:cs="Arial"/>
              </w:rPr>
              <w:t xml:space="preserve"> which reflect evidenced need and customer feedback/</w:t>
            </w:r>
            <w:r w:rsidR="00AC4C66" w:rsidRPr="00391F4B">
              <w:rPr>
                <w:rFonts w:ascii="Arial" w:hAnsi="Arial" w:cs="Arial"/>
              </w:rPr>
              <w:t>preference</w:t>
            </w:r>
            <w:r w:rsidR="008672DD" w:rsidRPr="00391F4B">
              <w:rPr>
                <w:rFonts w:ascii="Arial" w:hAnsi="Arial" w:cs="Arial"/>
              </w:rPr>
              <w:t xml:space="preserve"> to commission service.</w:t>
            </w:r>
          </w:p>
          <w:p w14:paraId="59E211C3" w14:textId="77777777" w:rsidR="008672DD" w:rsidRPr="00391F4B" w:rsidRDefault="001175E8" w:rsidP="009804DE">
            <w:pPr>
              <w:numPr>
                <w:ilvl w:val="0"/>
                <w:numId w:val="4"/>
              </w:numPr>
              <w:spacing w:after="0" w:line="240" w:lineRule="auto"/>
              <w:ind w:left="284" w:hanging="284"/>
              <w:rPr>
                <w:rFonts w:ascii="Arial" w:hAnsi="Arial" w:cs="Arial"/>
              </w:rPr>
            </w:pPr>
            <w:r w:rsidRPr="00391F4B">
              <w:rPr>
                <w:rFonts w:ascii="Arial" w:hAnsi="Arial" w:cs="Arial"/>
              </w:rPr>
              <w:t>K</w:t>
            </w:r>
            <w:r w:rsidR="00AC4C66" w:rsidRPr="00391F4B">
              <w:rPr>
                <w:rFonts w:ascii="Arial" w:hAnsi="Arial" w:cs="Arial"/>
              </w:rPr>
              <w:t>nowledge</w:t>
            </w:r>
            <w:r w:rsidR="002E43F9" w:rsidRPr="00391F4B">
              <w:rPr>
                <w:rFonts w:ascii="Arial" w:hAnsi="Arial" w:cs="Arial"/>
              </w:rPr>
              <w:t xml:space="preserve"> of</w:t>
            </w:r>
            <w:r w:rsidR="008672DD" w:rsidRPr="00391F4B">
              <w:rPr>
                <w:rFonts w:ascii="Arial" w:hAnsi="Arial" w:cs="Arial"/>
              </w:rPr>
              <w:t xml:space="preserve"> procurement and commissioning legislation, policy and processes.</w:t>
            </w:r>
          </w:p>
          <w:p w14:paraId="50D04AD8" w14:textId="77777777" w:rsidR="001175E8" w:rsidRPr="00391F4B" w:rsidRDefault="001175E8" w:rsidP="009804DE">
            <w:pPr>
              <w:numPr>
                <w:ilvl w:val="0"/>
                <w:numId w:val="4"/>
              </w:numPr>
              <w:spacing w:after="0" w:line="240" w:lineRule="auto"/>
              <w:ind w:left="284" w:hanging="284"/>
              <w:rPr>
                <w:rFonts w:ascii="Arial" w:hAnsi="Arial" w:cs="Arial"/>
              </w:rPr>
            </w:pPr>
            <w:r w:rsidRPr="00391F4B">
              <w:rPr>
                <w:rFonts w:ascii="Arial" w:hAnsi="Arial" w:cs="Arial"/>
              </w:rPr>
              <w:t>Understanding of how the public sector works.</w:t>
            </w:r>
          </w:p>
          <w:p w14:paraId="61D4149D" w14:textId="77777777" w:rsidR="008672DD" w:rsidRDefault="00BC4A2B" w:rsidP="009804DE">
            <w:pPr>
              <w:numPr>
                <w:ilvl w:val="0"/>
                <w:numId w:val="4"/>
              </w:numPr>
              <w:spacing w:after="0" w:line="240" w:lineRule="auto"/>
              <w:ind w:left="284" w:hanging="284"/>
              <w:rPr>
                <w:rFonts w:ascii="Arial" w:hAnsi="Arial" w:cs="Arial"/>
              </w:rPr>
            </w:pPr>
            <w:r w:rsidRPr="00391F4B">
              <w:rPr>
                <w:rFonts w:ascii="Arial" w:hAnsi="Arial" w:cs="Arial"/>
              </w:rPr>
              <w:t>Ability to add value through expert knowledge and u</w:t>
            </w:r>
            <w:r w:rsidR="00AC4C66" w:rsidRPr="00391F4B">
              <w:rPr>
                <w:rFonts w:ascii="Arial" w:hAnsi="Arial" w:cs="Arial"/>
              </w:rPr>
              <w:t>nderstanding</w:t>
            </w:r>
            <w:r w:rsidR="008672DD" w:rsidRPr="00391F4B">
              <w:rPr>
                <w:rFonts w:ascii="Arial" w:hAnsi="Arial" w:cs="Arial"/>
              </w:rPr>
              <w:t xml:space="preserve"> of </w:t>
            </w:r>
            <w:r w:rsidRPr="00391F4B">
              <w:rPr>
                <w:rFonts w:ascii="Arial" w:hAnsi="Arial" w:cs="Arial"/>
              </w:rPr>
              <w:t>a given</w:t>
            </w:r>
            <w:r w:rsidR="008672DD" w:rsidRPr="00391F4B">
              <w:rPr>
                <w:rFonts w:ascii="Arial" w:hAnsi="Arial" w:cs="Arial"/>
              </w:rPr>
              <w:t xml:space="preserve"> outcome/portfolio area.</w:t>
            </w:r>
          </w:p>
          <w:p w14:paraId="3CA261E4" w14:textId="3C42C0CF" w:rsidR="00BB6A27" w:rsidRPr="0099425A" w:rsidRDefault="00BB6A27" w:rsidP="00BB6A27">
            <w:pPr>
              <w:pStyle w:val="BodyTextIndent"/>
              <w:numPr>
                <w:ilvl w:val="0"/>
                <w:numId w:val="4"/>
              </w:numPr>
              <w:spacing w:after="120"/>
              <w:ind w:left="284" w:hanging="283"/>
              <w:jc w:val="left"/>
              <w:rPr>
                <w:b/>
                <w:sz w:val="22"/>
                <w:szCs w:val="22"/>
                <w:lang w:val="en-GB" w:eastAsia="en-US"/>
              </w:rPr>
            </w:pPr>
            <w:r w:rsidRPr="0099425A">
              <w:rPr>
                <w:rFonts w:cs="Arial"/>
                <w:sz w:val="22"/>
                <w:szCs w:val="22"/>
                <w:lang w:val="en-GB" w:eastAsia="en-US"/>
              </w:rPr>
              <w:t xml:space="preserve">An understanding of Gloucestershire’s </w:t>
            </w:r>
            <w:r>
              <w:rPr>
                <w:rFonts w:cs="Arial"/>
                <w:sz w:val="22"/>
                <w:szCs w:val="22"/>
                <w:lang w:val="en-GB" w:eastAsia="en-US"/>
              </w:rPr>
              <w:t>equ</w:t>
            </w:r>
            <w:r w:rsidR="00331D1B">
              <w:rPr>
                <w:rFonts w:cs="Arial"/>
                <w:sz w:val="22"/>
                <w:szCs w:val="22"/>
                <w:lang w:val="en-GB" w:eastAsia="en-US"/>
              </w:rPr>
              <w:t xml:space="preserve">ality, diversity and inclusion policies and processes and </w:t>
            </w:r>
            <w:r w:rsidRPr="0099425A">
              <w:rPr>
                <w:rFonts w:cs="Arial"/>
                <w:sz w:val="22"/>
                <w:szCs w:val="22"/>
                <w:lang w:val="en-GB" w:eastAsia="en-US"/>
              </w:rPr>
              <w:t>multi</w:t>
            </w:r>
            <w:r w:rsidR="00DB059E">
              <w:rPr>
                <w:rFonts w:cs="Arial"/>
                <w:sz w:val="22"/>
                <w:szCs w:val="22"/>
                <w:lang w:val="en-GB" w:eastAsia="en-US"/>
              </w:rPr>
              <w:t>-</w:t>
            </w:r>
            <w:r w:rsidRPr="0099425A">
              <w:rPr>
                <w:rFonts w:cs="Arial"/>
                <w:sz w:val="22"/>
                <w:szCs w:val="22"/>
                <w:lang w:val="en-GB" w:eastAsia="en-US"/>
              </w:rPr>
              <w:t xml:space="preserve">agency safeguarding </w:t>
            </w:r>
            <w:r w:rsidRPr="0099425A">
              <w:rPr>
                <w:rFonts w:cs="Arial"/>
                <w:sz w:val="22"/>
                <w:szCs w:val="22"/>
                <w:lang w:val="en-GB" w:eastAsia="en-US"/>
              </w:rPr>
              <w:lastRenderedPageBreak/>
              <w:t>vulnerable adults and children policies.</w:t>
            </w:r>
          </w:p>
          <w:p w14:paraId="7884B8F0" w14:textId="77777777" w:rsidR="009D0203" w:rsidRPr="00CD255C" w:rsidRDefault="009D0203" w:rsidP="009D0203">
            <w:pPr>
              <w:numPr>
                <w:ilvl w:val="0"/>
                <w:numId w:val="4"/>
              </w:numPr>
              <w:spacing w:after="120" w:line="240" w:lineRule="auto"/>
              <w:ind w:left="284" w:hanging="284"/>
              <w:rPr>
                <w:rFonts w:ascii="Arial" w:hAnsi="Arial" w:cs="Arial"/>
              </w:rPr>
            </w:pPr>
            <w:r w:rsidRPr="00CD255C">
              <w:rPr>
                <w:rFonts w:ascii="Arial" w:hAnsi="Arial" w:cs="Arial"/>
              </w:rPr>
              <w:t>Good ICT skills, to include experience of using Microsoft Office applications including Excel, and the ability to learn and embrace new systems and technology</w:t>
            </w:r>
            <w:r>
              <w:rPr>
                <w:rFonts w:ascii="Arial" w:hAnsi="Arial" w:cs="Arial"/>
              </w:rPr>
              <w:t>.</w:t>
            </w:r>
          </w:p>
          <w:p w14:paraId="7D4CC399" w14:textId="77777777" w:rsidR="00BB6A27" w:rsidRPr="00391F4B" w:rsidRDefault="00BB6A27" w:rsidP="00BF584F">
            <w:pPr>
              <w:spacing w:after="0" w:line="240" w:lineRule="auto"/>
              <w:ind w:left="284"/>
              <w:rPr>
                <w:rFonts w:ascii="Arial" w:hAnsi="Arial" w:cs="Arial"/>
              </w:rPr>
            </w:pPr>
          </w:p>
          <w:p w14:paraId="2027A434" w14:textId="77777777" w:rsidR="00F60E0F" w:rsidRPr="00F45BE8" w:rsidRDefault="00F60E0F" w:rsidP="009804DE">
            <w:pPr>
              <w:spacing w:after="0" w:line="240" w:lineRule="auto"/>
              <w:ind w:left="284"/>
              <w:rPr>
                <w:rFonts w:ascii="Arial" w:hAnsi="Arial" w:cs="Arial"/>
              </w:rPr>
            </w:pPr>
          </w:p>
        </w:tc>
        <w:tc>
          <w:tcPr>
            <w:tcW w:w="7763" w:type="dxa"/>
          </w:tcPr>
          <w:p w14:paraId="2BD31836" w14:textId="77777777" w:rsidR="00F546E5" w:rsidRDefault="00F546E5" w:rsidP="009804DE">
            <w:pPr>
              <w:pStyle w:val="BodyTextIndent"/>
              <w:ind w:left="0"/>
              <w:jc w:val="left"/>
              <w:rPr>
                <w:b/>
                <w:sz w:val="24"/>
                <w:lang w:val="en-GB" w:eastAsia="en-US"/>
              </w:rPr>
            </w:pPr>
          </w:p>
          <w:p w14:paraId="15734084" w14:textId="77777777" w:rsidR="00DB059E" w:rsidRDefault="00DB059E" w:rsidP="009804DE">
            <w:pPr>
              <w:pStyle w:val="BodyTextIndent"/>
              <w:ind w:left="0"/>
              <w:jc w:val="left"/>
              <w:rPr>
                <w:b/>
                <w:sz w:val="24"/>
                <w:lang w:val="en-GB" w:eastAsia="en-US"/>
              </w:rPr>
            </w:pPr>
          </w:p>
          <w:p w14:paraId="793096DE" w14:textId="77777777" w:rsidR="00DB059E" w:rsidRPr="001D2F12" w:rsidRDefault="00DB059E" w:rsidP="009804DE">
            <w:pPr>
              <w:pStyle w:val="BodyTextIndent"/>
              <w:ind w:left="0"/>
              <w:jc w:val="left"/>
              <w:rPr>
                <w:b/>
                <w:sz w:val="24"/>
                <w:lang w:val="en-GB" w:eastAsia="en-US"/>
              </w:rPr>
            </w:pPr>
          </w:p>
          <w:p w14:paraId="5C54A7BB" w14:textId="77777777" w:rsidR="00F546E5" w:rsidRPr="001D2F12" w:rsidRDefault="00F546E5" w:rsidP="009804DE">
            <w:pPr>
              <w:pStyle w:val="BodyTextIndent"/>
              <w:ind w:left="0"/>
              <w:jc w:val="left"/>
              <w:rPr>
                <w:b/>
                <w:sz w:val="24"/>
                <w:lang w:val="en-GB" w:eastAsia="en-US"/>
              </w:rPr>
            </w:pPr>
          </w:p>
          <w:p w14:paraId="36B3A227" w14:textId="77777777" w:rsidR="00391F4B" w:rsidRPr="00391F4B" w:rsidRDefault="00391F4B" w:rsidP="00391F4B">
            <w:pPr>
              <w:pStyle w:val="BodyTextIndent"/>
              <w:numPr>
                <w:ilvl w:val="0"/>
                <w:numId w:val="4"/>
              </w:numPr>
              <w:ind w:left="284"/>
              <w:jc w:val="left"/>
              <w:rPr>
                <w:b/>
                <w:sz w:val="22"/>
                <w:szCs w:val="22"/>
                <w:lang w:val="en-GB" w:eastAsia="en-US"/>
              </w:rPr>
            </w:pPr>
            <w:r w:rsidRPr="00391F4B">
              <w:rPr>
                <w:rFonts w:cs="Arial"/>
                <w:sz w:val="22"/>
                <w:szCs w:val="22"/>
                <w:lang w:val="en-GB" w:eastAsia="en-US"/>
              </w:rPr>
              <w:t>Good written and verbal communication skills including report writing, using effective language to convey convincing ideas and arguments and the ability to simplify technical and complex information</w:t>
            </w:r>
          </w:p>
          <w:p w14:paraId="24607741" w14:textId="77777777" w:rsidR="00EA0729" w:rsidRPr="00391F4B" w:rsidRDefault="00EA0729" w:rsidP="00A63B44">
            <w:pPr>
              <w:numPr>
                <w:ilvl w:val="0"/>
                <w:numId w:val="4"/>
              </w:numPr>
              <w:spacing w:after="0" w:line="240" w:lineRule="auto"/>
              <w:ind w:left="284" w:hanging="283"/>
              <w:rPr>
                <w:rFonts w:ascii="Arial" w:hAnsi="Arial" w:cs="Arial"/>
              </w:rPr>
            </w:pPr>
            <w:r w:rsidRPr="00391F4B">
              <w:rPr>
                <w:rFonts w:ascii="Arial" w:hAnsi="Arial" w:cs="Arial"/>
              </w:rPr>
              <w:t xml:space="preserve">Commercial skills, including business modelling, programme management, procurement, negotiation and contract management </w:t>
            </w:r>
          </w:p>
          <w:p w14:paraId="23CBBE39" w14:textId="77777777" w:rsidR="00EA0729" w:rsidRPr="00391F4B" w:rsidRDefault="00EA0729" w:rsidP="00A63B44">
            <w:pPr>
              <w:pStyle w:val="BodyTextIndent"/>
              <w:numPr>
                <w:ilvl w:val="0"/>
                <w:numId w:val="4"/>
              </w:numPr>
              <w:ind w:left="284" w:hanging="283"/>
              <w:jc w:val="left"/>
              <w:rPr>
                <w:b/>
                <w:sz w:val="22"/>
                <w:szCs w:val="22"/>
                <w:lang w:val="en-GB" w:eastAsia="en-US"/>
              </w:rPr>
            </w:pPr>
            <w:r w:rsidRPr="00391F4B">
              <w:rPr>
                <w:rFonts w:cs="Arial"/>
                <w:sz w:val="22"/>
                <w:szCs w:val="22"/>
                <w:lang w:val="en-GB" w:eastAsia="en-US"/>
              </w:rPr>
              <w:t>Benchmarking skills</w:t>
            </w:r>
          </w:p>
          <w:p w14:paraId="5A4D60BB" w14:textId="40D1DF3F" w:rsidR="005024DF" w:rsidRPr="00391F4B" w:rsidRDefault="005024DF" w:rsidP="00A63B44">
            <w:pPr>
              <w:pStyle w:val="BodyTextIndent"/>
              <w:numPr>
                <w:ilvl w:val="0"/>
                <w:numId w:val="4"/>
              </w:numPr>
              <w:ind w:left="284" w:hanging="283"/>
              <w:jc w:val="left"/>
              <w:rPr>
                <w:b/>
                <w:sz w:val="22"/>
                <w:szCs w:val="22"/>
                <w:lang w:val="en-GB" w:eastAsia="en-US"/>
              </w:rPr>
            </w:pPr>
            <w:r w:rsidRPr="00391F4B">
              <w:rPr>
                <w:rFonts w:cs="Arial"/>
                <w:sz w:val="22"/>
                <w:szCs w:val="22"/>
                <w:lang w:val="en-GB" w:eastAsia="en-US"/>
              </w:rPr>
              <w:t>Knowledge and understanding of Gloucestershire’s multi agency safeguarding vulnerable adults policies and their application in a commissioning context.</w:t>
            </w:r>
          </w:p>
          <w:p w14:paraId="6584BF79" w14:textId="77777777" w:rsidR="0005619F" w:rsidRDefault="0005619F" w:rsidP="009804DE">
            <w:pPr>
              <w:pStyle w:val="BodyTextIndent"/>
              <w:ind w:left="0"/>
              <w:jc w:val="left"/>
              <w:rPr>
                <w:b/>
                <w:sz w:val="24"/>
                <w:lang w:val="en-GB" w:eastAsia="en-US"/>
              </w:rPr>
            </w:pPr>
          </w:p>
          <w:p w14:paraId="30B2611F" w14:textId="77777777" w:rsidR="00821E9C" w:rsidRPr="001D2F12" w:rsidRDefault="00821E9C" w:rsidP="009804DE">
            <w:pPr>
              <w:pStyle w:val="BodyTextIndent"/>
              <w:ind w:left="0"/>
              <w:jc w:val="left"/>
              <w:rPr>
                <w:b/>
                <w:sz w:val="24"/>
                <w:lang w:val="en-GB" w:eastAsia="en-US"/>
              </w:rPr>
            </w:pPr>
            <w:r w:rsidRPr="001D2F12">
              <w:rPr>
                <w:b/>
                <w:sz w:val="24"/>
                <w:lang w:val="en-GB" w:eastAsia="en-US"/>
              </w:rPr>
              <w:t>Behaviour</w:t>
            </w:r>
            <w:r w:rsidR="0012574E" w:rsidRPr="001D2F12">
              <w:rPr>
                <w:b/>
                <w:sz w:val="24"/>
                <w:lang w:val="en-GB" w:eastAsia="en-US"/>
              </w:rPr>
              <w:t>al</w:t>
            </w:r>
            <w:r w:rsidR="00F546E5" w:rsidRPr="001D2F12">
              <w:rPr>
                <w:b/>
                <w:sz w:val="24"/>
                <w:lang w:val="en-GB" w:eastAsia="en-US"/>
              </w:rPr>
              <w:t xml:space="preserve"> attributes</w:t>
            </w:r>
          </w:p>
          <w:p w14:paraId="0AD787FF" w14:textId="23EE4BFA" w:rsidR="00C126D7" w:rsidRDefault="00C126D7" w:rsidP="00A63B44">
            <w:pPr>
              <w:numPr>
                <w:ilvl w:val="0"/>
                <w:numId w:val="11"/>
              </w:numPr>
              <w:autoSpaceDE w:val="0"/>
              <w:autoSpaceDN w:val="0"/>
              <w:adjustRightInd w:val="0"/>
              <w:spacing w:after="0" w:line="240" w:lineRule="auto"/>
              <w:ind w:left="284" w:hanging="283"/>
              <w:rPr>
                <w:rFonts w:ascii="Arial" w:eastAsia="Times New Roman" w:hAnsi="Arial" w:cs="Arial"/>
                <w:lang w:eastAsia="en-GB"/>
              </w:rPr>
            </w:pPr>
            <w:r>
              <w:rPr>
                <w:rFonts w:ascii="Arial" w:eastAsia="Times New Roman" w:hAnsi="Arial" w:cs="Arial"/>
                <w:lang w:eastAsia="en-GB"/>
              </w:rPr>
              <w:t>Commitment to GCC Values and behaviours</w:t>
            </w:r>
          </w:p>
          <w:p w14:paraId="6B65FC7E" w14:textId="7C403926" w:rsidR="00C126D7" w:rsidRDefault="00C126D7" w:rsidP="00A63B44">
            <w:pPr>
              <w:numPr>
                <w:ilvl w:val="0"/>
                <w:numId w:val="11"/>
              </w:numPr>
              <w:autoSpaceDE w:val="0"/>
              <w:autoSpaceDN w:val="0"/>
              <w:adjustRightInd w:val="0"/>
              <w:spacing w:after="0" w:line="240" w:lineRule="auto"/>
              <w:ind w:left="284" w:hanging="283"/>
              <w:rPr>
                <w:rFonts w:ascii="Arial" w:eastAsia="Times New Roman" w:hAnsi="Arial" w:cs="Arial"/>
                <w:lang w:eastAsia="en-GB"/>
              </w:rPr>
            </w:pPr>
            <w:r>
              <w:rPr>
                <w:rFonts w:ascii="Arial" w:eastAsia="Times New Roman" w:hAnsi="Arial" w:cs="Arial"/>
                <w:lang w:eastAsia="en-GB"/>
              </w:rPr>
              <w:t>Commitment to GCC equality, diversity, inclusion and co production</w:t>
            </w:r>
            <w:r w:rsidR="00644233">
              <w:rPr>
                <w:rFonts w:ascii="Arial" w:eastAsia="Times New Roman" w:hAnsi="Arial" w:cs="Arial"/>
                <w:lang w:eastAsia="en-GB"/>
              </w:rPr>
              <w:t xml:space="preserve"> policies and ethos.</w:t>
            </w:r>
          </w:p>
          <w:p w14:paraId="4644A5C6" w14:textId="4E6E42C9" w:rsidR="0019785A" w:rsidRPr="00391F4B" w:rsidRDefault="0019785A" w:rsidP="00A63B44">
            <w:pPr>
              <w:numPr>
                <w:ilvl w:val="0"/>
                <w:numId w:val="11"/>
              </w:numPr>
              <w:autoSpaceDE w:val="0"/>
              <w:autoSpaceDN w:val="0"/>
              <w:adjustRightInd w:val="0"/>
              <w:spacing w:after="0" w:line="240" w:lineRule="auto"/>
              <w:ind w:left="284" w:hanging="283"/>
              <w:rPr>
                <w:rFonts w:ascii="Arial" w:eastAsia="Times New Roman" w:hAnsi="Arial" w:cs="Arial"/>
                <w:lang w:eastAsia="en-GB"/>
              </w:rPr>
            </w:pPr>
            <w:r w:rsidRPr="00391F4B">
              <w:rPr>
                <w:rFonts w:ascii="Arial" w:eastAsia="Times New Roman" w:hAnsi="Arial" w:cs="Arial"/>
                <w:lang w:eastAsia="en-GB"/>
              </w:rPr>
              <w:t>Able to work effectively with people at all levels within, and external to, the council, and able to build effective relationship</w:t>
            </w:r>
            <w:r w:rsidR="00A36E0D">
              <w:rPr>
                <w:rFonts w:ascii="Arial" w:eastAsia="Times New Roman" w:hAnsi="Arial" w:cs="Arial"/>
                <w:lang w:eastAsia="en-GB"/>
              </w:rPr>
              <w:t>s and have challenging conversations.</w:t>
            </w:r>
          </w:p>
          <w:p w14:paraId="529869A8" w14:textId="77777777" w:rsidR="0019785A" w:rsidRPr="00391F4B" w:rsidRDefault="0019785A" w:rsidP="00A63B44">
            <w:pPr>
              <w:numPr>
                <w:ilvl w:val="0"/>
                <w:numId w:val="11"/>
              </w:numPr>
              <w:autoSpaceDE w:val="0"/>
              <w:autoSpaceDN w:val="0"/>
              <w:adjustRightInd w:val="0"/>
              <w:spacing w:after="0" w:line="240" w:lineRule="auto"/>
              <w:ind w:left="284" w:hanging="283"/>
              <w:rPr>
                <w:rFonts w:ascii="Arial" w:eastAsia="Times New Roman" w:hAnsi="Arial" w:cs="Arial"/>
                <w:lang w:eastAsia="en-GB"/>
              </w:rPr>
            </w:pPr>
            <w:r w:rsidRPr="00391F4B">
              <w:rPr>
                <w:rFonts w:ascii="Arial" w:eastAsia="Times New Roman" w:hAnsi="Arial" w:cs="Arial"/>
                <w:lang w:eastAsia="en-GB"/>
              </w:rPr>
              <w:t xml:space="preserve">Committed to continuous improvement </w:t>
            </w:r>
          </w:p>
          <w:p w14:paraId="3C1A2BDF" w14:textId="77777777" w:rsidR="001175E8" w:rsidRPr="00391F4B" w:rsidRDefault="0019785A" w:rsidP="00A63B44">
            <w:pPr>
              <w:numPr>
                <w:ilvl w:val="0"/>
                <w:numId w:val="11"/>
              </w:numPr>
              <w:autoSpaceDE w:val="0"/>
              <w:autoSpaceDN w:val="0"/>
              <w:adjustRightInd w:val="0"/>
              <w:spacing w:after="0" w:line="240" w:lineRule="auto"/>
              <w:ind w:left="284" w:hanging="283"/>
              <w:rPr>
                <w:rFonts w:ascii="Arial" w:eastAsia="Times New Roman" w:hAnsi="Arial" w:cs="Arial"/>
                <w:lang w:eastAsia="en-GB"/>
              </w:rPr>
            </w:pPr>
            <w:r w:rsidRPr="00391F4B">
              <w:rPr>
                <w:rFonts w:ascii="Arial" w:eastAsia="Times New Roman" w:hAnsi="Arial" w:cs="Arial"/>
                <w:lang w:eastAsia="en-GB"/>
              </w:rPr>
              <w:t>Customer focussed</w:t>
            </w:r>
            <w:r w:rsidR="001175E8" w:rsidRPr="00391F4B">
              <w:rPr>
                <w:rFonts w:ascii="Arial" w:eastAsia="Times New Roman" w:hAnsi="Arial" w:cs="Arial"/>
                <w:lang w:eastAsia="en-GB"/>
              </w:rPr>
              <w:t xml:space="preserve"> and able to communicate appropriately with customers and members of the public.</w:t>
            </w:r>
          </w:p>
          <w:p w14:paraId="6F25A1F6" w14:textId="77777777" w:rsidR="0019785A" w:rsidRPr="00391F4B" w:rsidRDefault="0019785A" w:rsidP="00A63B44">
            <w:pPr>
              <w:numPr>
                <w:ilvl w:val="0"/>
                <w:numId w:val="11"/>
              </w:numPr>
              <w:autoSpaceDE w:val="0"/>
              <w:autoSpaceDN w:val="0"/>
              <w:adjustRightInd w:val="0"/>
              <w:spacing w:after="0" w:line="240" w:lineRule="auto"/>
              <w:ind w:left="284" w:hanging="283"/>
              <w:rPr>
                <w:rFonts w:ascii="Arial" w:eastAsia="Times New Roman" w:hAnsi="Arial" w:cs="Arial"/>
                <w:lang w:eastAsia="en-GB"/>
              </w:rPr>
            </w:pPr>
            <w:r w:rsidRPr="00391F4B">
              <w:rPr>
                <w:rFonts w:ascii="Arial" w:eastAsia="Times New Roman" w:hAnsi="Arial" w:cs="Arial"/>
                <w:lang w:eastAsia="en-GB"/>
              </w:rPr>
              <w:t>Flexible, creative</w:t>
            </w:r>
            <w:r w:rsidR="001175E8" w:rsidRPr="00391F4B">
              <w:rPr>
                <w:rFonts w:ascii="Arial" w:eastAsia="Times New Roman" w:hAnsi="Arial" w:cs="Arial"/>
                <w:lang w:eastAsia="en-GB"/>
              </w:rPr>
              <w:t xml:space="preserve"> and self motivated.</w:t>
            </w:r>
          </w:p>
          <w:p w14:paraId="11C34EF5" w14:textId="77777777" w:rsidR="0019785A" w:rsidRPr="00391F4B" w:rsidRDefault="0019785A" w:rsidP="00A63B44">
            <w:pPr>
              <w:numPr>
                <w:ilvl w:val="0"/>
                <w:numId w:val="11"/>
              </w:numPr>
              <w:autoSpaceDE w:val="0"/>
              <w:autoSpaceDN w:val="0"/>
              <w:adjustRightInd w:val="0"/>
              <w:spacing w:after="0" w:line="240" w:lineRule="auto"/>
              <w:ind w:left="284" w:hanging="283"/>
              <w:rPr>
                <w:rFonts w:ascii="Arial" w:eastAsia="Times New Roman" w:hAnsi="Arial" w:cs="Arial"/>
                <w:lang w:eastAsia="en-GB"/>
              </w:rPr>
            </w:pPr>
            <w:r w:rsidRPr="00391F4B">
              <w:rPr>
                <w:rFonts w:ascii="Arial" w:eastAsia="Times New Roman" w:hAnsi="Arial" w:cs="Arial"/>
                <w:lang w:eastAsia="en-GB"/>
              </w:rPr>
              <w:t xml:space="preserve">Organised and able to meet deadlines. </w:t>
            </w:r>
          </w:p>
          <w:p w14:paraId="0CB8D8C3" w14:textId="77777777" w:rsidR="001175E8" w:rsidRPr="00391F4B" w:rsidRDefault="002E43F9" w:rsidP="00A63B44">
            <w:pPr>
              <w:numPr>
                <w:ilvl w:val="0"/>
                <w:numId w:val="11"/>
              </w:numPr>
              <w:autoSpaceDE w:val="0"/>
              <w:autoSpaceDN w:val="0"/>
              <w:adjustRightInd w:val="0"/>
              <w:spacing w:after="0" w:line="240" w:lineRule="auto"/>
              <w:ind w:left="284" w:hanging="283"/>
              <w:rPr>
                <w:rFonts w:ascii="Arial" w:hAnsi="Arial" w:cs="Arial"/>
              </w:rPr>
            </w:pPr>
            <w:r w:rsidRPr="00391F4B">
              <w:rPr>
                <w:rFonts w:ascii="Arial" w:eastAsia="Times New Roman" w:hAnsi="Arial" w:cs="Arial"/>
                <w:lang w:eastAsia="en-GB"/>
              </w:rPr>
              <w:t>Politically aware</w:t>
            </w:r>
            <w:r w:rsidR="001175E8" w:rsidRPr="00391F4B">
              <w:rPr>
                <w:rFonts w:ascii="Arial" w:hAnsi="Arial" w:cs="Arial"/>
              </w:rPr>
              <w:t xml:space="preserve">. </w:t>
            </w:r>
          </w:p>
          <w:p w14:paraId="2A605675" w14:textId="77777777" w:rsidR="0019785A" w:rsidRPr="00391F4B" w:rsidRDefault="0019785A" w:rsidP="00A63B44">
            <w:pPr>
              <w:numPr>
                <w:ilvl w:val="0"/>
                <w:numId w:val="11"/>
              </w:numPr>
              <w:autoSpaceDE w:val="0"/>
              <w:autoSpaceDN w:val="0"/>
              <w:adjustRightInd w:val="0"/>
              <w:spacing w:after="0" w:line="240" w:lineRule="auto"/>
              <w:ind w:left="284" w:hanging="283"/>
              <w:rPr>
                <w:rFonts w:ascii="Arial" w:eastAsia="Times New Roman" w:hAnsi="Arial" w:cs="Arial"/>
                <w:lang w:eastAsia="en-GB"/>
              </w:rPr>
            </w:pPr>
            <w:r w:rsidRPr="00391F4B">
              <w:rPr>
                <w:rFonts w:ascii="Arial" w:eastAsia="Times New Roman" w:hAnsi="Arial" w:cs="Arial"/>
                <w:lang w:eastAsia="en-GB"/>
              </w:rPr>
              <w:t xml:space="preserve">Ability to work on own initiative </w:t>
            </w:r>
          </w:p>
          <w:p w14:paraId="4CE18106" w14:textId="77777777" w:rsidR="0019785A" w:rsidRPr="00391F4B" w:rsidRDefault="0019785A" w:rsidP="00A63B44">
            <w:pPr>
              <w:numPr>
                <w:ilvl w:val="0"/>
                <w:numId w:val="11"/>
              </w:numPr>
              <w:autoSpaceDE w:val="0"/>
              <w:autoSpaceDN w:val="0"/>
              <w:adjustRightInd w:val="0"/>
              <w:spacing w:after="0" w:line="240" w:lineRule="auto"/>
              <w:ind w:left="284" w:hanging="283"/>
              <w:rPr>
                <w:rFonts w:ascii="Arial" w:eastAsia="Times New Roman" w:hAnsi="Arial" w:cs="Arial"/>
                <w:lang w:eastAsia="en-GB"/>
              </w:rPr>
            </w:pPr>
            <w:r w:rsidRPr="00391F4B">
              <w:rPr>
                <w:rFonts w:ascii="Arial" w:eastAsia="Times New Roman" w:hAnsi="Arial" w:cs="Arial"/>
                <w:lang w:eastAsia="en-GB"/>
              </w:rPr>
              <w:t xml:space="preserve">Ability to work effectively as part of a team </w:t>
            </w:r>
          </w:p>
          <w:p w14:paraId="021F97B4" w14:textId="77777777" w:rsidR="0019785A" w:rsidRPr="00391F4B" w:rsidRDefault="0019785A" w:rsidP="00A63B44">
            <w:pPr>
              <w:numPr>
                <w:ilvl w:val="0"/>
                <w:numId w:val="11"/>
              </w:numPr>
              <w:autoSpaceDE w:val="0"/>
              <w:autoSpaceDN w:val="0"/>
              <w:adjustRightInd w:val="0"/>
              <w:spacing w:after="0" w:line="240" w:lineRule="auto"/>
              <w:ind w:left="284" w:hanging="283"/>
              <w:rPr>
                <w:rFonts w:ascii="Arial" w:eastAsia="Times New Roman" w:hAnsi="Arial" w:cs="Arial"/>
                <w:lang w:eastAsia="en-GB"/>
              </w:rPr>
            </w:pPr>
            <w:r w:rsidRPr="00391F4B">
              <w:rPr>
                <w:rFonts w:ascii="Arial" w:eastAsia="Times New Roman" w:hAnsi="Arial" w:cs="Arial"/>
                <w:lang w:eastAsia="en-GB"/>
              </w:rPr>
              <w:t xml:space="preserve">Flexible </w:t>
            </w:r>
            <w:r w:rsidR="001175E8" w:rsidRPr="00391F4B">
              <w:rPr>
                <w:rFonts w:ascii="Arial" w:eastAsia="Times New Roman" w:hAnsi="Arial" w:cs="Arial"/>
                <w:lang w:eastAsia="en-GB"/>
              </w:rPr>
              <w:t>with a “</w:t>
            </w:r>
            <w:r w:rsidR="00A068AF" w:rsidRPr="00391F4B">
              <w:rPr>
                <w:rFonts w:ascii="Arial" w:eastAsia="Times New Roman" w:hAnsi="Arial" w:cs="Arial"/>
                <w:lang w:eastAsia="en-GB"/>
              </w:rPr>
              <w:t>can do</w:t>
            </w:r>
            <w:r w:rsidR="001175E8" w:rsidRPr="00391F4B">
              <w:rPr>
                <w:rFonts w:ascii="Arial" w:eastAsia="Times New Roman" w:hAnsi="Arial" w:cs="Arial"/>
                <w:lang w:eastAsia="en-GB"/>
              </w:rPr>
              <w:t>”</w:t>
            </w:r>
            <w:r w:rsidR="00A068AF" w:rsidRPr="00391F4B">
              <w:rPr>
                <w:rFonts w:ascii="Arial" w:eastAsia="Times New Roman" w:hAnsi="Arial" w:cs="Arial"/>
                <w:lang w:eastAsia="en-GB"/>
              </w:rPr>
              <w:t xml:space="preserve"> </w:t>
            </w:r>
            <w:r w:rsidRPr="00391F4B">
              <w:rPr>
                <w:rFonts w:ascii="Arial" w:eastAsia="Times New Roman" w:hAnsi="Arial" w:cs="Arial"/>
                <w:lang w:eastAsia="en-GB"/>
              </w:rPr>
              <w:t xml:space="preserve">attitude to work </w:t>
            </w:r>
          </w:p>
          <w:p w14:paraId="110B83AC" w14:textId="77777777" w:rsidR="0019785A" w:rsidRPr="00F45BE8" w:rsidRDefault="0019785A" w:rsidP="009804DE">
            <w:pPr>
              <w:autoSpaceDE w:val="0"/>
              <w:autoSpaceDN w:val="0"/>
              <w:adjustRightInd w:val="0"/>
              <w:spacing w:after="0" w:line="240" w:lineRule="auto"/>
              <w:ind w:left="360"/>
              <w:rPr>
                <w:rFonts w:ascii="Arial" w:eastAsia="Times New Roman" w:hAnsi="Arial" w:cs="Arial"/>
                <w:sz w:val="23"/>
                <w:szCs w:val="23"/>
                <w:lang w:eastAsia="en-GB"/>
              </w:rPr>
            </w:pPr>
          </w:p>
          <w:p w14:paraId="01C72892" w14:textId="77777777" w:rsidR="00821E9C" w:rsidRPr="00F45BE8" w:rsidRDefault="00821E9C" w:rsidP="009804DE">
            <w:pPr>
              <w:spacing w:after="0"/>
              <w:rPr>
                <w:rFonts w:ascii="Arial" w:hAnsi="Arial" w:cs="Arial"/>
                <w:b/>
                <w:sz w:val="24"/>
                <w:szCs w:val="24"/>
              </w:rPr>
            </w:pPr>
            <w:r w:rsidRPr="00F45BE8">
              <w:rPr>
                <w:rFonts w:ascii="Arial" w:hAnsi="Arial" w:cs="Arial"/>
                <w:b/>
                <w:sz w:val="24"/>
                <w:szCs w:val="24"/>
              </w:rPr>
              <w:t>Education &amp; Qualifications</w:t>
            </w:r>
          </w:p>
          <w:p w14:paraId="506C0D4E" w14:textId="77777777" w:rsidR="00AF261E" w:rsidRPr="00F45BE8" w:rsidRDefault="00AF261E" w:rsidP="009804DE">
            <w:pPr>
              <w:spacing w:after="0"/>
              <w:rPr>
                <w:rFonts w:ascii="Arial" w:hAnsi="Arial" w:cs="Arial"/>
                <w:b/>
                <w:sz w:val="24"/>
                <w:szCs w:val="24"/>
              </w:rPr>
            </w:pPr>
            <w:r w:rsidRPr="00F45BE8">
              <w:rPr>
                <w:rFonts w:ascii="Arial" w:hAnsi="Arial" w:cs="Arial"/>
                <w:b/>
                <w:sz w:val="24"/>
                <w:szCs w:val="24"/>
              </w:rPr>
              <w:t>Essential</w:t>
            </w:r>
            <w:r w:rsidR="00FE41D5">
              <w:rPr>
                <w:rFonts w:ascii="Arial" w:hAnsi="Arial" w:cs="Arial"/>
                <w:b/>
                <w:sz w:val="24"/>
                <w:szCs w:val="24"/>
              </w:rPr>
              <w:t xml:space="preserve"> at G</w:t>
            </w:r>
            <w:r w:rsidR="00FF5FF7">
              <w:rPr>
                <w:rFonts w:ascii="Arial" w:hAnsi="Arial" w:cs="Arial"/>
                <w:b/>
                <w:sz w:val="24"/>
                <w:szCs w:val="24"/>
              </w:rPr>
              <w:t>rade 8</w:t>
            </w:r>
          </w:p>
          <w:p w14:paraId="5C473FE1" w14:textId="462FA58C" w:rsidR="002E43F9" w:rsidRPr="00391F4B" w:rsidRDefault="002E43F9" w:rsidP="009804DE">
            <w:pPr>
              <w:numPr>
                <w:ilvl w:val="0"/>
                <w:numId w:val="4"/>
              </w:numPr>
              <w:spacing w:after="0" w:line="240" w:lineRule="auto"/>
              <w:ind w:left="284" w:hanging="284"/>
              <w:rPr>
                <w:rFonts w:ascii="Arial" w:hAnsi="Arial" w:cs="Arial"/>
              </w:rPr>
            </w:pPr>
            <w:r w:rsidRPr="00391F4B">
              <w:rPr>
                <w:rFonts w:ascii="Arial" w:hAnsi="Arial" w:cs="Arial"/>
              </w:rPr>
              <w:t>Good levels of literacy and numeracy</w:t>
            </w:r>
            <w:r w:rsidR="002904F2" w:rsidRPr="00391F4B">
              <w:rPr>
                <w:rFonts w:ascii="Arial" w:hAnsi="Arial" w:cs="Arial"/>
              </w:rPr>
              <w:t xml:space="preserve"> </w:t>
            </w:r>
            <w:r w:rsidR="00D213A0">
              <w:rPr>
                <w:rFonts w:ascii="Arial" w:hAnsi="Arial" w:cs="Arial"/>
              </w:rPr>
              <w:t xml:space="preserve">, </w:t>
            </w:r>
            <w:r w:rsidR="002904F2" w:rsidRPr="00391F4B">
              <w:rPr>
                <w:rFonts w:ascii="Arial" w:hAnsi="Arial" w:cs="Arial"/>
              </w:rPr>
              <w:t xml:space="preserve">NVQ Level 3 </w:t>
            </w:r>
            <w:r w:rsidR="00D213A0">
              <w:rPr>
                <w:rFonts w:ascii="Arial" w:hAnsi="Arial" w:cs="Arial"/>
              </w:rPr>
              <w:t xml:space="preserve">or equivalent qualifications </w:t>
            </w:r>
            <w:r w:rsidR="002904F2" w:rsidRPr="00391F4B">
              <w:rPr>
                <w:rFonts w:ascii="Arial" w:hAnsi="Arial" w:cs="Arial"/>
              </w:rPr>
              <w:t>or equivalent experience.</w:t>
            </w:r>
          </w:p>
          <w:p w14:paraId="346A83B7" w14:textId="77777777" w:rsidR="007D3102" w:rsidRPr="007D3102" w:rsidRDefault="007D3102" w:rsidP="009804DE">
            <w:pPr>
              <w:spacing w:after="0" w:line="240" w:lineRule="auto"/>
              <w:ind w:left="284"/>
              <w:rPr>
                <w:rFonts w:ascii="Arial" w:hAnsi="Arial" w:cs="Arial"/>
                <w:sz w:val="20"/>
                <w:szCs w:val="20"/>
              </w:rPr>
            </w:pPr>
          </w:p>
          <w:p w14:paraId="754BC950" w14:textId="77777777" w:rsidR="00AF261E" w:rsidRDefault="0006131C" w:rsidP="009804DE">
            <w:pPr>
              <w:spacing w:after="0"/>
              <w:rPr>
                <w:rFonts w:ascii="Arial" w:hAnsi="Arial" w:cs="Arial"/>
                <w:b/>
                <w:sz w:val="24"/>
                <w:szCs w:val="24"/>
              </w:rPr>
            </w:pPr>
            <w:r>
              <w:rPr>
                <w:rFonts w:ascii="Arial" w:hAnsi="Arial" w:cs="Arial"/>
                <w:b/>
                <w:sz w:val="24"/>
                <w:szCs w:val="24"/>
              </w:rPr>
              <w:t>Additional Essential Educa</w:t>
            </w:r>
            <w:r w:rsidR="00FF5FF7">
              <w:rPr>
                <w:rFonts w:ascii="Arial" w:hAnsi="Arial" w:cs="Arial"/>
                <w:b/>
                <w:sz w:val="24"/>
                <w:szCs w:val="24"/>
              </w:rPr>
              <w:t>tion &amp; Qualifications at Grade 9</w:t>
            </w:r>
          </w:p>
          <w:p w14:paraId="7776E6FD" w14:textId="5EDE38CD" w:rsidR="0006131C" w:rsidRDefault="00753F74" w:rsidP="009804DE">
            <w:pPr>
              <w:numPr>
                <w:ilvl w:val="0"/>
                <w:numId w:val="4"/>
              </w:numPr>
              <w:spacing w:after="0" w:line="240" w:lineRule="auto"/>
              <w:ind w:left="284" w:hanging="284"/>
              <w:rPr>
                <w:rFonts w:ascii="Arial" w:hAnsi="Arial" w:cs="Arial"/>
              </w:rPr>
            </w:pPr>
            <w:r>
              <w:rPr>
                <w:rFonts w:ascii="Arial" w:hAnsi="Arial" w:cs="Arial"/>
              </w:rPr>
              <w:t>Good</w:t>
            </w:r>
            <w:r w:rsidR="0006131C" w:rsidRPr="00391F4B">
              <w:rPr>
                <w:rFonts w:ascii="Arial" w:hAnsi="Arial" w:cs="Arial"/>
              </w:rPr>
              <w:t xml:space="preserve"> levels of literacy and numeracy, NVQ Level 4 or </w:t>
            </w:r>
            <w:r>
              <w:rPr>
                <w:rFonts w:ascii="Arial" w:hAnsi="Arial" w:cs="Arial"/>
              </w:rPr>
              <w:t xml:space="preserve">equivalent qualifications or </w:t>
            </w:r>
            <w:r w:rsidR="0006131C" w:rsidRPr="00391F4B">
              <w:rPr>
                <w:rFonts w:ascii="Arial" w:hAnsi="Arial" w:cs="Arial"/>
              </w:rPr>
              <w:t>equivalent experience.</w:t>
            </w:r>
          </w:p>
          <w:p w14:paraId="55E7CCCE" w14:textId="77777777" w:rsidR="00DB059E" w:rsidRPr="00391F4B" w:rsidRDefault="00DB059E" w:rsidP="00DB059E">
            <w:pPr>
              <w:spacing w:after="0" w:line="240" w:lineRule="auto"/>
              <w:ind w:left="284"/>
              <w:rPr>
                <w:rFonts w:ascii="Arial" w:hAnsi="Arial" w:cs="Arial"/>
              </w:rPr>
            </w:pPr>
          </w:p>
          <w:p w14:paraId="7118A6E1" w14:textId="6A67E4B6" w:rsidR="00447DE9" w:rsidRPr="00391F4B" w:rsidRDefault="00447DE9" w:rsidP="0013628C">
            <w:pPr>
              <w:numPr>
                <w:ilvl w:val="0"/>
                <w:numId w:val="4"/>
              </w:numPr>
              <w:spacing w:after="0"/>
              <w:ind w:left="284" w:hanging="283"/>
              <w:rPr>
                <w:rFonts w:ascii="Arial" w:hAnsi="Arial" w:cs="Arial"/>
              </w:rPr>
            </w:pPr>
            <w:r w:rsidRPr="00391F4B">
              <w:rPr>
                <w:rFonts w:ascii="Arial" w:hAnsi="Arial" w:cs="Arial"/>
              </w:rPr>
              <w:t xml:space="preserve">Relevant professional, procurement or commissioning </w:t>
            </w:r>
            <w:r w:rsidR="00001945">
              <w:rPr>
                <w:rFonts w:ascii="Arial" w:hAnsi="Arial" w:cs="Arial"/>
              </w:rPr>
              <w:t xml:space="preserve">or project management </w:t>
            </w:r>
            <w:r w:rsidRPr="00391F4B">
              <w:rPr>
                <w:rFonts w:ascii="Arial" w:hAnsi="Arial" w:cs="Arial"/>
              </w:rPr>
              <w:t>qualification</w:t>
            </w:r>
          </w:p>
          <w:p w14:paraId="59C703FE" w14:textId="4BB2FC94" w:rsidR="00F074E7" w:rsidRPr="00DE3CFD" w:rsidRDefault="00447DE9" w:rsidP="0013628C">
            <w:pPr>
              <w:numPr>
                <w:ilvl w:val="0"/>
                <w:numId w:val="4"/>
              </w:numPr>
              <w:spacing w:after="0"/>
              <w:ind w:left="284" w:hanging="283"/>
              <w:rPr>
                <w:sz w:val="20"/>
                <w:szCs w:val="20"/>
              </w:rPr>
            </w:pPr>
            <w:r w:rsidRPr="00391F4B">
              <w:rPr>
                <w:rFonts w:ascii="Arial" w:hAnsi="Arial" w:cs="Arial"/>
              </w:rPr>
              <w:lastRenderedPageBreak/>
              <w:t>Graduate level qualification</w:t>
            </w:r>
            <w:r w:rsidR="003238A5">
              <w:rPr>
                <w:rFonts w:ascii="Arial" w:hAnsi="Arial" w:cs="Arial"/>
              </w:rPr>
              <w:t xml:space="preserve"> or equivalent professional experience</w:t>
            </w:r>
          </w:p>
        </w:tc>
      </w:tr>
    </w:tbl>
    <w:p w14:paraId="332642D0" w14:textId="77777777" w:rsidR="003C424F" w:rsidRDefault="003C424F" w:rsidP="009804DE">
      <w:pPr>
        <w:pStyle w:val="BodyTextIndent"/>
        <w:ind w:left="0"/>
      </w:pPr>
    </w:p>
    <w:sectPr w:rsidR="003C424F" w:rsidSect="008324FC">
      <w:pgSz w:w="16838" w:h="11906" w:orient="landscape"/>
      <w:pgMar w:top="56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1BBF7" w14:textId="77777777" w:rsidR="00EE1E65" w:rsidRDefault="00EE1E65" w:rsidP="0012574E">
      <w:pPr>
        <w:spacing w:after="0" w:line="240" w:lineRule="auto"/>
      </w:pPr>
      <w:r>
        <w:separator/>
      </w:r>
    </w:p>
  </w:endnote>
  <w:endnote w:type="continuationSeparator" w:id="0">
    <w:p w14:paraId="08B780D6" w14:textId="77777777" w:rsidR="00EE1E65" w:rsidRDefault="00EE1E65" w:rsidP="00125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C83A8" w14:textId="77777777" w:rsidR="00EE1E65" w:rsidRDefault="00EE1E65" w:rsidP="0012574E">
      <w:pPr>
        <w:spacing w:after="0" w:line="240" w:lineRule="auto"/>
      </w:pPr>
      <w:r>
        <w:separator/>
      </w:r>
    </w:p>
  </w:footnote>
  <w:footnote w:type="continuationSeparator" w:id="0">
    <w:p w14:paraId="26D1382E" w14:textId="77777777" w:rsidR="00EE1E65" w:rsidRDefault="00EE1E65" w:rsidP="001257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82D"/>
    <w:multiLevelType w:val="hybridMultilevel"/>
    <w:tmpl w:val="27F436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4AC6406"/>
    <w:multiLevelType w:val="hybridMultilevel"/>
    <w:tmpl w:val="1D582D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E655D1"/>
    <w:multiLevelType w:val="hybridMultilevel"/>
    <w:tmpl w:val="950C72B2"/>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11A80CD8"/>
    <w:multiLevelType w:val="hybridMultilevel"/>
    <w:tmpl w:val="FF0E6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6D6604"/>
    <w:multiLevelType w:val="hybridMultilevel"/>
    <w:tmpl w:val="F2C87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6A56EF"/>
    <w:multiLevelType w:val="hybridMultilevel"/>
    <w:tmpl w:val="D2AEE83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1D381E5F"/>
    <w:multiLevelType w:val="hybridMultilevel"/>
    <w:tmpl w:val="55809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602120"/>
    <w:multiLevelType w:val="hybridMultilevel"/>
    <w:tmpl w:val="FF5E3C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5614438"/>
    <w:multiLevelType w:val="hybridMultilevel"/>
    <w:tmpl w:val="38A8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4305A1"/>
    <w:multiLevelType w:val="hybridMultilevel"/>
    <w:tmpl w:val="1CA2C1E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2E2B39"/>
    <w:multiLevelType w:val="hybridMultilevel"/>
    <w:tmpl w:val="BE7C47F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5CA905A7"/>
    <w:multiLevelType w:val="hybridMultilevel"/>
    <w:tmpl w:val="07D84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A415C3"/>
    <w:multiLevelType w:val="hybridMultilevel"/>
    <w:tmpl w:val="0D70BE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D757FB6"/>
    <w:multiLevelType w:val="hybridMultilevel"/>
    <w:tmpl w:val="47CCF4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1021EA"/>
    <w:multiLevelType w:val="hybridMultilevel"/>
    <w:tmpl w:val="8F38E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9483221">
    <w:abstractNumId w:val="2"/>
  </w:num>
  <w:num w:numId="2" w16cid:durableId="1781951513">
    <w:abstractNumId w:val="1"/>
  </w:num>
  <w:num w:numId="3" w16cid:durableId="1244726694">
    <w:abstractNumId w:val="13"/>
  </w:num>
  <w:num w:numId="4" w16cid:durableId="1331325731">
    <w:abstractNumId w:val="5"/>
  </w:num>
  <w:num w:numId="5" w16cid:durableId="1880359123">
    <w:abstractNumId w:val="0"/>
  </w:num>
  <w:num w:numId="6" w16cid:durableId="1574124107">
    <w:abstractNumId w:val="14"/>
  </w:num>
  <w:num w:numId="7" w16cid:durableId="493764694">
    <w:abstractNumId w:val="8"/>
  </w:num>
  <w:num w:numId="8" w16cid:durableId="1691686053">
    <w:abstractNumId w:val="10"/>
  </w:num>
  <w:num w:numId="9" w16cid:durableId="547302404">
    <w:abstractNumId w:val="6"/>
  </w:num>
  <w:num w:numId="10" w16cid:durableId="1492716008">
    <w:abstractNumId w:val="9"/>
  </w:num>
  <w:num w:numId="11" w16cid:durableId="1220092000">
    <w:abstractNumId w:val="7"/>
  </w:num>
  <w:num w:numId="12" w16cid:durableId="978610985">
    <w:abstractNumId w:val="12"/>
  </w:num>
  <w:num w:numId="13" w16cid:durableId="1159154879">
    <w:abstractNumId w:val="11"/>
  </w:num>
  <w:num w:numId="14" w16cid:durableId="1970934707">
    <w:abstractNumId w:val="3"/>
  </w:num>
  <w:num w:numId="15" w16cid:durableId="1913865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B96"/>
    <w:rsid w:val="000009F1"/>
    <w:rsid w:val="00001945"/>
    <w:rsid w:val="00014BB9"/>
    <w:rsid w:val="00037AE9"/>
    <w:rsid w:val="0005619F"/>
    <w:rsid w:val="00056528"/>
    <w:rsid w:val="0006131C"/>
    <w:rsid w:val="00065700"/>
    <w:rsid w:val="000667D2"/>
    <w:rsid w:val="00093017"/>
    <w:rsid w:val="000B16E0"/>
    <w:rsid w:val="000E5E34"/>
    <w:rsid w:val="000E7071"/>
    <w:rsid w:val="000F0B4C"/>
    <w:rsid w:val="000F7871"/>
    <w:rsid w:val="001061DE"/>
    <w:rsid w:val="00112006"/>
    <w:rsid w:val="001175E8"/>
    <w:rsid w:val="0012574E"/>
    <w:rsid w:val="0013628C"/>
    <w:rsid w:val="00140016"/>
    <w:rsid w:val="001548E7"/>
    <w:rsid w:val="0019166F"/>
    <w:rsid w:val="0019785A"/>
    <w:rsid w:val="001A073F"/>
    <w:rsid w:val="001C4312"/>
    <w:rsid w:val="001D2F12"/>
    <w:rsid w:val="001D5F51"/>
    <w:rsid w:val="001E1DC1"/>
    <w:rsid w:val="00204C7C"/>
    <w:rsid w:val="00225837"/>
    <w:rsid w:val="00236309"/>
    <w:rsid w:val="00267DA4"/>
    <w:rsid w:val="0028415B"/>
    <w:rsid w:val="002904F2"/>
    <w:rsid w:val="00293368"/>
    <w:rsid w:val="002B0149"/>
    <w:rsid w:val="002B37EC"/>
    <w:rsid w:val="002B3F99"/>
    <w:rsid w:val="002C120A"/>
    <w:rsid w:val="002C351C"/>
    <w:rsid w:val="002C3F1B"/>
    <w:rsid w:val="002D3D3F"/>
    <w:rsid w:val="002E43F9"/>
    <w:rsid w:val="002E445D"/>
    <w:rsid w:val="003238A5"/>
    <w:rsid w:val="00323B11"/>
    <w:rsid w:val="00331D1B"/>
    <w:rsid w:val="00341B10"/>
    <w:rsid w:val="00365DC9"/>
    <w:rsid w:val="00372F5B"/>
    <w:rsid w:val="00384C81"/>
    <w:rsid w:val="00391F4B"/>
    <w:rsid w:val="00393F6F"/>
    <w:rsid w:val="003973BD"/>
    <w:rsid w:val="003973C2"/>
    <w:rsid w:val="003A252C"/>
    <w:rsid w:val="003A3223"/>
    <w:rsid w:val="003B1C0D"/>
    <w:rsid w:val="003B285E"/>
    <w:rsid w:val="003C424F"/>
    <w:rsid w:val="003D0528"/>
    <w:rsid w:val="003D1D4C"/>
    <w:rsid w:val="003D65F1"/>
    <w:rsid w:val="003E02B0"/>
    <w:rsid w:val="003E4425"/>
    <w:rsid w:val="003E7593"/>
    <w:rsid w:val="003F2712"/>
    <w:rsid w:val="0044687D"/>
    <w:rsid w:val="004473D7"/>
    <w:rsid w:val="00447DE9"/>
    <w:rsid w:val="00452B3A"/>
    <w:rsid w:val="004579A5"/>
    <w:rsid w:val="0046780C"/>
    <w:rsid w:val="004702EE"/>
    <w:rsid w:val="00473836"/>
    <w:rsid w:val="00486C99"/>
    <w:rsid w:val="00491DC7"/>
    <w:rsid w:val="004A0110"/>
    <w:rsid w:val="004B445E"/>
    <w:rsid w:val="004E68EE"/>
    <w:rsid w:val="005024DF"/>
    <w:rsid w:val="00515182"/>
    <w:rsid w:val="00533E31"/>
    <w:rsid w:val="00535DD5"/>
    <w:rsid w:val="00542DA2"/>
    <w:rsid w:val="00544AC9"/>
    <w:rsid w:val="00544D2C"/>
    <w:rsid w:val="00555980"/>
    <w:rsid w:val="0057003C"/>
    <w:rsid w:val="005953EA"/>
    <w:rsid w:val="005D169B"/>
    <w:rsid w:val="005E15B0"/>
    <w:rsid w:val="005F7F89"/>
    <w:rsid w:val="00603BE1"/>
    <w:rsid w:val="006059BA"/>
    <w:rsid w:val="00634E97"/>
    <w:rsid w:val="00635D06"/>
    <w:rsid w:val="00644233"/>
    <w:rsid w:val="00647530"/>
    <w:rsid w:val="00652021"/>
    <w:rsid w:val="006604A3"/>
    <w:rsid w:val="00662014"/>
    <w:rsid w:val="00675D53"/>
    <w:rsid w:val="006A61C5"/>
    <w:rsid w:val="006E65A7"/>
    <w:rsid w:val="007107A8"/>
    <w:rsid w:val="0071528A"/>
    <w:rsid w:val="00727408"/>
    <w:rsid w:val="0074693D"/>
    <w:rsid w:val="00747E33"/>
    <w:rsid w:val="00753F74"/>
    <w:rsid w:val="00754E4D"/>
    <w:rsid w:val="00764258"/>
    <w:rsid w:val="007663FD"/>
    <w:rsid w:val="00774970"/>
    <w:rsid w:val="00780B96"/>
    <w:rsid w:val="00796F36"/>
    <w:rsid w:val="007B04C8"/>
    <w:rsid w:val="007B68F2"/>
    <w:rsid w:val="007D3102"/>
    <w:rsid w:val="007D4EBF"/>
    <w:rsid w:val="007E0A3F"/>
    <w:rsid w:val="007F7950"/>
    <w:rsid w:val="00821E9C"/>
    <w:rsid w:val="008324FC"/>
    <w:rsid w:val="008330C3"/>
    <w:rsid w:val="00843514"/>
    <w:rsid w:val="0085221D"/>
    <w:rsid w:val="00854649"/>
    <w:rsid w:val="008619D9"/>
    <w:rsid w:val="0086278A"/>
    <w:rsid w:val="008633C9"/>
    <w:rsid w:val="008672DD"/>
    <w:rsid w:val="00874AC8"/>
    <w:rsid w:val="008841AA"/>
    <w:rsid w:val="008A15B0"/>
    <w:rsid w:val="008C59A0"/>
    <w:rsid w:val="008E6021"/>
    <w:rsid w:val="008F0A9F"/>
    <w:rsid w:val="008F4300"/>
    <w:rsid w:val="008F69D0"/>
    <w:rsid w:val="00914D75"/>
    <w:rsid w:val="00917F7B"/>
    <w:rsid w:val="00937EF0"/>
    <w:rsid w:val="00943060"/>
    <w:rsid w:val="00947C13"/>
    <w:rsid w:val="00953EB6"/>
    <w:rsid w:val="00961652"/>
    <w:rsid w:val="009625A4"/>
    <w:rsid w:val="009804DE"/>
    <w:rsid w:val="009D0203"/>
    <w:rsid w:val="009D52EE"/>
    <w:rsid w:val="009D6B21"/>
    <w:rsid w:val="009E2AF0"/>
    <w:rsid w:val="009F27A5"/>
    <w:rsid w:val="009F2BF7"/>
    <w:rsid w:val="009F7166"/>
    <w:rsid w:val="00A06588"/>
    <w:rsid w:val="00A068AF"/>
    <w:rsid w:val="00A1587B"/>
    <w:rsid w:val="00A36E0D"/>
    <w:rsid w:val="00A46A99"/>
    <w:rsid w:val="00A63B44"/>
    <w:rsid w:val="00A962B4"/>
    <w:rsid w:val="00A9706B"/>
    <w:rsid w:val="00A974E9"/>
    <w:rsid w:val="00AA79C3"/>
    <w:rsid w:val="00AB5B68"/>
    <w:rsid w:val="00AC4C66"/>
    <w:rsid w:val="00AD37DA"/>
    <w:rsid w:val="00AF261E"/>
    <w:rsid w:val="00AF2AC1"/>
    <w:rsid w:val="00AF4206"/>
    <w:rsid w:val="00B049A0"/>
    <w:rsid w:val="00B173E2"/>
    <w:rsid w:val="00B26F3C"/>
    <w:rsid w:val="00B33944"/>
    <w:rsid w:val="00B37BC6"/>
    <w:rsid w:val="00B704C3"/>
    <w:rsid w:val="00B966B4"/>
    <w:rsid w:val="00BB6706"/>
    <w:rsid w:val="00BB6A27"/>
    <w:rsid w:val="00BB7FB2"/>
    <w:rsid w:val="00BC1008"/>
    <w:rsid w:val="00BC4A2B"/>
    <w:rsid w:val="00BF584F"/>
    <w:rsid w:val="00C00FE0"/>
    <w:rsid w:val="00C0241C"/>
    <w:rsid w:val="00C126D7"/>
    <w:rsid w:val="00C25CE7"/>
    <w:rsid w:val="00C33629"/>
    <w:rsid w:val="00C61486"/>
    <w:rsid w:val="00CD1B66"/>
    <w:rsid w:val="00CE7772"/>
    <w:rsid w:val="00CF17A3"/>
    <w:rsid w:val="00D00116"/>
    <w:rsid w:val="00D14566"/>
    <w:rsid w:val="00D213A0"/>
    <w:rsid w:val="00D34912"/>
    <w:rsid w:val="00D513EB"/>
    <w:rsid w:val="00D539B8"/>
    <w:rsid w:val="00D564AB"/>
    <w:rsid w:val="00D61975"/>
    <w:rsid w:val="00D72C54"/>
    <w:rsid w:val="00D8327B"/>
    <w:rsid w:val="00D8400D"/>
    <w:rsid w:val="00D86A3F"/>
    <w:rsid w:val="00DA5627"/>
    <w:rsid w:val="00DB059E"/>
    <w:rsid w:val="00DB3986"/>
    <w:rsid w:val="00DC45D0"/>
    <w:rsid w:val="00DE1473"/>
    <w:rsid w:val="00DE3CFD"/>
    <w:rsid w:val="00DE74E5"/>
    <w:rsid w:val="00E226A3"/>
    <w:rsid w:val="00E53550"/>
    <w:rsid w:val="00E54FBA"/>
    <w:rsid w:val="00E659EA"/>
    <w:rsid w:val="00E86A46"/>
    <w:rsid w:val="00E92423"/>
    <w:rsid w:val="00E93E2E"/>
    <w:rsid w:val="00E96405"/>
    <w:rsid w:val="00EA0729"/>
    <w:rsid w:val="00EC4F64"/>
    <w:rsid w:val="00EC73C1"/>
    <w:rsid w:val="00ED6395"/>
    <w:rsid w:val="00EE167A"/>
    <w:rsid w:val="00EE1E65"/>
    <w:rsid w:val="00EF5E25"/>
    <w:rsid w:val="00F06E97"/>
    <w:rsid w:val="00F074E7"/>
    <w:rsid w:val="00F164CC"/>
    <w:rsid w:val="00F1680E"/>
    <w:rsid w:val="00F23232"/>
    <w:rsid w:val="00F45BE8"/>
    <w:rsid w:val="00F46B1F"/>
    <w:rsid w:val="00F546E5"/>
    <w:rsid w:val="00F60E0F"/>
    <w:rsid w:val="00F732D3"/>
    <w:rsid w:val="00F76467"/>
    <w:rsid w:val="00F76A8B"/>
    <w:rsid w:val="00FA04E4"/>
    <w:rsid w:val="00FA14B3"/>
    <w:rsid w:val="00FA27F7"/>
    <w:rsid w:val="00FA32F7"/>
    <w:rsid w:val="00FE2449"/>
    <w:rsid w:val="00FE41D5"/>
    <w:rsid w:val="00FF0640"/>
    <w:rsid w:val="00FF5FF7"/>
    <w:rsid w:val="00FF6616"/>
    <w:rsid w:val="76E757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DFE0D"/>
  <w15:chartTrackingRefBased/>
  <w15:docId w15:val="{192C398B-9B96-4DF0-B001-F3E542079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B96"/>
    <w:pPr>
      <w:spacing w:after="200" w:line="276" w:lineRule="auto"/>
    </w:pPr>
    <w:rPr>
      <w:sz w:val="22"/>
      <w:szCs w:val="22"/>
      <w:lang w:eastAsia="en-US"/>
    </w:rPr>
  </w:style>
  <w:style w:type="paragraph" w:styleId="Heading1">
    <w:name w:val="heading 1"/>
    <w:basedOn w:val="Normal"/>
    <w:next w:val="Normal"/>
    <w:link w:val="Heading1Char"/>
    <w:qFormat/>
    <w:rsid w:val="00780B96"/>
    <w:pPr>
      <w:keepNext/>
      <w:spacing w:before="120" w:after="60" w:line="240" w:lineRule="auto"/>
      <w:ind w:left="-72"/>
      <w:outlineLvl w:val="0"/>
    </w:pPr>
    <w:rPr>
      <w:rFonts w:ascii="Trebuchet MS" w:eastAsia="Times New Roman" w:hAnsi="Trebuchet MS"/>
      <w:b/>
      <w:kern w:val="32"/>
      <w:sz w:val="44"/>
      <w:szCs w:val="20"/>
      <w:lang w:val="x-none" w:eastAsia="x-none"/>
    </w:rPr>
  </w:style>
  <w:style w:type="paragraph" w:styleId="Heading2">
    <w:name w:val="heading 2"/>
    <w:basedOn w:val="Normal"/>
    <w:next w:val="Normal"/>
    <w:link w:val="Heading2Char"/>
    <w:uiPriority w:val="9"/>
    <w:semiHidden/>
    <w:unhideWhenUsed/>
    <w:qFormat/>
    <w:rsid w:val="00ED6395"/>
    <w:pPr>
      <w:keepNext/>
      <w:spacing w:before="240" w:after="60"/>
      <w:outlineLvl w:val="1"/>
    </w:pPr>
    <w:rPr>
      <w:rFonts w:ascii="Aptos Display" w:eastAsia="Times New Roman" w:hAnsi="Aptos Display"/>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80B96"/>
    <w:rPr>
      <w:rFonts w:ascii="Trebuchet MS" w:eastAsia="Times New Roman" w:hAnsi="Trebuchet MS" w:cs="Times New Roman"/>
      <w:b/>
      <w:kern w:val="32"/>
      <w:sz w:val="44"/>
      <w:szCs w:val="20"/>
    </w:rPr>
  </w:style>
  <w:style w:type="paragraph" w:styleId="BodyTextIndent">
    <w:name w:val="Body Text Indent"/>
    <w:basedOn w:val="Normal"/>
    <w:link w:val="BodyTextIndentChar"/>
    <w:rsid w:val="00780B96"/>
    <w:pPr>
      <w:spacing w:after="0" w:line="240" w:lineRule="auto"/>
      <w:ind w:left="360"/>
      <w:jc w:val="both"/>
    </w:pPr>
    <w:rPr>
      <w:rFonts w:ascii="Arial" w:eastAsia="Times New Roman" w:hAnsi="Arial"/>
      <w:sz w:val="20"/>
      <w:szCs w:val="20"/>
      <w:lang w:val="x-none" w:eastAsia="x-none"/>
    </w:rPr>
  </w:style>
  <w:style w:type="character" w:customStyle="1" w:styleId="BodyTextIndentChar">
    <w:name w:val="Body Text Indent Char"/>
    <w:link w:val="BodyTextIndent"/>
    <w:rsid w:val="00780B96"/>
    <w:rPr>
      <w:rFonts w:ascii="Arial" w:eastAsia="Times New Roman" w:hAnsi="Arial" w:cs="Times New Roman"/>
      <w:szCs w:val="20"/>
    </w:rPr>
  </w:style>
  <w:style w:type="paragraph" w:styleId="ListParagraph">
    <w:name w:val="List Paragraph"/>
    <w:basedOn w:val="Normal"/>
    <w:uiPriority w:val="34"/>
    <w:qFormat/>
    <w:rsid w:val="00780B96"/>
    <w:pPr>
      <w:ind w:left="720"/>
    </w:pPr>
  </w:style>
  <w:style w:type="table" w:styleId="TableGrid">
    <w:name w:val="Table Grid"/>
    <w:basedOn w:val="TableNormal"/>
    <w:uiPriority w:val="59"/>
    <w:rsid w:val="007469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074E7"/>
    <w:pPr>
      <w:autoSpaceDE w:val="0"/>
      <w:autoSpaceDN w:val="0"/>
      <w:adjustRightInd w:val="0"/>
    </w:pPr>
    <w:rPr>
      <w:rFonts w:ascii="Arial" w:eastAsia="Times New Roman" w:hAnsi="Arial" w:cs="Arial"/>
      <w:color w:val="000000"/>
      <w:sz w:val="24"/>
      <w:szCs w:val="24"/>
    </w:rPr>
  </w:style>
  <w:style w:type="paragraph" w:styleId="Header">
    <w:name w:val="header"/>
    <w:basedOn w:val="Normal"/>
    <w:link w:val="HeaderChar"/>
    <w:uiPriority w:val="99"/>
    <w:semiHidden/>
    <w:unhideWhenUsed/>
    <w:rsid w:val="0012574E"/>
    <w:pPr>
      <w:tabs>
        <w:tab w:val="center" w:pos="4513"/>
        <w:tab w:val="right" w:pos="9026"/>
      </w:tabs>
    </w:pPr>
    <w:rPr>
      <w:lang w:val="x-none"/>
    </w:rPr>
  </w:style>
  <w:style w:type="character" w:customStyle="1" w:styleId="HeaderChar">
    <w:name w:val="Header Char"/>
    <w:link w:val="Header"/>
    <w:uiPriority w:val="99"/>
    <w:semiHidden/>
    <w:rsid w:val="0012574E"/>
    <w:rPr>
      <w:sz w:val="22"/>
      <w:szCs w:val="22"/>
      <w:lang w:eastAsia="en-US"/>
    </w:rPr>
  </w:style>
  <w:style w:type="paragraph" w:styleId="Footer">
    <w:name w:val="footer"/>
    <w:basedOn w:val="Normal"/>
    <w:link w:val="FooterChar"/>
    <w:uiPriority w:val="99"/>
    <w:unhideWhenUsed/>
    <w:rsid w:val="0012574E"/>
    <w:pPr>
      <w:tabs>
        <w:tab w:val="center" w:pos="4513"/>
        <w:tab w:val="right" w:pos="9026"/>
      </w:tabs>
    </w:pPr>
    <w:rPr>
      <w:lang w:val="x-none"/>
    </w:rPr>
  </w:style>
  <w:style w:type="character" w:customStyle="1" w:styleId="FooterChar">
    <w:name w:val="Footer Char"/>
    <w:link w:val="Footer"/>
    <w:uiPriority w:val="99"/>
    <w:rsid w:val="0012574E"/>
    <w:rPr>
      <w:sz w:val="22"/>
      <w:szCs w:val="22"/>
      <w:lang w:eastAsia="en-US"/>
    </w:rPr>
  </w:style>
  <w:style w:type="paragraph" w:styleId="Revision">
    <w:name w:val="Revision"/>
    <w:hidden/>
    <w:uiPriority w:val="99"/>
    <w:semiHidden/>
    <w:rsid w:val="00796F36"/>
    <w:rPr>
      <w:sz w:val="22"/>
      <w:szCs w:val="22"/>
      <w:lang w:eastAsia="en-US"/>
    </w:rPr>
  </w:style>
  <w:style w:type="character" w:customStyle="1" w:styleId="Heading2Char">
    <w:name w:val="Heading 2 Char"/>
    <w:link w:val="Heading2"/>
    <w:uiPriority w:val="9"/>
    <w:semiHidden/>
    <w:rsid w:val="00ED6395"/>
    <w:rPr>
      <w:rFonts w:ascii="Aptos Display" w:eastAsia="Times New Roman" w:hAnsi="Aptos Display"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46CBD94ACC944FA4CFE6159A28145C" ma:contentTypeVersion="4" ma:contentTypeDescription="Create a new document." ma:contentTypeScope="" ma:versionID="8b315fc31ca6fcdbed9191dd46a23dde">
  <xsd:schema xmlns:xsd="http://www.w3.org/2001/XMLSchema" xmlns:xs="http://www.w3.org/2001/XMLSchema" xmlns:p="http://schemas.microsoft.com/office/2006/metadata/properties" xmlns:ns2="a17b5533-9ec6-4262-8943-6d6d6a060751" xmlns:ns3="62b9e4f0-7423-4be3-afcd-51a7b1a094d3" targetNamespace="http://schemas.microsoft.com/office/2006/metadata/properties" ma:root="true" ma:fieldsID="eab68c7d954addc95be623b057eba4a1" ns2:_="" ns3:_="">
    <xsd:import namespace="a17b5533-9ec6-4262-8943-6d6d6a060751"/>
    <xsd:import namespace="62b9e4f0-7423-4be3-afcd-51a7b1a094d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7b5533-9ec6-4262-8943-6d6d6a06075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2b9e4f0-7423-4be3-afcd-51a7b1a094d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a17b5533-9ec6-4262-8943-6d6d6a060751">NK6ETQJV2YSQ-566043371-16</_dlc_DocId>
    <_dlc_DocIdUrl xmlns="a17b5533-9ec6-4262-8943-6d6d6a060751">
      <Url>https://gloucestershirecc.sharepoint.com/sites/ProcandCommHub/_layouts/15/DocIdRedir.aspx?ID=NK6ETQJV2YSQ-566043371-16</Url>
      <Description>NK6ETQJV2YSQ-566043371-16</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DDB92E-2C93-47C9-97F6-5493B16079F9}">
  <ds:schemaRefs>
    <ds:schemaRef ds:uri="http://schemas.microsoft.com/office/2006/metadata/longProperties"/>
  </ds:schemaRefs>
</ds:datastoreItem>
</file>

<file path=customXml/itemProps2.xml><?xml version="1.0" encoding="utf-8"?>
<ds:datastoreItem xmlns:ds="http://schemas.openxmlformats.org/officeDocument/2006/customXml" ds:itemID="{AF5E62F3-8AED-4BFA-8C53-772521845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7b5533-9ec6-4262-8943-6d6d6a060751"/>
    <ds:schemaRef ds:uri="62b9e4f0-7423-4be3-afcd-51a7b1a094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68CA3E-4E82-4771-8222-E2E88108205E}">
  <ds:schemaRefs>
    <ds:schemaRef ds:uri="http://schemas.microsoft.com/office/2006/metadata/properties"/>
    <ds:schemaRef ds:uri="http://schemas.microsoft.com/office/infopath/2007/PartnerControls"/>
    <ds:schemaRef ds:uri="a17b5533-9ec6-4262-8943-6d6d6a060751"/>
  </ds:schemaRefs>
</ds:datastoreItem>
</file>

<file path=customXml/itemProps4.xml><?xml version="1.0" encoding="utf-8"?>
<ds:datastoreItem xmlns:ds="http://schemas.openxmlformats.org/officeDocument/2006/customXml" ds:itemID="{07792499-CCCC-4AE1-8D27-FAB93EDEA79C}">
  <ds:schemaRefs>
    <ds:schemaRef ds:uri="http://schemas.microsoft.com/sharepoint/events"/>
  </ds:schemaRefs>
</ds:datastoreItem>
</file>

<file path=customXml/itemProps5.xml><?xml version="1.0" encoding="utf-8"?>
<ds:datastoreItem xmlns:ds="http://schemas.openxmlformats.org/officeDocument/2006/customXml" ds:itemID="{1704AA8A-2935-4BF2-965E-5BD853268A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1331</Words>
  <Characters>7591</Characters>
  <Application>Microsoft Office Word</Application>
  <DocSecurity>0</DocSecurity>
  <Lines>63</Lines>
  <Paragraphs>17</Paragraphs>
  <ScaleCrop>false</ScaleCrop>
  <Company>Gloucestershire County Council</Company>
  <LinksUpToDate>false</LinksUpToDate>
  <CharactersWithSpaces>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(draft)</dc:title>
  <dc:subject/>
  <dc:creator>bmdavis</dc:creator>
  <cp:keywords/>
  <cp:lastModifiedBy>HALL, Joanna</cp:lastModifiedBy>
  <cp:revision>2</cp:revision>
  <cp:lastPrinted>2012-01-10T12:40:00Z</cp:lastPrinted>
  <dcterms:created xsi:type="dcterms:W3CDTF">2026-08-03T10:36:00Z</dcterms:created>
  <dcterms:modified xsi:type="dcterms:W3CDTF">2026-08-03T10:36:00Z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MEAGER, Annie</vt:lpwstr>
  </property>
  <property fmtid="{D5CDD505-2E9C-101B-9397-08002B2CF9AE}" pid="3" name="Order">
    <vt:lpwstr>1533400.00000000</vt:lpwstr>
  </property>
  <property fmtid="{D5CDD505-2E9C-101B-9397-08002B2CF9AE}" pid="4" name="display_urn:schemas-microsoft-com:office:office#Author">
    <vt:lpwstr>MEAGER, Annie</vt:lpwstr>
  </property>
  <property fmtid="{D5CDD505-2E9C-101B-9397-08002B2CF9AE}" pid="5" name="lcf76f155ced4ddcb4097134ff3c332f">
    <vt:lpwstr/>
  </property>
  <property fmtid="{D5CDD505-2E9C-101B-9397-08002B2CF9AE}" pid="6" name="TaxCatchAll">
    <vt:lpwstr/>
  </property>
  <property fmtid="{D5CDD505-2E9C-101B-9397-08002B2CF9AE}" pid="7" name="ContentTypeId">
    <vt:lpwstr>0x0101000D46CBD94ACC944FA4CFE6159A28145C</vt:lpwstr>
  </property>
  <property fmtid="{D5CDD505-2E9C-101B-9397-08002B2CF9AE}" pid="8" name="MSIP_Label_7d404578-2d81-4a23-86f9-58870b7211f0_Enabled">
    <vt:lpwstr>true</vt:lpwstr>
  </property>
  <property fmtid="{D5CDD505-2E9C-101B-9397-08002B2CF9AE}" pid="9" name="MSIP_Label_7d404578-2d81-4a23-86f9-58870b7211f0_SetDate">
    <vt:lpwstr>2025-04-30T10:07:47Z</vt:lpwstr>
  </property>
  <property fmtid="{D5CDD505-2E9C-101B-9397-08002B2CF9AE}" pid="10" name="MSIP_Label_7d404578-2d81-4a23-86f9-58870b7211f0_Method">
    <vt:lpwstr>Standard</vt:lpwstr>
  </property>
  <property fmtid="{D5CDD505-2E9C-101B-9397-08002B2CF9AE}" pid="11" name="MSIP_Label_7d404578-2d81-4a23-86f9-58870b7211f0_Name">
    <vt:lpwstr>Official - Contains Personal Data</vt:lpwstr>
  </property>
  <property fmtid="{D5CDD505-2E9C-101B-9397-08002B2CF9AE}" pid="12" name="MSIP_Label_7d404578-2d81-4a23-86f9-58870b7211f0_SiteId">
    <vt:lpwstr>5faec754-64e3-4014-9bcc-e72fc73ba312</vt:lpwstr>
  </property>
  <property fmtid="{D5CDD505-2E9C-101B-9397-08002B2CF9AE}" pid="13" name="MSIP_Label_7d404578-2d81-4a23-86f9-58870b7211f0_ActionId">
    <vt:lpwstr>eae07d4f-0811-4278-ad36-402bedc15e18</vt:lpwstr>
  </property>
  <property fmtid="{D5CDD505-2E9C-101B-9397-08002B2CF9AE}" pid="14" name="MSIP_Label_7d404578-2d81-4a23-86f9-58870b7211f0_ContentBits">
    <vt:lpwstr>0</vt:lpwstr>
  </property>
  <property fmtid="{D5CDD505-2E9C-101B-9397-08002B2CF9AE}" pid="15" name="MSIP_Label_7d404578-2d81-4a23-86f9-58870b7211f0_Tag">
    <vt:lpwstr>10, 1, 2, 1</vt:lpwstr>
  </property>
  <property fmtid="{D5CDD505-2E9C-101B-9397-08002B2CF9AE}" pid="16" name="_dlc_DocIdItemGuid">
    <vt:lpwstr>43abde9a-07c7-4dde-958a-068e52101444</vt:lpwstr>
  </property>
  <property fmtid="{D5CDD505-2E9C-101B-9397-08002B2CF9AE}" pid="17" name="docLang">
    <vt:lpwstr>en</vt:lpwstr>
  </property>
</Properties>
</file>