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3A4944" w:rsidRPr="00AB42D6" w14:paraId="66253152" w14:textId="77777777" w:rsidTr="00199302">
        <w:tc>
          <w:tcPr>
            <w:tcW w:w="10910" w:type="dxa"/>
          </w:tcPr>
          <w:p w14:paraId="333665C8" w14:textId="3D0454FF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42D6">
              <w:rPr>
                <w:rFonts w:ascii="Arial" w:hAnsi="Arial" w:cs="Arial"/>
                <w:bCs/>
                <w:sz w:val="22"/>
                <w:szCs w:val="22"/>
              </w:rPr>
              <w:t xml:space="preserve">Full </w:t>
            </w:r>
            <w:r w:rsidR="006B23FB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AB42D6">
              <w:rPr>
                <w:rFonts w:ascii="Arial" w:hAnsi="Arial" w:cs="Arial"/>
                <w:bCs/>
                <w:sz w:val="22"/>
                <w:szCs w:val="22"/>
              </w:rPr>
              <w:t xml:space="preserve">ame and </w:t>
            </w:r>
            <w:r w:rsidR="006B23FB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AB42D6">
              <w:rPr>
                <w:rFonts w:ascii="Arial" w:hAnsi="Arial" w:cs="Arial"/>
                <w:bCs/>
                <w:sz w:val="22"/>
                <w:szCs w:val="22"/>
              </w:rPr>
              <w:t xml:space="preserve">ddress of </w:t>
            </w:r>
            <w:r w:rsidR="006B23F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AB42D6">
              <w:rPr>
                <w:rFonts w:ascii="Arial" w:hAnsi="Arial" w:cs="Arial"/>
                <w:bCs/>
                <w:sz w:val="22"/>
                <w:szCs w:val="22"/>
              </w:rPr>
              <w:t>etting:</w:t>
            </w:r>
          </w:p>
          <w:p w14:paraId="0ABC57DE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2867D9" w14:textId="77777777" w:rsidR="003A4944" w:rsidRPr="00AB42D6" w:rsidRDefault="003A4944" w:rsidP="007E719E">
            <w:pPr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AAC794" w14:textId="77777777" w:rsidR="003A4944" w:rsidRDefault="003A4944" w:rsidP="007E719E">
            <w:pPr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56B306" w14:textId="77777777" w:rsidR="00894A6D" w:rsidRDefault="00894A6D" w:rsidP="007E719E">
            <w:pPr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27C39A" w14:textId="77777777" w:rsidR="00894A6D" w:rsidRPr="00AB42D6" w:rsidRDefault="00894A6D" w:rsidP="007E719E">
            <w:pPr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70C975" w14:textId="77777777" w:rsidR="003A4944" w:rsidRDefault="003A4944" w:rsidP="007E719E">
            <w:pPr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A11C61" w14:textId="77777777" w:rsidR="00946EAC" w:rsidRPr="00946EAC" w:rsidRDefault="00946EAC" w:rsidP="00A145E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6EAC">
              <w:rPr>
                <w:rFonts w:ascii="Arial" w:hAnsi="Arial" w:cs="Arial"/>
                <w:bCs/>
                <w:sz w:val="22"/>
                <w:szCs w:val="22"/>
              </w:rPr>
              <w:t xml:space="preserve">Company number/charity number </w:t>
            </w:r>
          </w:p>
          <w:p w14:paraId="7E24D5A6" w14:textId="77777777" w:rsidR="003A4944" w:rsidRPr="00AB42D6" w:rsidRDefault="003A4944" w:rsidP="00A145E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4944" w:rsidRPr="00AB42D6" w14:paraId="5F035FE3" w14:textId="77777777" w:rsidTr="00199302">
        <w:tc>
          <w:tcPr>
            <w:tcW w:w="10910" w:type="dxa"/>
          </w:tcPr>
          <w:p w14:paraId="1A5B3320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42D6">
              <w:rPr>
                <w:rFonts w:ascii="Arial" w:hAnsi="Arial" w:cs="Arial"/>
                <w:bCs/>
                <w:sz w:val="22"/>
                <w:szCs w:val="22"/>
              </w:rPr>
              <w:t xml:space="preserve">Telephone No. </w:t>
            </w:r>
          </w:p>
          <w:p w14:paraId="1E67EF86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524A91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4944" w:rsidRPr="00AB42D6" w14:paraId="00CF3E8D" w14:textId="77777777" w:rsidTr="00199302">
        <w:tc>
          <w:tcPr>
            <w:tcW w:w="10910" w:type="dxa"/>
          </w:tcPr>
          <w:p w14:paraId="61111A94" w14:textId="77777777" w:rsidR="003A4944" w:rsidRPr="00AB42D6" w:rsidRDefault="003A4944" w:rsidP="003A4944">
            <w:pPr>
              <w:tabs>
                <w:tab w:val="left" w:pos="582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B42D6">
              <w:rPr>
                <w:rFonts w:ascii="Arial" w:hAnsi="Arial" w:cs="Arial"/>
                <w:bCs/>
                <w:sz w:val="22"/>
                <w:szCs w:val="22"/>
              </w:rPr>
              <w:t xml:space="preserve">Email Address: </w:t>
            </w:r>
          </w:p>
          <w:p w14:paraId="7A91D598" w14:textId="77777777" w:rsidR="003A4944" w:rsidRPr="00AB42D6" w:rsidRDefault="003A4944" w:rsidP="003A4944">
            <w:pPr>
              <w:tabs>
                <w:tab w:val="left" w:pos="582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00FBF8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4944" w:rsidRPr="00AB42D6" w14:paraId="5B492218" w14:textId="77777777" w:rsidTr="00199302">
        <w:tc>
          <w:tcPr>
            <w:tcW w:w="10910" w:type="dxa"/>
          </w:tcPr>
          <w:p w14:paraId="6DE2E9B3" w14:textId="25DE6AD2" w:rsidR="003A4944" w:rsidRPr="00AB42D6" w:rsidRDefault="006B23FB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Name</w:t>
            </w:r>
            <w:r w:rsidR="003A4944" w:rsidRPr="00AB42D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1280B3B" w14:textId="77777777" w:rsidR="003A4944" w:rsidRPr="00AB42D6" w:rsidRDefault="003A4944" w:rsidP="003A4944">
            <w:pPr>
              <w:tabs>
                <w:tab w:val="left" w:pos="582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4B214C" w14:textId="77777777" w:rsidR="003A4944" w:rsidRPr="00AB42D6" w:rsidRDefault="003A4944" w:rsidP="003A4944">
            <w:pPr>
              <w:tabs>
                <w:tab w:val="left" w:pos="5821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4944" w:rsidRPr="00AB42D6" w14:paraId="62090844" w14:textId="77777777" w:rsidTr="00199302">
        <w:tc>
          <w:tcPr>
            <w:tcW w:w="10910" w:type="dxa"/>
          </w:tcPr>
          <w:p w14:paraId="3673E015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42D6">
              <w:rPr>
                <w:rFonts w:ascii="Arial" w:hAnsi="Arial" w:cs="Arial"/>
                <w:bCs/>
                <w:sz w:val="22"/>
                <w:szCs w:val="22"/>
              </w:rPr>
              <w:t>URN:</w:t>
            </w:r>
          </w:p>
          <w:p w14:paraId="3A2D5F5A" w14:textId="77777777" w:rsidR="003A4944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52D02B" w14:textId="729F5AF8" w:rsidR="006B23FB" w:rsidRPr="00AB42D6" w:rsidRDefault="006B23FB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99302" w14:paraId="1B1303A4" w14:textId="77777777" w:rsidTr="00199302">
        <w:trPr>
          <w:trHeight w:val="300"/>
        </w:trPr>
        <w:tc>
          <w:tcPr>
            <w:tcW w:w="10910" w:type="dxa"/>
          </w:tcPr>
          <w:p w14:paraId="41C2D7F1" w14:textId="635AC673" w:rsidR="00199302" w:rsidRDefault="00199302" w:rsidP="001993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9302" w14:paraId="08F96A12" w14:textId="77777777" w:rsidTr="00199302">
        <w:trPr>
          <w:trHeight w:val="300"/>
        </w:trPr>
        <w:tc>
          <w:tcPr>
            <w:tcW w:w="10910" w:type="dxa"/>
          </w:tcPr>
          <w:p w14:paraId="69787F4F" w14:textId="79FBC931" w:rsidR="00199302" w:rsidRDefault="00199302" w:rsidP="001993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944" w:rsidRPr="00AB42D6" w14:paraId="665CB8F5" w14:textId="77777777" w:rsidTr="00199302">
        <w:trPr>
          <w:trHeight w:val="4773"/>
        </w:trPr>
        <w:tc>
          <w:tcPr>
            <w:tcW w:w="10910" w:type="dxa"/>
          </w:tcPr>
          <w:tbl>
            <w:tblPr>
              <w:tblpPr w:leftFromText="180" w:rightFromText="180" w:vertAnchor="text" w:tblpXSpec="center" w:tblpY="1"/>
              <w:tblOverlap w:val="never"/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7"/>
              <w:gridCol w:w="6793"/>
            </w:tblGrid>
            <w:tr w:rsidR="003A4944" w:rsidRPr="00AB42D6" w14:paraId="45603308" w14:textId="77777777" w:rsidTr="00A6316D">
              <w:tc>
                <w:tcPr>
                  <w:tcW w:w="4117" w:type="dxa"/>
                </w:tcPr>
                <w:p w14:paraId="74B16A63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Setting Type:</w:t>
                  </w:r>
                </w:p>
                <w:p w14:paraId="554B5146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579C744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793" w:type="dxa"/>
                </w:tcPr>
                <w:p w14:paraId="6BDE5790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Childminder 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Day </w:t>
                  </w:r>
                  <w:proofErr w:type="gramStart"/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Nursery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proofErr w:type="gramEnd"/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Pre School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</w:p>
                <w:p w14:paraId="4BD223AD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57AF8122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Out of School / Holiday Club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Home Child carer/ Nanny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</w:p>
                <w:p w14:paraId="02F9D4AA" w14:textId="77777777" w:rsidR="003A4944" w:rsidRPr="00AB42D6" w:rsidRDefault="003A4944" w:rsidP="003A494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0F1E" w:rsidRPr="00AB42D6" w14:paraId="7C333CEB" w14:textId="77777777" w:rsidTr="00A6316D">
              <w:tc>
                <w:tcPr>
                  <w:tcW w:w="4117" w:type="dxa"/>
                </w:tcPr>
                <w:p w14:paraId="31EC3621" w14:textId="77777777" w:rsidR="00150F1E" w:rsidRPr="00AB42D6" w:rsidRDefault="00150F1E" w:rsidP="00150F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Service Delivery</w:t>
                  </w:r>
                </w:p>
                <w:p w14:paraId="34EECBD7" w14:textId="77777777" w:rsidR="00150F1E" w:rsidRPr="00AB42D6" w:rsidRDefault="00150F1E" w:rsidP="00150F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793" w:type="dxa"/>
                </w:tcPr>
                <w:p w14:paraId="480ED5F7" w14:textId="4C144EBF" w:rsidR="00150F1E" w:rsidRPr="00AB42D6" w:rsidRDefault="00150F1E" w:rsidP="00150F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All Year Round   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         Term Time Only  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</w:p>
              </w:tc>
            </w:tr>
            <w:tr w:rsidR="00150F1E" w:rsidRPr="00AB42D6" w14:paraId="53B344B7" w14:textId="77777777" w:rsidTr="00A6316D">
              <w:tc>
                <w:tcPr>
                  <w:tcW w:w="4117" w:type="dxa"/>
                </w:tcPr>
                <w:p w14:paraId="2F1A0310" w14:textId="77777777" w:rsidR="00150F1E" w:rsidRPr="00AB42D6" w:rsidRDefault="00150F1E" w:rsidP="00150F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Service Offer</w:t>
                  </w:r>
                </w:p>
                <w:p w14:paraId="6FCC7E79" w14:textId="77777777" w:rsidR="00150F1E" w:rsidRPr="00AB42D6" w:rsidRDefault="00150F1E" w:rsidP="00150F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793" w:type="dxa"/>
                </w:tcPr>
                <w:p w14:paraId="131CD20F" w14:textId="3275A77D" w:rsidR="00150F1E" w:rsidRPr="00AB42D6" w:rsidRDefault="00150F1E" w:rsidP="00150F1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Fee </w:t>
                  </w:r>
                  <w:proofErr w:type="gramStart"/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Paying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proofErr w:type="gramEnd"/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    </w:t>
                  </w:r>
                  <w:r w:rsidR="006B23F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Nursery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Funded  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    Both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</w:p>
              </w:tc>
            </w:tr>
            <w:tr w:rsidR="008859EE" w:rsidRPr="00AB42D6" w14:paraId="3885E78C" w14:textId="77777777" w:rsidTr="00A6316D">
              <w:tc>
                <w:tcPr>
                  <w:tcW w:w="4117" w:type="dxa"/>
                </w:tcPr>
                <w:p w14:paraId="12EFF82F" w14:textId="6266C91D" w:rsidR="008859EE" w:rsidRPr="00AB42D6" w:rsidRDefault="008859EE" w:rsidP="008859E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Ages Registered For</w:t>
                  </w:r>
                </w:p>
                <w:p w14:paraId="0270BC85" w14:textId="77777777" w:rsidR="008859EE" w:rsidRPr="00AB42D6" w:rsidRDefault="008859EE" w:rsidP="008859E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793" w:type="dxa"/>
                </w:tcPr>
                <w:p w14:paraId="39FCF669" w14:textId="77777777" w:rsidR="008859EE" w:rsidRPr="00AB42D6" w:rsidRDefault="008859EE" w:rsidP="008859E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0F1E" w:rsidRPr="00AB42D6" w14:paraId="1FED3FE2" w14:textId="77777777" w:rsidTr="00A6316D">
              <w:tc>
                <w:tcPr>
                  <w:tcW w:w="4117" w:type="dxa"/>
                </w:tcPr>
                <w:p w14:paraId="70936A6D" w14:textId="1AF32322" w:rsidR="008859EE" w:rsidRPr="00AB42D6" w:rsidRDefault="008859EE" w:rsidP="008859E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Number of Registered Places</w:t>
                  </w:r>
                </w:p>
                <w:p w14:paraId="429FCD5B" w14:textId="07FFD7E4" w:rsidR="00150F1E" w:rsidRPr="00AB42D6" w:rsidRDefault="00150F1E" w:rsidP="008859E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793" w:type="dxa"/>
                </w:tcPr>
                <w:p w14:paraId="0795FBE5" w14:textId="77777777" w:rsidR="00150F1E" w:rsidRPr="00AB42D6" w:rsidRDefault="00150F1E" w:rsidP="008859E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7B3C0F" w:rsidRPr="00AB42D6" w14:paraId="5F3BAC4B" w14:textId="77777777" w:rsidTr="003150B3">
              <w:tc>
                <w:tcPr>
                  <w:tcW w:w="10910" w:type="dxa"/>
                  <w:gridSpan w:val="2"/>
                </w:tcPr>
                <w:p w14:paraId="63B61631" w14:textId="20A3927D" w:rsidR="007B3C0F" w:rsidRPr="00AB42D6" w:rsidRDefault="007B3C0F" w:rsidP="007B3C0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Latest Ofsted</w:t>
                  </w:r>
                  <w:r w:rsidR="00BC279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/Agency 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Inspection Date:                                                   </w:t>
                  </w:r>
                  <w:r w:rsid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Judgement:</w:t>
                  </w:r>
                </w:p>
                <w:p w14:paraId="26AD3E4C" w14:textId="77777777" w:rsidR="007B3C0F" w:rsidRPr="00AB42D6" w:rsidRDefault="007B3C0F" w:rsidP="007B3C0F">
                  <w:pPr>
                    <w:ind w:left="86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8F17D1" w:rsidRPr="00AB42D6" w14:paraId="74398B24" w14:textId="77777777" w:rsidTr="003150B3">
              <w:tc>
                <w:tcPr>
                  <w:tcW w:w="10910" w:type="dxa"/>
                  <w:gridSpan w:val="2"/>
                </w:tcPr>
                <w:p w14:paraId="2E75A527" w14:textId="3B9DB748" w:rsidR="008F17D1" w:rsidRDefault="008F17D1" w:rsidP="008F17D1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8F17D1">
                    <w:rPr>
                      <w:rFonts w:ascii="Arial" w:hAnsi="Arial" w:cs="Arial"/>
                    </w:rPr>
                    <w:t>Are you engaged in Business Support?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Yes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  <w:r w:rsidRPr="00AB42D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                       No </w:t>
                  </w:r>
                  <w:r w:rsidRPr="00AB42D6">
                    <w:rPr>
                      <w:rFonts w:ascii="Wingdings" w:eastAsia="Wingdings" w:hAnsi="Wingdings" w:cs="Wingdings"/>
                      <w:bCs/>
                      <w:sz w:val="22"/>
                      <w:szCs w:val="22"/>
                    </w:rPr>
                    <w:t>¨</w:t>
                  </w:r>
                </w:p>
                <w:p w14:paraId="64FA5FC9" w14:textId="77777777" w:rsidR="008F17D1" w:rsidRPr="00AB42D6" w:rsidRDefault="008F17D1" w:rsidP="008F17D1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AB42D6" w:rsidRPr="00AB42D6" w14:paraId="741B6BF1" w14:textId="77777777" w:rsidTr="00AB42D6">
              <w:trPr>
                <w:trHeight w:val="1555"/>
              </w:trPr>
              <w:tc>
                <w:tcPr>
                  <w:tcW w:w="10910" w:type="dxa"/>
                  <w:gridSpan w:val="2"/>
                  <w:tcBorders>
                    <w:bottom w:val="single" w:sz="4" w:space="0" w:color="auto"/>
                  </w:tcBorders>
                </w:tcPr>
                <w:p w14:paraId="0F6C7F04" w14:textId="77777777" w:rsidR="006B23FB" w:rsidRDefault="006B23FB" w:rsidP="007B3C0F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6E9DED4" w14:textId="60B4B40F" w:rsidR="00AB42D6" w:rsidRDefault="00AB42D6" w:rsidP="007B3C0F">
                  <w:pPr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>Re</w:t>
                  </w:r>
                  <w:r w:rsidR="006B23FB" w:rsidRPr="00A21074">
                    <w:rPr>
                      <w:rFonts w:ascii="Arial" w:hAnsi="Arial" w:cs="Arial"/>
                      <w:bCs/>
                      <w:szCs w:val="24"/>
                    </w:rPr>
                    <w:t>quired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Documents</w:t>
                  </w:r>
                  <w:r w:rsidR="008F17D1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6B23FB" w:rsidRPr="00A21074">
                    <w:rPr>
                      <w:rFonts w:ascii="Arial" w:hAnsi="Arial" w:cs="Arial"/>
                      <w:bCs/>
                      <w:szCs w:val="24"/>
                    </w:rPr>
                    <w:t>to be submitted: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</w:p>
                <w:p w14:paraId="7EB51727" w14:textId="0644283B" w:rsidR="00093DB7" w:rsidRDefault="00093DB7" w:rsidP="007B3C0F">
                  <w:pPr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13FCE584" w14:textId="200418C6" w:rsidR="00455D4F" w:rsidRPr="00A21074" w:rsidRDefault="00870A42" w:rsidP="00455D4F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>Completed application form</w:t>
                  </w:r>
                  <w:r w:rsidR="00455D4F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455D4F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  </w:t>
                  </w:r>
                  <w:r w:rsidR="00455D4F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Yes </w:t>
                  </w:r>
                  <w:r w:rsidR="00455D4F"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="00455D4F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</w:t>
                  </w:r>
                  <w:r w:rsidR="00455D4F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455D4F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</w:t>
                  </w:r>
                  <w:r w:rsidR="00455D4F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="00455D4F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="00455D4F"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67FDBEC9" w14:textId="77777777" w:rsidR="00455D4F" w:rsidRPr="00A21074" w:rsidRDefault="00455D4F" w:rsidP="00455D4F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708446DE" w14:textId="34DC26AA" w:rsidR="00870A42" w:rsidRPr="00892655" w:rsidRDefault="00AB1537" w:rsidP="00892655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Evidence of demand for childcare places             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0D6FB4F7" w14:textId="77777777" w:rsidR="00AB42D6" w:rsidRPr="00A21074" w:rsidRDefault="00AB42D6" w:rsidP="007B3C0F">
                  <w:pPr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3B27A29D" w14:textId="05219819" w:rsidR="008F17D1" w:rsidRPr="00A21074" w:rsidRDefault="008F17D1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szCs w:val="24"/>
                    </w:rPr>
                  </w:pPr>
                  <w:r w:rsidRPr="00A21074">
                    <w:rPr>
                      <w:rFonts w:ascii="Arial" w:hAnsi="Arial" w:cs="Arial"/>
                      <w:szCs w:val="24"/>
                    </w:rPr>
                    <w:t xml:space="preserve">In an area of sufficiency need 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</w:t>
                  </w:r>
                  <w:r w:rsidR="00004DD2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4E008416" w14:textId="77777777" w:rsidR="008F17D1" w:rsidRPr="00A21074" w:rsidRDefault="008F17D1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088E0D1E" w14:textId="0D8BDE42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>Cash Flow Forecast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-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>1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2 months                     </w:t>
                  </w:r>
                  <w:r w:rsidR="00004DD2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4EB1AFC4" w14:textId="77777777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082A2F3D" w14:textId="49DA5175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>Occupancy Forecast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4A63FE">
                    <w:rPr>
                      <w:rFonts w:ascii="Arial" w:hAnsi="Arial" w:cs="Arial"/>
                      <w:bCs/>
                      <w:szCs w:val="24"/>
                    </w:rPr>
                    <w:t>-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12 months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455A21A3" w14:textId="77777777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6F5B456B" w14:textId="08F29310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Breakdown of the costs applied for: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1AE8F9EB" w14:textId="77777777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300019BE" w14:textId="5D008F1F" w:rsidR="00AB42D6" w:rsidRPr="00A21074" w:rsidRDefault="00AB42D6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Impact that a grant would have: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  <w:t>Y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0EF591DF" w14:textId="77777777" w:rsidR="00032A09" w:rsidRPr="00A21074" w:rsidRDefault="00032A09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2C60606E" w14:textId="5932805C" w:rsidR="00032A09" w:rsidRDefault="00032A09" w:rsidP="004E74D8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Business </w:t>
                  </w:r>
                  <w:r w:rsidR="00C40CED" w:rsidRPr="00A21074">
                    <w:rPr>
                      <w:rFonts w:ascii="Arial" w:hAnsi="Arial" w:cs="Arial"/>
                      <w:bCs/>
                      <w:szCs w:val="24"/>
                    </w:rPr>
                    <w:t>Plan</w:t>
                  </w:r>
                  <w:r w:rsidR="00C40CED">
                    <w:rPr>
                      <w:rFonts w:ascii="Arial" w:hAnsi="Arial" w:cs="Arial"/>
                      <w:bCs/>
                      <w:szCs w:val="24"/>
                    </w:rPr>
                    <w:t xml:space="preserve"> (</w:t>
                  </w:r>
                  <w:r w:rsidR="00F85B48">
                    <w:rPr>
                      <w:rFonts w:ascii="Arial" w:hAnsi="Arial" w:cs="Arial"/>
                      <w:bCs/>
                      <w:szCs w:val="24"/>
                    </w:rPr>
                    <w:t>/EY template used</w:t>
                  </w:r>
                  <w:r w:rsidR="00C40CED">
                    <w:rPr>
                      <w:rFonts w:ascii="Arial" w:hAnsi="Arial" w:cs="Arial"/>
                      <w:bCs/>
                      <w:szCs w:val="24"/>
                    </w:rPr>
                    <w:t>):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</w:t>
                  </w:r>
                  <w:r w:rsidR="004E74D8"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4FB7E77F" w14:textId="77777777" w:rsidR="00AB42D6" w:rsidRDefault="00AB42D6" w:rsidP="00AB42D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0C151050" w14:textId="6D618C7D" w:rsidR="00A145ED" w:rsidRPr="00A21074" w:rsidRDefault="00A145ED" w:rsidP="00A145ED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szCs w:val="24"/>
                    </w:rPr>
                  </w:pPr>
                  <w:r w:rsidRPr="00A145ED">
                    <w:rPr>
                      <w:rFonts w:ascii="Arial" w:hAnsi="Arial" w:cs="Arial"/>
                      <w:bCs/>
                      <w:szCs w:val="24"/>
                    </w:rPr>
                    <w:t xml:space="preserve">Previous accounts                                                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Yes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No </w:t>
                  </w:r>
                  <w:r w:rsidRPr="00A21074">
                    <w:rPr>
                      <w:rFonts w:ascii="Wingdings" w:eastAsia="Wingdings" w:hAnsi="Wingdings" w:cs="Wingdings"/>
                      <w:bCs/>
                      <w:szCs w:val="24"/>
                    </w:rPr>
                    <w:t>¨</w:t>
                  </w:r>
                </w:p>
                <w:p w14:paraId="0AC9811A" w14:textId="1F1F72D4" w:rsidR="00A145ED" w:rsidRPr="000F25F9" w:rsidRDefault="00A145ED" w:rsidP="00A145ED">
                  <w:pPr>
                    <w:tabs>
                      <w:tab w:val="left" w:pos="5189"/>
                      <w:tab w:val="left" w:pos="8069"/>
                    </w:tabs>
                    <w:rPr>
                      <w:rFonts w:ascii="Arial" w:hAnsi="Arial" w:cs="Arial"/>
                      <w:bCs/>
                      <w:color w:val="FF0000"/>
                      <w:szCs w:val="24"/>
                    </w:rPr>
                  </w:pPr>
                </w:p>
                <w:p w14:paraId="741C1340" w14:textId="64F03CD9" w:rsidR="008859EE" w:rsidRPr="00AB42D6" w:rsidRDefault="008859EE" w:rsidP="00AB42D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7B3C0F" w:rsidRPr="00AB42D6" w14:paraId="3656DDDA" w14:textId="77777777" w:rsidTr="003150B3">
              <w:tc>
                <w:tcPr>
                  <w:tcW w:w="10910" w:type="dxa"/>
                  <w:gridSpan w:val="2"/>
                </w:tcPr>
                <w:p w14:paraId="41ADF9F6" w14:textId="4A5B2BAE" w:rsidR="00A21074" w:rsidRDefault="006B23FB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/>
                      <w:szCs w:val="24"/>
                    </w:rPr>
                    <w:lastRenderedPageBreak/>
                    <w:t>Brief Project Description</w:t>
                  </w:r>
                  <w:r w:rsidR="00A21074">
                    <w:rPr>
                      <w:rFonts w:ascii="Arial" w:hAnsi="Arial" w:cs="Arial"/>
                      <w:b/>
                      <w:szCs w:val="24"/>
                    </w:rPr>
                    <w:t>: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</w:p>
                <w:p w14:paraId="638EC601" w14:textId="5BE37FE2" w:rsidR="006B23FB" w:rsidRPr="00A21074" w:rsidRDefault="006B23FB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(please describe the aim of the project and the method </w:t>
                  </w:r>
                  <w:r w:rsidR="00CD4907" w:rsidRPr="00A21074">
                    <w:rPr>
                      <w:rFonts w:ascii="Arial" w:hAnsi="Arial" w:cs="Arial"/>
                      <w:bCs/>
                      <w:szCs w:val="24"/>
                    </w:rPr>
                    <w:t>of achieving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CD4907" w:rsidRPr="00A21074">
                    <w:rPr>
                      <w:rFonts w:ascii="Arial" w:hAnsi="Arial" w:cs="Arial"/>
                      <w:bCs/>
                      <w:szCs w:val="24"/>
                    </w:rPr>
                    <w:t>it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, </w:t>
                  </w:r>
                  <w:r w:rsidR="00CD4907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i.e., extend existing nursery to create additional childcare spaces / employing additional staff to offer additional childcare spaces): </w:t>
                  </w:r>
                </w:p>
                <w:p w14:paraId="422D7B7D" w14:textId="04851FF0" w:rsidR="00032A09" w:rsidRDefault="00032A09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54874D5B" w14:textId="77777777" w:rsidR="008F17D1" w:rsidRDefault="008F17D1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7D4C406" w14:textId="77777777" w:rsidR="008F17D1" w:rsidRDefault="008F17D1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99742D2" w14:textId="77777777" w:rsidR="008F17D1" w:rsidRDefault="008F17D1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76E18E84" w14:textId="77777777" w:rsidR="008F17D1" w:rsidRDefault="008F17D1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093AAF8" w14:textId="34F034F4" w:rsidR="008F17D1" w:rsidRDefault="00CD4907" w:rsidP="00CD4907">
                  <w:pPr>
                    <w:tabs>
                      <w:tab w:val="left" w:pos="388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</w:r>
                </w:p>
                <w:p w14:paraId="6E32AB23" w14:textId="77777777" w:rsidR="00561983" w:rsidRDefault="00561983" w:rsidP="00CD4907">
                  <w:pPr>
                    <w:tabs>
                      <w:tab w:val="left" w:pos="388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07BDB6D6" w14:textId="77777777" w:rsidR="00FA3AAB" w:rsidRDefault="00FA3AAB" w:rsidP="00CD4907">
                  <w:pPr>
                    <w:tabs>
                      <w:tab w:val="left" w:pos="388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65317B5F" w14:textId="6856CB0D" w:rsidR="007B3C0F" w:rsidRPr="00AB42D6" w:rsidRDefault="007B3C0F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AB42D6" w:rsidRPr="00AB42D6" w14:paraId="36EA4A00" w14:textId="77777777" w:rsidTr="003150B3">
              <w:tc>
                <w:tcPr>
                  <w:tcW w:w="10910" w:type="dxa"/>
                  <w:gridSpan w:val="2"/>
                </w:tcPr>
                <w:p w14:paraId="71A97CCD" w14:textId="28FE1859" w:rsidR="00CD4907" w:rsidRPr="00A21074" w:rsidRDefault="00CD4907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Number of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a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dditional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h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ours of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c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hildcare per </w:t>
                  </w:r>
                  <w:r w:rsidR="00DD21A4">
                    <w:rPr>
                      <w:rFonts w:ascii="Arial" w:hAnsi="Arial" w:cs="Arial"/>
                      <w:bCs/>
                      <w:szCs w:val="24"/>
                    </w:rPr>
                    <w:t>w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eek </w:t>
                  </w:r>
                  <w:r w:rsidR="00DD21A4">
                    <w:rPr>
                      <w:rFonts w:ascii="Arial" w:hAnsi="Arial" w:cs="Arial"/>
                      <w:bCs/>
                      <w:szCs w:val="24"/>
                    </w:rPr>
                    <w:t>t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his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may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c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>reate</w:t>
                  </w:r>
                  <w:r w:rsidR="00AB42D6" w:rsidRPr="00A21074">
                    <w:rPr>
                      <w:rFonts w:ascii="Arial" w:hAnsi="Arial" w:cs="Arial"/>
                      <w:bCs/>
                      <w:szCs w:val="24"/>
                    </w:rPr>
                    <w:t xml:space="preserve">:  </w:t>
                  </w:r>
                </w:p>
                <w:p w14:paraId="09630603" w14:textId="17ADE2E3" w:rsidR="00032A09" w:rsidRPr="00A21074" w:rsidRDefault="00032A09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CD4907" w:rsidRPr="00AB42D6" w14:paraId="0B780F44" w14:textId="77777777" w:rsidTr="003150B3">
              <w:tc>
                <w:tcPr>
                  <w:tcW w:w="10910" w:type="dxa"/>
                  <w:gridSpan w:val="2"/>
                </w:tcPr>
                <w:p w14:paraId="3BFBEB8F" w14:textId="7814FC41" w:rsidR="00CD4907" w:rsidRPr="00A21074" w:rsidRDefault="00CD4907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Number of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a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dditional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c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hildcare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p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laces </w:t>
                  </w:r>
                  <w:r w:rsidR="00B407FB">
                    <w:rPr>
                      <w:rFonts w:ascii="Arial" w:hAnsi="Arial" w:cs="Arial"/>
                      <w:bCs/>
                      <w:szCs w:val="24"/>
                    </w:rPr>
                    <w:t>t</w:t>
                  </w:r>
                  <w:r w:rsidR="000E4D51">
                    <w:rPr>
                      <w:rFonts w:ascii="Arial" w:hAnsi="Arial" w:cs="Arial"/>
                      <w:bCs/>
                      <w:szCs w:val="24"/>
                    </w:rPr>
                    <w:t>his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B85D6A">
                    <w:rPr>
                      <w:rFonts w:ascii="Arial" w:hAnsi="Arial" w:cs="Arial"/>
                      <w:bCs/>
                      <w:szCs w:val="24"/>
                    </w:rPr>
                    <w:t>may c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reate: </w:t>
                  </w:r>
                </w:p>
                <w:p w14:paraId="7C04B8B3" w14:textId="77777777" w:rsidR="00CD4907" w:rsidRPr="00A21074" w:rsidRDefault="00CD4907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>Nursery Funded:                                                Fee Paying:</w:t>
                  </w:r>
                </w:p>
                <w:p w14:paraId="59617951" w14:textId="78A6D8B5" w:rsidR="00CD4907" w:rsidRPr="00A21074" w:rsidRDefault="00CD4907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CD4907" w:rsidRPr="00AB42D6" w14:paraId="242E5531" w14:textId="77777777" w:rsidTr="003150B3">
              <w:tc>
                <w:tcPr>
                  <w:tcW w:w="10910" w:type="dxa"/>
                  <w:gridSpan w:val="2"/>
                </w:tcPr>
                <w:p w14:paraId="55FE4A6C" w14:textId="5F54579B" w:rsidR="00CD4907" w:rsidRPr="00A21074" w:rsidRDefault="00A21074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Estimated </w:t>
                  </w:r>
                  <w:r w:rsidR="00FB0E47">
                    <w:rPr>
                      <w:rFonts w:ascii="Arial" w:hAnsi="Arial" w:cs="Arial"/>
                      <w:bCs/>
                      <w:szCs w:val="24"/>
                    </w:rPr>
                    <w:t>c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ost: </w:t>
                  </w:r>
                </w:p>
                <w:p w14:paraId="3A031AF7" w14:textId="7767BDA2" w:rsidR="00A21074" w:rsidRPr="00A21074" w:rsidRDefault="00A21074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A21074" w:rsidRPr="00AB42D6" w14:paraId="2E06A48B" w14:textId="77777777" w:rsidTr="003150B3">
              <w:tc>
                <w:tcPr>
                  <w:tcW w:w="10910" w:type="dxa"/>
                  <w:gridSpan w:val="2"/>
                </w:tcPr>
                <w:p w14:paraId="15BBAD3A" w14:textId="1BDC736E" w:rsidR="00A21074" w:rsidRPr="00A21074" w:rsidRDefault="00A21074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Estimated </w:t>
                  </w:r>
                  <w:r w:rsidR="00FB0E47">
                    <w:rPr>
                      <w:rFonts w:ascii="Arial" w:hAnsi="Arial" w:cs="Arial"/>
                      <w:bCs/>
                      <w:szCs w:val="24"/>
                    </w:rPr>
                    <w:t>s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>etting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/Other </w:t>
                  </w:r>
                  <w:r w:rsidR="00FB0E47">
                    <w:rPr>
                      <w:rFonts w:ascii="Arial" w:hAnsi="Arial" w:cs="Arial"/>
                      <w:bCs/>
                      <w:szCs w:val="24"/>
                    </w:rPr>
                    <w:t>f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>und</w:t>
                  </w:r>
                  <w:r w:rsidR="00B85D6A">
                    <w:rPr>
                      <w:rFonts w:ascii="Arial" w:hAnsi="Arial" w:cs="Arial"/>
                      <w:bCs/>
                      <w:szCs w:val="24"/>
                    </w:rPr>
                    <w:t>ing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 </w:t>
                  </w:r>
                  <w:r w:rsidR="00FB0E47">
                    <w:rPr>
                      <w:rFonts w:ascii="Arial" w:hAnsi="Arial" w:cs="Arial"/>
                      <w:bCs/>
                      <w:szCs w:val="24"/>
                    </w:rPr>
                    <w:t>c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ontribution: </w:t>
                  </w:r>
                </w:p>
                <w:p w14:paraId="3F43FB26" w14:textId="70D9C490" w:rsidR="00FA3AAB" w:rsidRPr="00A21074" w:rsidRDefault="00FA3AAB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CD4907" w:rsidRPr="00AB42D6" w14:paraId="3CABF725" w14:textId="77777777" w:rsidTr="003150B3">
              <w:tc>
                <w:tcPr>
                  <w:tcW w:w="10910" w:type="dxa"/>
                  <w:gridSpan w:val="2"/>
                </w:tcPr>
                <w:p w14:paraId="62834B6F" w14:textId="621EAF5C" w:rsidR="00CD4907" w:rsidRDefault="00CD4907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Amount </w:t>
                  </w:r>
                  <w:r w:rsidR="00FB0E47">
                    <w:rPr>
                      <w:rFonts w:ascii="Arial" w:hAnsi="Arial" w:cs="Arial"/>
                      <w:bCs/>
                      <w:szCs w:val="24"/>
                    </w:rPr>
                    <w:t>o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f </w:t>
                  </w:r>
                  <w:r w:rsidR="001F047D">
                    <w:rPr>
                      <w:rFonts w:ascii="Arial" w:hAnsi="Arial" w:cs="Arial"/>
                      <w:bCs/>
                      <w:szCs w:val="24"/>
                    </w:rPr>
                    <w:t>g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rant </w:t>
                  </w:r>
                  <w:r w:rsidR="001F047D">
                    <w:rPr>
                      <w:rFonts w:ascii="Arial" w:hAnsi="Arial" w:cs="Arial"/>
                      <w:bCs/>
                      <w:szCs w:val="24"/>
                    </w:rPr>
                    <w:t>a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pplying </w:t>
                  </w:r>
                  <w:r w:rsidR="001F047D">
                    <w:rPr>
                      <w:rFonts w:ascii="Arial" w:hAnsi="Arial" w:cs="Arial"/>
                      <w:bCs/>
                      <w:szCs w:val="24"/>
                    </w:rPr>
                    <w:t>f</w:t>
                  </w:r>
                  <w:r w:rsidRPr="00A21074">
                    <w:rPr>
                      <w:rFonts w:ascii="Arial" w:hAnsi="Arial" w:cs="Arial"/>
                      <w:bCs/>
                      <w:szCs w:val="24"/>
                    </w:rPr>
                    <w:t xml:space="preserve">or: </w:t>
                  </w:r>
                </w:p>
                <w:p w14:paraId="194140FB" w14:textId="77777777" w:rsidR="00A145ED" w:rsidRDefault="00A145ED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02F6446F" w14:textId="3556EE56" w:rsidR="00CD4907" w:rsidRPr="00A21074" w:rsidRDefault="00CD4907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  <w:tr w:rsidR="00FA3AAB" w:rsidRPr="00AB42D6" w14:paraId="5E72B18E" w14:textId="77777777" w:rsidTr="003150B3">
              <w:tc>
                <w:tcPr>
                  <w:tcW w:w="10910" w:type="dxa"/>
                  <w:gridSpan w:val="2"/>
                </w:tcPr>
                <w:p w14:paraId="7403BA32" w14:textId="032FF651" w:rsidR="00FA3AAB" w:rsidRDefault="00FA3AAB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lastRenderedPageBreak/>
                    <w:t xml:space="preserve">Additional </w:t>
                  </w:r>
                  <w:r w:rsidR="001F047D">
                    <w:rPr>
                      <w:rFonts w:ascii="Arial" w:hAnsi="Arial" w:cs="Arial"/>
                      <w:bCs/>
                      <w:szCs w:val="24"/>
                    </w:rPr>
                    <w:t>i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nformation to </w:t>
                  </w:r>
                  <w:r w:rsidR="001F047D">
                    <w:rPr>
                      <w:rFonts w:ascii="Arial" w:hAnsi="Arial" w:cs="Arial"/>
                      <w:bCs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upport </w:t>
                  </w:r>
                  <w:r w:rsidR="001F047D">
                    <w:rPr>
                      <w:rFonts w:ascii="Arial" w:hAnsi="Arial" w:cs="Arial"/>
                      <w:bCs/>
                      <w:szCs w:val="24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Cs w:val="24"/>
                    </w:rPr>
                    <w:t xml:space="preserve">pplication: </w:t>
                  </w:r>
                </w:p>
                <w:p w14:paraId="1A65AD8D" w14:textId="77777777" w:rsidR="00FA3AAB" w:rsidRDefault="00FA3AAB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5CC7778C" w14:textId="5DD804D3" w:rsidR="00FA3AAB" w:rsidRDefault="00FA3AAB" w:rsidP="00FA3AAB">
                  <w:pPr>
                    <w:tabs>
                      <w:tab w:val="left" w:pos="592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Cs w:val="24"/>
                    </w:rPr>
                    <w:tab/>
                  </w:r>
                </w:p>
                <w:p w14:paraId="3D2FE6B5" w14:textId="77777777" w:rsidR="00FA3AAB" w:rsidRDefault="00FA3AAB" w:rsidP="00FA3AAB">
                  <w:pPr>
                    <w:tabs>
                      <w:tab w:val="left" w:pos="592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69E5F9EE" w14:textId="77777777" w:rsidR="00FA3AAB" w:rsidRDefault="00FA3AAB" w:rsidP="00FA3AAB">
                  <w:pPr>
                    <w:tabs>
                      <w:tab w:val="left" w:pos="592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2486B72B" w14:textId="77777777" w:rsidR="00FA3AAB" w:rsidRDefault="00FA3AAB" w:rsidP="00FA3AAB">
                  <w:pPr>
                    <w:tabs>
                      <w:tab w:val="left" w:pos="5925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37CD6A45" w14:textId="77777777" w:rsidR="00FA3AAB" w:rsidRPr="00A21074" w:rsidRDefault="00FA3AAB" w:rsidP="007B3C0F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Cs w:val="24"/>
                    </w:rPr>
                  </w:pPr>
                </w:p>
              </w:tc>
            </w:tr>
          </w:tbl>
          <w:p w14:paraId="31034AE3" w14:textId="77777777" w:rsidR="003A4944" w:rsidRPr="00AB42D6" w:rsidRDefault="003A4944" w:rsidP="003A49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009DBA" w14:textId="699F5993" w:rsidR="00D90351" w:rsidRDefault="00D90351" w:rsidP="00375E54"/>
    <w:p w14:paraId="45ED42F4" w14:textId="01FFCE25" w:rsidR="00FA3AAB" w:rsidRPr="00FA3AAB" w:rsidRDefault="00FA3AAB" w:rsidP="00375E54">
      <w:pPr>
        <w:rPr>
          <w:rFonts w:ascii="Arial" w:hAnsi="Arial" w:cs="Arial"/>
        </w:rPr>
      </w:pPr>
      <w:r w:rsidRPr="00FA3AAB">
        <w:rPr>
          <w:rFonts w:ascii="Arial" w:hAnsi="Arial" w:cs="Arial"/>
        </w:rPr>
        <w:t xml:space="preserve">I </w:t>
      </w:r>
      <w:r w:rsidR="00D24096">
        <w:rPr>
          <w:rFonts w:ascii="Arial" w:hAnsi="Arial" w:cs="Arial"/>
        </w:rPr>
        <w:t>C</w:t>
      </w:r>
      <w:r w:rsidRPr="00FA3AAB">
        <w:rPr>
          <w:rFonts w:ascii="Arial" w:hAnsi="Arial" w:cs="Arial"/>
        </w:rPr>
        <w:t xml:space="preserve">onfirm, on </w:t>
      </w:r>
      <w:r w:rsidR="00D24096">
        <w:rPr>
          <w:rFonts w:ascii="Arial" w:hAnsi="Arial" w:cs="Arial"/>
        </w:rPr>
        <w:t>B</w:t>
      </w:r>
      <w:r w:rsidRPr="00FA3AAB">
        <w:rPr>
          <w:rFonts w:ascii="Arial" w:hAnsi="Arial" w:cs="Arial"/>
        </w:rPr>
        <w:t xml:space="preserve">ehalf of (insert setting </w:t>
      </w:r>
      <w:r w:rsidR="00D24096">
        <w:rPr>
          <w:rFonts w:ascii="Arial" w:hAnsi="Arial" w:cs="Arial"/>
        </w:rPr>
        <w:t>n</w:t>
      </w:r>
      <w:r w:rsidRPr="00FA3AAB">
        <w:rPr>
          <w:rFonts w:ascii="Arial" w:hAnsi="Arial" w:cs="Arial"/>
        </w:rPr>
        <w:t>ame below</w:t>
      </w:r>
      <w:r w:rsidR="00D24096">
        <w:rPr>
          <w:rFonts w:ascii="Arial" w:hAnsi="Arial" w:cs="Arial"/>
        </w:rPr>
        <w:t>):</w:t>
      </w:r>
    </w:p>
    <w:p w14:paraId="42260A7C" w14:textId="77777777" w:rsidR="00FA3AAB" w:rsidRPr="00FA3AAB" w:rsidRDefault="00FA3AAB" w:rsidP="00375E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3AAB" w14:paraId="300F1CE3" w14:textId="77777777" w:rsidTr="00FA3AAB">
        <w:tc>
          <w:tcPr>
            <w:tcW w:w="10456" w:type="dxa"/>
          </w:tcPr>
          <w:p w14:paraId="7B4EF683" w14:textId="77777777" w:rsidR="00FA3AAB" w:rsidRDefault="00FA3AAB" w:rsidP="00375E54"/>
          <w:p w14:paraId="5AFCD1F2" w14:textId="77777777" w:rsidR="00D24096" w:rsidRDefault="00D24096" w:rsidP="00375E54"/>
        </w:tc>
      </w:tr>
    </w:tbl>
    <w:p w14:paraId="270009E6" w14:textId="77777777" w:rsidR="00FA3AAB" w:rsidRDefault="00FA3AAB" w:rsidP="00375E54"/>
    <w:p w14:paraId="73D98874" w14:textId="4ADB64BA" w:rsidR="00FA3AAB" w:rsidRPr="00206AFF" w:rsidRDefault="00FA3AAB" w:rsidP="00206AFF">
      <w:pPr>
        <w:jc w:val="both"/>
        <w:rPr>
          <w:rFonts w:ascii="Arial" w:hAnsi="Arial" w:cs="Arial"/>
          <w:szCs w:val="24"/>
        </w:rPr>
      </w:pPr>
      <w:r w:rsidRPr="00D24096">
        <w:rPr>
          <w:rFonts w:ascii="Arial" w:hAnsi="Arial" w:cs="Arial"/>
        </w:rPr>
        <w:t xml:space="preserve">I have read and </w:t>
      </w:r>
      <w:r w:rsidR="00D24096" w:rsidRPr="00D24096">
        <w:rPr>
          <w:rFonts w:ascii="Arial" w:hAnsi="Arial" w:cs="Arial"/>
        </w:rPr>
        <w:t>understood</w:t>
      </w:r>
      <w:r w:rsidRPr="00D24096">
        <w:rPr>
          <w:rFonts w:ascii="Arial" w:hAnsi="Arial" w:cs="Arial"/>
        </w:rPr>
        <w:t xml:space="preserve"> the criteria for the grant awards and will abide by the terms of the grant. If the setting is </w:t>
      </w:r>
      <w:r w:rsidR="00D24096" w:rsidRPr="00D24096">
        <w:rPr>
          <w:rFonts w:ascii="Arial" w:hAnsi="Arial" w:cs="Arial"/>
        </w:rPr>
        <w:t>successful,</w:t>
      </w:r>
      <w:r w:rsidRPr="00D24096">
        <w:rPr>
          <w:rFonts w:ascii="Arial" w:hAnsi="Arial" w:cs="Arial"/>
        </w:rPr>
        <w:t xml:space="preserve"> I confirm the</w:t>
      </w:r>
      <w:r w:rsidR="00D24096" w:rsidRPr="00D24096">
        <w:rPr>
          <w:rFonts w:ascii="Arial" w:hAnsi="Arial" w:cs="Arial"/>
        </w:rPr>
        <w:t>y will use the grant only for purposes specified in their application and will partake in the required monitoring of the grant once received.</w:t>
      </w:r>
      <w:r w:rsidR="00206AFF">
        <w:rPr>
          <w:rFonts w:ascii="Arial" w:hAnsi="Arial" w:cs="Arial"/>
        </w:rPr>
        <w:t xml:space="preserve"> I understand </w:t>
      </w:r>
      <w:r w:rsidR="00206AFF" w:rsidRPr="00206AFF">
        <w:rPr>
          <w:rFonts w:ascii="Arial" w:hAnsi="Arial" w:cs="Arial"/>
          <w:szCs w:val="24"/>
        </w:rPr>
        <w:t>applications</w:t>
      </w:r>
      <w:r w:rsidR="00206AFF">
        <w:rPr>
          <w:rFonts w:ascii="Arial" w:hAnsi="Arial" w:cs="Arial"/>
          <w:szCs w:val="24"/>
        </w:rPr>
        <w:t xml:space="preserve"> may be shared in GCC communications such as the early years website and newsletters.</w:t>
      </w:r>
      <w:r w:rsidR="00206AFF">
        <w:rPr>
          <w:rFonts w:ascii="Arial" w:hAnsi="Arial" w:cs="Arial"/>
        </w:rPr>
        <w:t xml:space="preserve"> </w:t>
      </w:r>
    </w:p>
    <w:p w14:paraId="0385B8CF" w14:textId="77777777" w:rsidR="00D24096" w:rsidRDefault="00D24096" w:rsidP="00375E54">
      <w:pPr>
        <w:rPr>
          <w:rFonts w:ascii="Arial" w:hAnsi="Arial" w:cs="Arial"/>
        </w:rPr>
      </w:pPr>
    </w:p>
    <w:p w14:paraId="3AC6BEB0" w14:textId="371F9175" w:rsidR="00D24096" w:rsidRDefault="00D24096" w:rsidP="00375E54">
      <w:pPr>
        <w:rPr>
          <w:rFonts w:ascii="Arial" w:hAnsi="Arial" w:cs="Arial"/>
        </w:rPr>
      </w:pPr>
      <w:r>
        <w:rPr>
          <w:rFonts w:ascii="Arial" w:hAnsi="Arial" w:cs="Arial"/>
        </w:rPr>
        <w:t>Position Held in Setting:</w:t>
      </w:r>
    </w:p>
    <w:p w14:paraId="1B87277E" w14:textId="77777777" w:rsidR="00D24096" w:rsidRDefault="00D24096" w:rsidP="00375E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4096" w14:paraId="71C58A88" w14:textId="77777777" w:rsidTr="00D24096">
        <w:tc>
          <w:tcPr>
            <w:tcW w:w="10456" w:type="dxa"/>
          </w:tcPr>
          <w:p w14:paraId="135EF48C" w14:textId="77777777" w:rsidR="00D24096" w:rsidRDefault="00D24096" w:rsidP="00375E54">
            <w:pPr>
              <w:rPr>
                <w:rFonts w:ascii="Arial" w:hAnsi="Arial" w:cs="Arial"/>
              </w:rPr>
            </w:pPr>
          </w:p>
          <w:p w14:paraId="55E5F3C4" w14:textId="77777777" w:rsidR="00D24096" w:rsidRDefault="00D24096" w:rsidP="00375E54">
            <w:pPr>
              <w:rPr>
                <w:rFonts w:ascii="Arial" w:hAnsi="Arial" w:cs="Arial"/>
              </w:rPr>
            </w:pPr>
          </w:p>
        </w:tc>
      </w:tr>
    </w:tbl>
    <w:p w14:paraId="2531366E" w14:textId="77777777" w:rsidR="00D24096" w:rsidRDefault="00D24096" w:rsidP="00375E54">
      <w:pPr>
        <w:rPr>
          <w:rFonts w:ascii="Arial" w:hAnsi="Arial" w:cs="Arial"/>
        </w:rPr>
      </w:pPr>
    </w:p>
    <w:p w14:paraId="2E85ACFE" w14:textId="29FAEC22" w:rsidR="00D24096" w:rsidRDefault="00D24096" w:rsidP="00375E54">
      <w:pPr>
        <w:rPr>
          <w:rFonts w:ascii="Arial" w:hAnsi="Arial" w:cs="Arial"/>
        </w:rPr>
      </w:pPr>
      <w:r>
        <w:rPr>
          <w:rFonts w:ascii="Arial" w:hAnsi="Arial" w:cs="Arial"/>
        </w:rPr>
        <w:t>Title/ Name: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24096" w14:paraId="3D90725C" w14:textId="77777777" w:rsidTr="00D24096">
        <w:tc>
          <w:tcPr>
            <w:tcW w:w="10485" w:type="dxa"/>
          </w:tcPr>
          <w:p w14:paraId="01C6C806" w14:textId="77777777" w:rsidR="00D24096" w:rsidRDefault="00D24096" w:rsidP="00375E54">
            <w:pPr>
              <w:rPr>
                <w:rFonts w:ascii="Arial" w:hAnsi="Arial" w:cs="Arial"/>
              </w:rPr>
            </w:pPr>
          </w:p>
          <w:p w14:paraId="21AB23FD" w14:textId="77777777" w:rsidR="00D24096" w:rsidRDefault="00D24096" w:rsidP="00375E54">
            <w:pPr>
              <w:rPr>
                <w:rFonts w:ascii="Arial" w:hAnsi="Arial" w:cs="Arial"/>
              </w:rPr>
            </w:pPr>
          </w:p>
        </w:tc>
      </w:tr>
    </w:tbl>
    <w:p w14:paraId="5387CBA5" w14:textId="03E2B32E" w:rsidR="00D24096" w:rsidRDefault="00D24096" w:rsidP="00375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115870B6" w14:textId="511C0E12" w:rsidR="00D24096" w:rsidRDefault="00D24096" w:rsidP="00375E54">
      <w:pPr>
        <w:rPr>
          <w:rFonts w:ascii="Arial" w:hAnsi="Arial" w:cs="Arial"/>
        </w:rPr>
      </w:pPr>
      <w:r>
        <w:rPr>
          <w:rFonts w:ascii="Arial" w:hAnsi="Arial" w:cs="Arial"/>
        </w:rPr>
        <w:t>Signed:                                           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D24096" w14:paraId="258BE4D0" w14:textId="21DFF3DC" w:rsidTr="00D24096">
        <w:tc>
          <w:tcPr>
            <w:tcW w:w="6941" w:type="dxa"/>
          </w:tcPr>
          <w:p w14:paraId="5E175C95" w14:textId="77777777" w:rsidR="00D24096" w:rsidRDefault="00D24096" w:rsidP="00375E54">
            <w:pPr>
              <w:rPr>
                <w:rFonts w:ascii="Arial" w:hAnsi="Arial" w:cs="Arial"/>
              </w:rPr>
            </w:pPr>
          </w:p>
          <w:p w14:paraId="072EB2BE" w14:textId="77777777" w:rsidR="00D24096" w:rsidRDefault="00D24096" w:rsidP="00375E54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14:paraId="279B0CB3" w14:textId="77777777" w:rsidR="00D24096" w:rsidRDefault="00D24096" w:rsidP="00375E54">
            <w:pPr>
              <w:rPr>
                <w:rFonts w:ascii="Arial" w:hAnsi="Arial" w:cs="Arial"/>
              </w:rPr>
            </w:pPr>
          </w:p>
        </w:tc>
      </w:tr>
    </w:tbl>
    <w:p w14:paraId="2C550DC9" w14:textId="77777777" w:rsidR="00D24096" w:rsidRDefault="00D24096" w:rsidP="00375E54">
      <w:pPr>
        <w:rPr>
          <w:rFonts w:ascii="Arial" w:hAnsi="Arial" w:cs="Arial"/>
        </w:rPr>
      </w:pPr>
    </w:p>
    <w:p w14:paraId="2710C44F" w14:textId="77777777" w:rsidR="00235A0C" w:rsidRPr="00235A0C" w:rsidRDefault="00235A0C" w:rsidP="00375E54">
      <w:pPr>
        <w:rPr>
          <w:rFonts w:ascii="Arial" w:hAnsi="Arial" w:cs="Arial"/>
        </w:rPr>
      </w:pPr>
      <w:r w:rsidRPr="00235A0C">
        <w:rPr>
          <w:rFonts w:ascii="Arial" w:hAnsi="Arial" w:cs="Arial"/>
        </w:rPr>
        <w:t xml:space="preserve">Please return to Gloucestershire Early Years Service. </w:t>
      </w:r>
    </w:p>
    <w:p w14:paraId="0173FA40" w14:textId="276349BE" w:rsidR="00235A0C" w:rsidRPr="00235A0C" w:rsidRDefault="00235A0C" w:rsidP="00375E54">
      <w:pPr>
        <w:rPr>
          <w:rFonts w:ascii="Arial" w:hAnsi="Arial" w:cs="Arial"/>
        </w:rPr>
      </w:pPr>
      <w:r w:rsidRPr="00235A0C">
        <w:rPr>
          <w:rFonts w:ascii="Arial" w:hAnsi="Arial" w:cs="Arial"/>
        </w:rPr>
        <w:t xml:space="preserve">Email </w:t>
      </w:r>
      <w:hyperlink r:id="rId11" w:history="1">
        <w:r w:rsidRPr="00235A0C">
          <w:rPr>
            <w:rStyle w:val="Hyperlink"/>
            <w:rFonts w:ascii="Arial" w:hAnsi="Arial" w:cs="Arial"/>
          </w:rPr>
          <w:t>eybusinesssupport@gloucestershire.gov.uk</w:t>
        </w:r>
      </w:hyperlink>
    </w:p>
    <w:sectPr w:rsidR="00235A0C" w:rsidRPr="00235A0C" w:rsidSect="00431D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BE375" w14:textId="77777777" w:rsidR="007C754A" w:rsidRDefault="007C754A" w:rsidP="00375E54">
      <w:r>
        <w:separator/>
      </w:r>
    </w:p>
  </w:endnote>
  <w:endnote w:type="continuationSeparator" w:id="0">
    <w:p w14:paraId="1C6D501B" w14:textId="77777777" w:rsidR="007C754A" w:rsidRDefault="007C754A" w:rsidP="0037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5A0B" w14:textId="77777777" w:rsidR="008C01FE" w:rsidRDefault="008C0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4CB8" w14:textId="303DCC0C" w:rsidR="008C01FE" w:rsidRDefault="008C01FE" w:rsidP="008C01FE">
    <w:pPr>
      <w:pStyle w:val="Footer"/>
      <w:jc w:val="right"/>
    </w:pPr>
    <w:r>
      <w:t>V</w:t>
    </w:r>
    <w:r w:rsidR="008F4827">
      <w:t>2</w:t>
    </w:r>
    <w:r>
      <w:t>.0</w:t>
    </w:r>
  </w:p>
  <w:p w14:paraId="160B34F6" w14:textId="77777777" w:rsidR="008C01FE" w:rsidRDefault="008C0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5951" w14:textId="77777777" w:rsidR="008C01FE" w:rsidRDefault="008C0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F9927" w14:textId="77777777" w:rsidR="007C754A" w:rsidRDefault="007C754A" w:rsidP="00375E54">
      <w:r>
        <w:separator/>
      </w:r>
    </w:p>
  </w:footnote>
  <w:footnote w:type="continuationSeparator" w:id="0">
    <w:p w14:paraId="5165A530" w14:textId="77777777" w:rsidR="007C754A" w:rsidRDefault="007C754A" w:rsidP="0037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0912B" w14:textId="522DB199" w:rsidR="00AB42D6" w:rsidRDefault="00032A0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A80454" wp14:editId="16DF18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527314572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08528" w14:textId="26C13E94" w:rsidR="00032A09" w:rsidRPr="00032A09" w:rsidRDefault="00032A09" w:rsidP="00032A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32A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A02300C">
            <v:shapetype id="_x0000_t202" coordsize="21600,21600" o:spt="202" path="m,l,21600r21600,l21600,xe" w14:anchorId="23A80454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 - Finan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032A09" w:rsidR="00032A09" w:rsidP="00032A09" w:rsidRDefault="00032A09" w14:paraId="73E09B1F" w14:textId="26C13E9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032A0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1A91" w14:textId="0E08D94D" w:rsidR="00375E54" w:rsidRPr="003A4944" w:rsidRDefault="00032A09" w:rsidP="003A4944">
    <w:pPr>
      <w:pStyle w:val="Heading2"/>
      <w:spacing w:before="199" w:after="270"/>
      <w:jc w:val="center"/>
      <w:rPr>
        <w:rFonts w:ascii="Helvetica" w:eastAsia="Times New Roman" w:hAnsi="Helvetica" w:cs="Helvetica"/>
        <w:b/>
        <w:bCs/>
        <w:color w:val="auto"/>
        <w:sz w:val="33"/>
        <w:szCs w:val="33"/>
        <w:lang w:eastAsia="en-GB"/>
      </w:rPr>
    </w:pPr>
    <w:r>
      <w:rPr>
        <w:rFonts w:ascii="Arial" w:hAnsi="Arial" w:cs="Arial"/>
        <w:noProof/>
        <w:color w:val="0070C0"/>
        <w:sz w:val="28"/>
        <w:szCs w:val="28"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B63D83" wp14:editId="785135AF">
              <wp:simplePos x="4572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614818210" name="Text Box 3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C0033" w14:textId="60A0973E" w:rsidR="00032A09" w:rsidRPr="00032A09" w:rsidRDefault="00032A09" w:rsidP="00032A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32A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48C0D9EB">
            <v:shapetype id="_x0000_t202" coordsize="21600,21600" o:spt="202" path="m,l,21600r21600,l21600,xe" w14:anchorId="2CB63D83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 - Finan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032A09" w:rsidR="00032A09" w:rsidP="00032A09" w:rsidRDefault="00032A09" w14:paraId="021484EE" w14:textId="60A097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032A0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5E54" w:rsidRPr="004F202C">
      <w:rPr>
        <w:rFonts w:ascii="Arial" w:hAnsi="Arial" w:cs="Arial"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57216" behindDoc="1" locked="0" layoutInCell="1" allowOverlap="1" wp14:anchorId="6631BC64" wp14:editId="7A4367AE">
          <wp:simplePos x="0" y="0"/>
          <wp:positionH relativeFrom="column">
            <wp:posOffset>5028689</wp:posOffset>
          </wp:positionH>
          <wp:positionV relativeFrom="paragraph">
            <wp:posOffset>-368433</wp:posOffset>
          </wp:positionV>
          <wp:extent cx="1951355" cy="348615"/>
          <wp:effectExtent l="0" t="0" r="0" b="0"/>
          <wp:wrapTight wrapText="bothSides">
            <wp:wrapPolygon edited="0">
              <wp:start x="422" y="0"/>
              <wp:lineTo x="0" y="3541"/>
              <wp:lineTo x="0" y="18885"/>
              <wp:lineTo x="211" y="20066"/>
              <wp:lineTo x="422" y="20066"/>
              <wp:lineTo x="21298" y="20066"/>
              <wp:lineTo x="21298" y="0"/>
              <wp:lineTo x="2109" y="0"/>
              <wp:lineTo x="422" y="0"/>
            </wp:wrapPolygon>
          </wp:wrapTight>
          <wp:docPr id="1" name="Picture 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944" w:rsidRPr="003A4944">
      <w:rPr>
        <w:rFonts w:ascii="Helvetica" w:eastAsia="Times New Roman" w:hAnsi="Helvetica" w:cs="Helvetica"/>
        <w:b/>
        <w:bCs/>
        <w:color w:val="auto"/>
        <w:sz w:val="33"/>
        <w:szCs w:val="33"/>
        <w:lang w:eastAsia="en-GB"/>
      </w:rPr>
      <w:t>Gloucestershire County Council Sufficiency Grant 202</w:t>
    </w:r>
    <w:r w:rsidR="00376FBF">
      <w:rPr>
        <w:rFonts w:ascii="Helvetica" w:eastAsia="Times New Roman" w:hAnsi="Helvetica" w:cs="Helvetica"/>
        <w:b/>
        <w:bCs/>
        <w:color w:val="auto"/>
        <w:sz w:val="33"/>
        <w:szCs w:val="33"/>
        <w:lang w:eastAsia="en-GB"/>
      </w:rPr>
      <w:t>4</w:t>
    </w:r>
    <w:r w:rsidR="003A4944" w:rsidRPr="003A4944">
      <w:rPr>
        <w:rFonts w:ascii="Helvetica" w:eastAsia="Times New Roman" w:hAnsi="Helvetica" w:cs="Helvetica"/>
        <w:b/>
        <w:bCs/>
        <w:color w:val="auto"/>
        <w:sz w:val="33"/>
        <w:szCs w:val="33"/>
        <w:lang w:eastAsia="en-GB"/>
      </w:rPr>
      <w:t>/2</w:t>
    </w:r>
    <w:r w:rsidR="00376FBF">
      <w:rPr>
        <w:rFonts w:ascii="Helvetica" w:eastAsia="Times New Roman" w:hAnsi="Helvetica" w:cs="Helvetica"/>
        <w:b/>
        <w:bCs/>
        <w:color w:val="auto"/>
        <w:sz w:val="33"/>
        <w:szCs w:val="33"/>
        <w:lang w:eastAsia="en-GB"/>
      </w:rPr>
      <w:t xml:space="preserve">5 </w:t>
    </w:r>
    <w:r w:rsidR="006B23FB">
      <w:rPr>
        <w:rFonts w:ascii="Helvetica" w:eastAsia="Times New Roman" w:hAnsi="Helvetica" w:cs="Helvetica"/>
        <w:b/>
        <w:bCs/>
        <w:color w:val="auto"/>
        <w:sz w:val="33"/>
        <w:szCs w:val="33"/>
        <w:lang w:eastAsia="en-GB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2459C" w14:textId="3942C934" w:rsidR="00AB42D6" w:rsidRDefault="00032A0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872F9" wp14:editId="42BC9D3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100921877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559BB" w14:textId="75A0300D" w:rsidR="00032A09" w:rsidRPr="00032A09" w:rsidRDefault="00032A09" w:rsidP="00032A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32A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88345F8">
            <v:shapetype id="_x0000_t202" coordsize="21600,21600" o:spt="202" path="m,l,21600r21600,l21600,xe" w14:anchorId="551872F9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 - Finan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032A09" w:rsidR="00032A09" w:rsidP="00032A09" w:rsidRDefault="00032A09" w14:paraId="030E0400" w14:textId="75A0300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032A0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64CFD"/>
    <w:multiLevelType w:val="hybridMultilevel"/>
    <w:tmpl w:val="8B408D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A66EA"/>
    <w:multiLevelType w:val="multilevel"/>
    <w:tmpl w:val="F5789C1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9D5FE8"/>
    <w:multiLevelType w:val="hybridMultilevel"/>
    <w:tmpl w:val="56103F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93096">
    <w:abstractNumId w:val="2"/>
  </w:num>
  <w:num w:numId="2" w16cid:durableId="554004711">
    <w:abstractNumId w:val="0"/>
  </w:num>
  <w:num w:numId="3" w16cid:durableId="50648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EC"/>
    <w:rsid w:val="00004DD2"/>
    <w:rsid w:val="000272EC"/>
    <w:rsid w:val="00032A09"/>
    <w:rsid w:val="0004067E"/>
    <w:rsid w:val="00061B9F"/>
    <w:rsid w:val="00062017"/>
    <w:rsid w:val="0008551C"/>
    <w:rsid w:val="00093DB7"/>
    <w:rsid w:val="000C45F5"/>
    <w:rsid w:val="000C56A9"/>
    <w:rsid w:val="000E4D51"/>
    <w:rsid w:val="00150F1E"/>
    <w:rsid w:val="00153D1D"/>
    <w:rsid w:val="00199302"/>
    <w:rsid w:val="001B02BC"/>
    <w:rsid w:val="001C6D48"/>
    <w:rsid w:val="001F047D"/>
    <w:rsid w:val="00206AFF"/>
    <w:rsid w:val="00235A0C"/>
    <w:rsid w:val="0025782C"/>
    <w:rsid w:val="00281112"/>
    <w:rsid w:val="002830CF"/>
    <w:rsid w:val="002D4AA4"/>
    <w:rsid w:val="00375E54"/>
    <w:rsid w:val="00376FBF"/>
    <w:rsid w:val="003A4944"/>
    <w:rsid w:val="003B63A5"/>
    <w:rsid w:val="004148B4"/>
    <w:rsid w:val="0043189A"/>
    <w:rsid w:val="00431DD6"/>
    <w:rsid w:val="00455D4F"/>
    <w:rsid w:val="0047118D"/>
    <w:rsid w:val="00476A11"/>
    <w:rsid w:val="004A63FE"/>
    <w:rsid w:val="004C022B"/>
    <w:rsid w:val="004E74D8"/>
    <w:rsid w:val="004F202C"/>
    <w:rsid w:val="005203C3"/>
    <w:rsid w:val="00524471"/>
    <w:rsid w:val="00561983"/>
    <w:rsid w:val="005B394B"/>
    <w:rsid w:val="005D2C04"/>
    <w:rsid w:val="00626EEB"/>
    <w:rsid w:val="00673164"/>
    <w:rsid w:val="006B23FB"/>
    <w:rsid w:val="007278DC"/>
    <w:rsid w:val="00754DE6"/>
    <w:rsid w:val="00766353"/>
    <w:rsid w:val="00795507"/>
    <w:rsid w:val="007B3C0F"/>
    <w:rsid w:val="007C2FFB"/>
    <w:rsid w:val="007C495F"/>
    <w:rsid w:val="007C754A"/>
    <w:rsid w:val="007E719E"/>
    <w:rsid w:val="007F098D"/>
    <w:rsid w:val="007F1A80"/>
    <w:rsid w:val="00817C6B"/>
    <w:rsid w:val="0082079E"/>
    <w:rsid w:val="00822DF7"/>
    <w:rsid w:val="00847BFF"/>
    <w:rsid w:val="00870A42"/>
    <w:rsid w:val="008859EE"/>
    <w:rsid w:val="00892655"/>
    <w:rsid w:val="008930BD"/>
    <w:rsid w:val="00894A6D"/>
    <w:rsid w:val="008C01FE"/>
    <w:rsid w:val="008C75BC"/>
    <w:rsid w:val="008F17D1"/>
    <w:rsid w:val="008F4827"/>
    <w:rsid w:val="008F5C00"/>
    <w:rsid w:val="00946EAC"/>
    <w:rsid w:val="009540A7"/>
    <w:rsid w:val="009A7361"/>
    <w:rsid w:val="00A015E6"/>
    <w:rsid w:val="00A145ED"/>
    <w:rsid w:val="00A21074"/>
    <w:rsid w:val="00A70262"/>
    <w:rsid w:val="00AB1537"/>
    <w:rsid w:val="00AB42D6"/>
    <w:rsid w:val="00AD5868"/>
    <w:rsid w:val="00AE1BED"/>
    <w:rsid w:val="00B407FB"/>
    <w:rsid w:val="00B61283"/>
    <w:rsid w:val="00B759DA"/>
    <w:rsid w:val="00B85D6A"/>
    <w:rsid w:val="00BC2795"/>
    <w:rsid w:val="00C40CED"/>
    <w:rsid w:val="00C47CA2"/>
    <w:rsid w:val="00C55B42"/>
    <w:rsid w:val="00CB6A2A"/>
    <w:rsid w:val="00CC2FB0"/>
    <w:rsid w:val="00CC4B01"/>
    <w:rsid w:val="00CC57EC"/>
    <w:rsid w:val="00CD4907"/>
    <w:rsid w:val="00D05482"/>
    <w:rsid w:val="00D14A76"/>
    <w:rsid w:val="00D229C7"/>
    <w:rsid w:val="00D24096"/>
    <w:rsid w:val="00D255F6"/>
    <w:rsid w:val="00D321DE"/>
    <w:rsid w:val="00D40F7E"/>
    <w:rsid w:val="00D90351"/>
    <w:rsid w:val="00DD21A4"/>
    <w:rsid w:val="00E14966"/>
    <w:rsid w:val="00E37826"/>
    <w:rsid w:val="00E37AE9"/>
    <w:rsid w:val="00E442EF"/>
    <w:rsid w:val="00ED46A7"/>
    <w:rsid w:val="00EE73BF"/>
    <w:rsid w:val="00F81EE1"/>
    <w:rsid w:val="00F85B48"/>
    <w:rsid w:val="00FA3AAB"/>
    <w:rsid w:val="00F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63D9E"/>
  <w15:chartTrackingRefBased/>
  <w15:docId w15:val="{6C34646C-1241-469F-B29B-FE0CAAE9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EC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E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E54"/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5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E54"/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83"/>
    <w:rPr>
      <w:rFonts w:ascii="Segoe UI" w:eastAsia="Times" w:hAnsi="Segoe UI" w:cs="Segoe UI"/>
      <w:kern w:val="0"/>
      <w:sz w:val="18"/>
      <w:szCs w:val="1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49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FA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35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ybusinesssupport@gloucestershire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345ad-cf0a-48ac-ba67-2b106fdae765">
      <Terms xmlns="http://schemas.microsoft.com/office/infopath/2007/PartnerControls"/>
    </lcf76f155ced4ddcb4097134ff3c332f>
    <TaxCatchAll xmlns="1b1510d7-ad43-49b0-969d-ae5184f54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C3B4EB491AE4197D61F5E03F4C55F" ma:contentTypeVersion="11" ma:contentTypeDescription="Create a new document." ma:contentTypeScope="" ma:versionID="5bb4b34e16d25ca7d87e4d93bfbe3d55">
  <xsd:schema xmlns:xsd="http://www.w3.org/2001/XMLSchema" xmlns:xs="http://www.w3.org/2001/XMLSchema" xmlns:p="http://schemas.microsoft.com/office/2006/metadata/properties" xmlns:ns2="b04345ad-cf0a-48ac-ba67-2b106fdae765" xmlns:ns3="1b1510d7-ad43-49b0-969d-ae5184f54a49" targetNamespace="http://schemas.microsoft.com/office/2006/metadata/properties" ma:root="true" ma:fieldsID="8872680d842ba6f0ea3c96e682a27e35" ns2:_="" ns3:_="">
    <xsd:import namespace="b04345ad-cf0a-48ac-ba67-2b106fdae76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345ad-cf0a-48ac-ba67-2b106fdae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ece7d2-adb1-40c4-be39-2e2d107d7d3b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11DC-DE5C-4139-AC47-2F1E8A19DD48}">
  <ds:schemaRefs>
    <ds:schemaRef ds:uri="http://schemas.microsoft.com/office/2006/metadata/properties"/>
    <ds:schemaRef ds:uri="http://schemas.microsoft.com/office/infopath/2007/PartnerControls"/>
    <ds:schemaRef ds:uri="b04345ad-cf0a-48ac-ba67-2b106fdae765"/>
    <ds:schemaRef ds:uri="1b1510d7-ad43-49b0-969d-ae5184f54a49"/>
  </ds:schemaRefs>
</ds:datastoreItem>
</file>

<file path=customXml/itemProps2.xml><?xml version="1.0" encoding="utf-8"?>
<ds:datastoreItem xmlns:ds="http://schemas.openxmlformats.org/officeDocument/2006/customXml" ds:itemID="{C7E91FFD-85C9-4DA0-9E8B-BCF0AB006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A70DE-6137-4539-A916-EA027CF5A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345ad-cf0a-48ac-ba67-2b106fdae76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4F970-2B62-4344-9A2D-05BBBB8A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Louise</dc:creator>
  <cp:keywords/>
  <dc:description/>
  <cp:lastModifiedBy>CANNING, Louise</cp:lastModifiedBy>
  <cp:revision>2</cp:revision>
  <cp:lastPrinted>2023-11-20T11:25:00Z</cp:lastPrinted>
  <dcterms:created xsi:type="dcterms:W3CDTF">2024-09-13T12:54:00Z</dcterms:created>
  <dcterms:modified xsi:type="dcterms:W3CDTF">2024-09-13T12:54:00Z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419ebc15,1f6e2e8c,24a561a2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 - Financial</vt:lpwstr>
  </property>
  <property fmtid="{D5CDD505-2E9C-101B-9397-08002B2CF9AE}" pid="5" name="MSIP_Label_04ac1526-9c6d-4857-86e4-a9ff5134728c_Enabled">
    <vt:lpwstr>true</vt:lpwstr>
  </property>
  <property fmtid="{D5CDD505-2E9C-101B-9397-08002B2CF9AE}" pid="6" name="MSIP_Label_04ac1526-9c6d-4857-86e4-a9ff5134728c_SetDate">
    <vt:lpwstr>2023-12-01T14:52:28Z</vt:lpwstr>
  </property>
  <property fmtid="{D5CDD505-2E9C-101B-9397-08002B2CF9AE}" pid="7" name="MSIP_Label_04ac1526-9c6d-4857-86e4-a9ff5134728c_Method">
    <vt:lpwstr>Standard</vt:lpwstr>
  </property>
  <property fmtid="{D5CDD505-2E9C-101B-9397-08002B2CF9AE}" pid="8" name="MSIP_Label_04ac1526-9c6d-4857-86e4-a9ff5134728c_Name">
    <vt:lpwstr>Of-Financial</vt:lpwstr>
  </property>
  <property fmtid="{D5CDD505-2E9C-101B-9397-08002B2CF9AE}" pid="9" name="MSIP_Label_04ac1526-9c6d-4857-86e4-a9ff5134728c_SiteId">
    <vt:lpwstr>5faec754-64e3-4014-9bcc-e72fc73ba312</vt:lpwstr>
  </property>
  <property fmtid="{D5CDD505-2E9C-101B-9397-08002B2CF9AE}" pid="10" name="MSIP_Label_04ac1526-9c6d-4857-86e4-a9ff5134728c_ActionId">
    <vt:lpwstr>5050aac1-54c1-4c22-b1b9-c53fe09e7929</vt:lpwstr>
  </property>
  <property fmtid="{D5CDD505-2E9C-101B-9397-08002B2CF9AE}" pid="11" name="MSIP_Label_04ac1526-9c6d-4857-86e4-a9ff5134728c_ContentBits">
    <vt:lpwstr>1</vt:lpwstr>
  </property>
  <property fmtid="{D5CDD505-2E9C-101B-9397-08002B2CF9AE}" pid="12" name="ContentTypeId">
    <vt:lpwstr>0x010100BE5C3B4EB491AE4197D61F5E03F4C55F</vt:lpwstr>
  </property>
  <property fmtid="{D5CDD505-2E9C-101B-9397-08002B2CF9AE}" pid="13" name="Order">
    <vt:r8>1000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</Properties>
</file>