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A329" w14:textId="3A1DFBBB" w:rsidR="00255120" w:rsidRPr="00C5303B" w:rsidRDefault="00C5303B">
      <w:pPr>
        <w:rPr>
          <w:u w:val="single"/>
        </w:rPr>
      </w:pPr>
      <w:r w:rsidRPr="00C5303B">
        <w:rPr>
          <w:u w:val="single"/>
        </w:rPr>
        <w:t>Neurodiversity Celebration Week 2025 podcast</w:t>
      </w:r>
    </w:p>
    <w:p w14:paraId="20A47C74" w14:textId="77777777" w:rsidR="006A033C" w:rsidRDefault="006A033C"/>
    <w:p w14:paraId="03A1BC64" w14:textId="176F5802" w:rsidR="006A033C" w:rsidRDefault="006A033C">
      <w:r>
        <w:t xml:space="preserve">Hello listeners and welcome another Employment &amp; Skills Hub Podcast, today we are talking and celebrating </w:t>
      </w:r>
      <w:r w:rsidR="00FE0A5B">
        <w:t>the neurodiversity celebration week for 2025 which runs between the 17</w:t>
      </w:r>
      <w:r w:rsidR="00FE0A5B" w:rsidRPr="00FE0A5B">
        <w:rPr>
          <w:vertAlign w:val="superscript"/>
        </w:rPr>
        <w:t>th</w:t>
      </w:r>
      <w:r w:rsidR="00FE0A5B">
        <w:t xml:space="preserve"> and 23</w:t>
      </w:r>
      <w:r w:rsidR="00FE0A5B" w:rsidRPr="00FE0A5B">
        <w:rPr>
          <w:vertAlign w:val="superscript"/>
        </w:rPr>
        <w:t>rd</w:t>
      </w:r>
      <w:r w:rsidR="00FE0A5B">
        <w:t xml:space="preserve"> of March and is a global initiative aiming to challenge stereotypes and misconceptions, neurological differences and promoting acceptance in educational settings and workplaces. I’m joined today by Ryan who is going to talk to us a little bit about where he works and his progression within the workplace </w:t>
      </w:r>
      <w:r w:rsidR="00D22F0D">
        <w:t xml:space="preserve">so welcome Ryan. My pleasure to be here. And so, Ryan can you tell the listeners a little bit about yourself please? </w:t>
      </w:r>
      <w:r w:rsidR="00C5303B">
        <w:t>Yeah,</w:t>
      </w:r>
      <w:r w:rsidR="00D22F0D">
        <w:t xml:space="preserve"> my name is Ryan and I’ve been diagnosed with Autism from such a young age, since early childhood of course, I’m just trying to fit in like everybody else in this Neurotypical world, just enjoying things like everybody else such as rugby, golf, pub skittles and I enjoy socialising with family and friends and try to be independent as much as possible. You’ve been working with us here at the hub and specifically with Maria previously haven’t you, I think she’s been helping you to find work and I believe you’ve recently started a </w:t>
      </w:r>
      <w:r w:rsidR="00C82319">
        <w:t>job;</w:t>
      </w:r>
      <w:r w:rsidR="00D22F0D">
        <w:t xml:space="preserve"> can you tell us a little bit more about that? </w:t>
      </w:r>
      <w:r w:rsidR="00C82319">
        <w:t>Yeah,</w:t>
      </w:r>
      <w:r w:rsidR="00D22F0D">
        <w:t xml:space="preserve"> I’ve </w:t>
      </w:r>
      <w:proofErr w:type="gramStart"/>
      <w:r w:rsidR="00D22F0D">
        <w:t>actually worked</w:t>
      </w:r>
      <w:proofErr w:type="gramEnd"/>
      <w:r w:rsidR="00D22F0D">
        <w:t xml:space="preserve"> with two of the people here actually, Nicky Hughes and Maria of course and I’m working as a business support for Gloucestershire County Council</w:t>
      </w:r>
      <w:r w:rsidR="00C82319">
        <w:t xml:space="preserve"> offering admin support as part of their preparation for adulthood training with people with special needs like autism for example for people from post 16 and onwards of course. What it does is it helps you to look at your outcomes, your goals and ambitions in terms of education, independence, health &amp; community inclusion which is a </w:t>
      </w:r>
      <w:proofErr w:type="gramStart"/>
      <w:r w:rsidR="00C82319">
        <w:t>really good</w:t>
      </w:r>
      <w:proofErr w:type="gramEnd"/>
      <w:r w:rsidR="00C82319">
        <w:t xml:space="preserve"> thing. And can you tell us a bit about some of your roles and duties you do </w:t>
      </w:r>
      <w:proofErr w:type="gramStart"/>
      <w:r w:rsidR="00C82319">
        <w:t>on a daily basis</w:t>
      </w:r>
      <w:proofErr w:type="gramEnd"/>
      <w:r w:rsidR="00C82319">
        <w:t>? Well as I said I’m mostly handling any ad hoc tasks that are given to me</w:t>
      </w:r>
      <w:r w:rsidR="00C91047">
        <w:t xml:space="preserve">, doing documentations through things like word, excel, brainstorming ideas in creative meetings just to give them an idea of what they could do with the initiative in terms of their advertisement, their services from leaflets, pamphlets and their connections with a lot of local specialist and mainstream schools, people with special needs but also of course we always work in shire hall in Gloucester or at the Skillzone village near Tuffley or sometimes from home. </w:t>
      </w:r>
      <w:r w:rsidR="004D5AEB">
        <w:t>So,</w:t>
      </w:r>
      <w:r w:rsidR="00C91047">
        <w:t xml:space="preserve"> do you go out and meet with other people with special needs? </w:t>
      </w:r>
      <w:r w:rsidR="004D5AEB">
        <w:t>Yeah,</w:t>
      </w:r>
      <w:r w:rsidR="00C91047">
        <w:t xml:space="preserve"> we’ve met a </w:t>
      </w:r>
      <w:r w:rsidR="00C5303B">
        <w:t>lot of</w:t>
      </w:r>
      <w:r w:rsidR="00C91047">
        <w:t xml:space="preserve"> specific people mostly </w:t>
      </w:r>
      <w:r w:rsidR="004D5AEB">
        <w:t xml:space="preserve">from </w:t>
      </w:r>
      <w:proofErr w:type="spellStart"/>
      <w:r w:rsidR="004D5AEB">
        <w:t>SkillsZone</w:t>
      </w:r>
      <w:proofErr w:type="spellEnd"/>
      <w:r w:rsidR="00C91047">
        <w:t xml:space="preserve"> to see the sessions in action and they’re partnered up with people who used to work in fire and rescue, local volunteers or </w:t>
      </w:r>
      <w:r w:rsidR="001433AD">
        <w:t xml:space="preserve">people on the payroll. We’re there Wednesday &amp; Friday afternoons </w:t>
      </w:r>
      <w:proofErr w:type="gramStart"/>
      <w:r w:rsidR="001433AD">
        <w:t>each and every</w:t>
      </w:r>
      <w:proofErr w:type="gramEnd"/>
      <w:r w:rsidR="001433AD">
        <w:t xml:space="preserve"> week part of a six block of sessions with students who have special needs from Chosen Hill, St Peters High, Five Acres and then places like Gloucestershire College. </w:t>
      </w:r>
      <w:r w:rsidR="004D5AEB">
        <w:t>So,</w:t>
      </w:r>
      <w:r w:rsidR="001433AD">
        <w:t xml:space="preserve"> covering quite a lot of places across county then really? </w:t>
      </w:r>
      <w:r w:rsidR="004D5AEB">
        <w:t>Yeah,</w:t>
      </w:r>
      <w:r w:rsidR="001433AD">
        <w:t xml:space="preserve"> and that </w:t>
      </w:r>
      <w:proofErr w:type="spellStart"/>
      <w:r w:rsidR="004D5AEB">
        <w:t>S</w:t>
      </w:r>
      <w:r w:rsidR="001433AD">
        <w:t>kill</w:t>
      </w:r>
      <w:r w:rsidR="004D5AEB">
        <w:t>Z</w:t>
      </w:r>
      <w:r w:rsidR="001433AD">
        <w:t>one</w:t>
      </w:r>
      <w:proofErr w:type="spellEnd"/>
      <w:r w:rsidR="001433AD">
        <w:t xml:space="preserve"> village is very authentic and gives people an idea of how to handle the outside world and perhaps taking them a bit out of their comfort zone </w:t>
      </w:r>
      <w:r w:rsidR="004F7E72">
        <w:t xml:space="preserve">such as visiting their local shop, café, doctors or even things like transport safety with trains and busses to make sure they’re safe in the environment. It can be a bit of a stimulant in terms of the sounds and noises there for people with sensory disabilities, but most people are ok with it. </w:t>
      </w:r>
      <w:r w:rsidR="004D5AEB">
        <w:t>So,</w:t>
      </w:r>
      <w:r w:rsidR="004F7E72">
        <w:t xml:space="preserve"> if you’ve got other customers who have a diagnosis of autism and are maybe anxious about going into to the workplace or perhaps not sure where to start, have you got any advice or guidance? From my perspective, of course I like to do things in a certain way and it was never easy when starting jobs but I think from my perspective if you can just tell them in advance about your disability or your support circle can also help with that of course then hopefully they can understand and if you are looking at work places, just research the background</w:t>
      </w:r>
      <w:r w:rsidR="00AE398A">
        <w:t xml:space="preserve">, whether they are disability confident as well in terms of equality and diversity. The thing about it is that where I work with Gloucestershire County Council, they are disability confident and are fantastic and I work with Sarah Smith, Tim Griffiths and they’ve been fantastic with me since day one. When looking for a </w:t>
      </w:r>
      <w:r w:rsidR="00AE398A">
        <w:lastRenderedPageBreak/>
        <w:t xml:space="preserve">job just be careful because it just depends on the relationships you have with the people you are working with. I know just then you mentioned about some of the colleagues you are working with, is there any specific support they’ve put in place for you? </w:t>
      </w:r>
      <w:r w:rsidR="004D5AEB">
        <w:t>Yeah,</w:t>
      </w:r>
      <w:r w:rsidR="00AE398A">
        <w:t xml:space="preserve"> when working with me, they make sure they tell me in advance if there are any changes to plans via emails, texts as I don’t like any </w:t>
      </w:r>
      <w:r w:rsidR="00487DCC">
        <w:t>last-minute</w:t>
      </w:r>
      <w:r w:rsidR="00AE398A">
        <w:t xml:space="preserve"> changes or decisions as it distracts your routine </w:t>
      </w:r>
      <w:proofErr w:type="gramStart"/>
      <w:r w:rsidR="00AE398A">
        <w:t>more or less and</w:t>
      </w:r>
      <w:proofErr w:type="gramEnd"/>
      <w:r w:rsidR="00AE398A">
        <w:t xml:space="preserve"> if they me in advance, </w:t>
      </w:r>
      <w:r w:rsidR="004D5AEB">
        <w:t>I’ve</w:t>
      </w:r>
      <w:r w:rsidR="00AE398A">
        <w:t xml:space="preserve"> got no problems with it. They have been very supportive and not given me huge amounts of work to do and allowing me to take things step by step and to my own pace and time and they have no problem with this and if there’s any generic feedback or constructive </w:t>
      </w:r>
      <w:r w:rsidR="004D5AEB">
        <w:t>criticism, they’ll</w:t>
      </w:r>
      <w:r w:rsidR="00AE398A">
        <w:t xml:space="preserve"> just give it to me. </w:t>
      </w:r>
      <w:r w:rsidR="004D5AEB">
        <w:t>Are</w:t>
      </w:r>
      <w:r w:rsidR="00AE398A">
        <w:t xml:space="preserve"> there any other comments you want to add? As I said before, applying for jobs </w:t>
      </w:r>
      <w:r w:rsidR="004D5AEB">
        <w:t>and</w:t>
      </w:r>
      <w:r w:rsidR="00AE398A">
        <w:t xml:space="preserve"> interviews will be challenging for those with high functioning autism or special needs but keep trying because you are not alone and everybody else is in the same position you could say because as long as there’s support in place, hopefully they will enjoy it</w:t>
      </w:r>
      <w:r w:rsidR="009A1BEA">
        <w:t xml:space="preserve">. </w:t>
      </w:r>
      <w:r w:rsidR="00487DCC">
        <w:t>Personally,</w:t>
      </w:r>
      <w:r w:rsidR="009A1BEA">
        <w:t xml:space="preserve"> for me, applying for jobs and getting interviews was never easy at times but once you get that foot in the door, hopefully it will </w:t>
      </w:r>
      <w:proofErr w:type="gramStart"/>
      <w:r w:rsidR="009A1BEA">
        <w:t>open up</w:t>
      </w:r>
      <w:proofErr w:type="gramEnd"/>
      <w:r w:rsidR="009A1BEA">
        <w:t xml:space="preserve"> a lot of new doors too. If there’s nothing else, thank you for joining us today Ryan and good luck with the rest of your career. </w:t>
      </w:r>
    </w:p>
    <w:p w14:paraId="18E7952C" w14:textId="77777777" w:rsidR="009A1BEA" w:rsidRDefault="009A1BEA"/>
    <w:p w14:paraId="63868CAA" w14:textId="5F341752" w:rsidR="009A1BEA" w:rsidRDefault="009A1BEA">
      <w:pPr>
        <w:rPr>
          <w:b/>
          <w:bCs/>
        </w:rPr>
      </w:pPr>
      <w:r w:rsidRPr="009A1BEA">
        <w:rPr>
          <w:b/>
          <w:bCs/>
        </w:rPr>
        <w:t xml:space="preserve">Sarah interview </w:t>
      </w:r>
    </w:p>
    <w:p w14:paraId="0F64B51E" w14:textId="77777777" w:rsidR="009A1BEA" w:rsidRDefault="009A1BEA">
      <w:pPr>
        <w:rPr>
          <w:b/>
          <w:bCs/>
        </w:rPr>
      </w:pPr>
    </w:p>
    <w:p w14:paraId="77C74390" w14:textId="537C3DFE" w:rsidR="009A1BEA" w:rsidRPr="009A1BEA" w:rsidRDefault="004D5AEB">
      <w:r>
        <w:t>So,</w:t>
      </w:r>
      <w:r w:rsidR="009A1BEA">
        <w:t xml:space="preserve"> a big thank you to Ryan for joining us and telling us a little bit about his story, we are now going to flip over to the employer side and speak to Ryan’s employer and today we are joined by Sarah Smith, welcome to you Sarah, Hi. </w:t>
      </w:r>
      <w:r>
        <w:t>So,</w:t>
      </w:r>
      <w:r w:rsidR="009A1BEA">
        <w:t xml:space="preserve"> Sarah just a reminder for everyone that we are just doing a little podcast to celebrate Neurodiversity </w:t>
      </w:r>
      <w:r w:rsidR="007C1AE0">
        <w:t>C</w:t>
      </w:r>
      <w:r w:rsidR="009A1BEA">
        <w:t xml:space="preserve">elebration </w:t>
      </w:r>
      <w:r w:rsidR="007C1AE0">
        <w:t>W</w:t>
      </w:r>
      <w:r w:rsidR="009A1BEA">
        <w:t>eek which runs between the 17</w:t>
      </w:r>
      <w:r w:rsidR="009A1BEA" w:rsidRPr="00FE0A5B">
        <w:rPr>
          <w:vertAlign w:val="superscript"/>
        </w:rPr>
        <w:t>th</w:t>
      </w:r>
      <w:r w:rsidR="009A1BEA">
        <w:t xml:space="preserve"> and 23</w:t>
      </w:r>
      <w:r w:rsidR="009A1BEA" w:rsidRPr="00FE0A5B">
        <w:rPr>
          <w:vertAlign w:val="superscript"/>
        </w:rPr>
        <w:t>rd</w:t>
      </w:r>
      <w:r w:rsidR="009A1BEA">
        <w:t xml:space="preserve"> of March and is a global initiative aiming to challenge stereotypes and misconceptions, neurological differences and promoting acceptance in educational settings and workplaces. I’ve just got a couple of </w:t>
      </w:r>
      <w:r>
        <w:t>questions,</w:t>
      </w:r>
      <w:r w:rsidR="009A1BEA">
        <w:t xml:space="preserve"> and I was just wondering if you could </w:t>
      </w:r>
      <w:proofErr w:type="gramStart"/>
      <w:r w:rsidR="009A1BEA">
        <w:t>first of all</w:t>
      </w:r>
      <w:proofErr w:type="gramEnd"/>
      <w:r w:rsidR="009A1BEA">
        <w:t xml:space="preserve"> introduce yourself, tell us a little bit about who you work for and your role please? Yeah absolutely, so my name is Sarah Smith, my role is preparation for adulthood outcomes lead, so I sit within the post 16 education team at Gloucestershire County Council, I work alongside my colleague Tim Griffiths who sits in a different team to what I do and together we are looking at how we can strategically improve outcomes for young people and young adults </w:t>
      </w:r>
      <w:r w:rsidR="00F106B9">
        <w:t xml:space="preserve">with Special Educational Needs in their preparation for adulthood so that’s looking at preparation for adulthood holistically across employment and </w:t>
      </w:r>
      <w:r w:rsidR="007C1AE0">
        <w:t>education</w:t>
      </w:r>
      <w:r w:rsidR="00F106B9">
        <w:t xml:space="preserve">, building resilience within the community and accessing the community, becoming as independent as you can and being as healthy as you can be. And can you tell us a little bit about your collaboration with Maria from the Employment and Skills Hub and how that helped Ryan to gain employment with yourselves? Absolutely, so we were given the rare opportunity for some funding for some business support to help with our initiatives, we have many all running alongside </w:t>
      </w:r>
      <w:r w:rsidR="009D4356">
        <w:t xml:space="preserve">each other and that’s in schools, with parents and carers with young people. So initially, we went to the Temporary Staff Service and the calibre of candidates we interviewed, and we were looking at weren’t really hitting the mark. So, I thought of the Employment &amp; Skills Hub, spoke to the manager and then was passed to Maria, Maria made the whole introduction seamless, so Maria got in touch with me, she let me know she had a customer she was working with who was Ryan, that he would be perfect for the role. Ryan’s previous experience is all data science and digital which is </w:t>
      </w:r>
      <w:proofErr w:type="gramStart"/>
      <w:r w:rsidR="009D4356">
        <w:t>all of</w:t>
      </w:r>
      <w:proofErr w:type="gramEnd"/>
      <w:r w:rsidR="009D4356">
        <w:t xml:space="preserve"> the skills that my colleague Tim &amp; I lack in, so from the offset looking at Ryan’s CV it was an absolute cut above all of the other candidates that we’d been in touch with, so we were keen to get Ryan in as soon as possible for an interview. The main reason Ryan stood apart from everyone else was that he had </w:t>
      </w:r>
      <w:r w:rsidR="009D4356">
        <w:lastRenderedPageBreak/>
        <w:t xml:space="preserve">done a lot of research around preparation for adulthood, he had conducted his own research around the education team at Gloucestershire </w:t>
      </w:r>
      <w:r w:rsidR="007C1AE0">
        <w:t>C</w:t>
      </w:r>
      <w:r w:rsidR="009D4356">
        <w:t xml:space="preserve">ounty </w:t>
      </w:r>
      <w:r w:rsidR="007C1AE0">
        <w:t>C</w:t>
      </w:r>
      <w:r w:rsidR="009D4356">
        <w:t xml:space="preserve">ouncil and he quoted parts of the SEND code of practice in his interview, we knew there and then he was the right person for the job. And obviously, Ryan told us a little bit about his role when we spoke to him earlier in the podcast but from your point of view as an employer, can you tell us a bit about what you feel Ryan brings to the team? So, Ryan brings innovative ideas, he’s got his own unique perspective </w:t>
      </w:r>
      <w:r w:rsidR="007B1E80">
        <w:t xml:space="preserve">and brings innovative solutions, Ryan is your classic think outside of the box but he also conducts research and when we task Ryan to go and get something, he will go above and beyond what we’ve asked him, to give an example I asked him to conduct some research around what other local authorities are giving around preparation for adulthood, Ryan came back with that but also their SEND accessibility, he had listed where they were listed on a SEND accessibility site. </w:t>
      </w:r>
      <w:r w:rsidR="00673493">
        <w:t>So,</w:t>
      </w:r>
      <w:r w:rsidR="007B1E80">
        <w:t xml:space="preserve"> Ryan always </w:t>
      </w:r>
      <w:proofErr w:type="gramStart"/>
      <w:r w:rsidR="007B1E80">
        <w:t>takes into account</w:t>
      </w:r>
      <w:proofErr w:type="gramEnd"/>
      <w:r w:rsidR="007B1E80">
        <w:t xml:space="preserve"> the accessibility of what we’re doing, we didn’t even think of that. And </w:t>
      </w:r>
      <w:r w:rsidR="00673493">
        <w:t>so,</w:t>
      </w:r>
      <w:r w:rsidR="007B1E80">
        <w:t xml:space="preserve"> if there was someone who had a diagnosis of autism or additional need, as an employer, what would your advice be if they are perhaps a bit anxious or unsure about employment or where to start? </w:t>
      </w:r>
      <w:r w:rsidR="00673493">
        <w:t>So,</w:t>
      </w:r>
      <w:r w:rsidR="007B1E80">
        <w:t xml:space="preserve"> I think one thing that’s worked out </w:t>
      </w:r>
      <w:proofErr w:type="gramStart"/>
      <w:r w:rsidR="007B1E80">
        <w:t>really well</w:t>
      </w:r>
      <w:proofErr w:type="gramEnd"/>
      <w:r w:rsidR="007B1E80">
        <w:t xml:space="preserve"> with Ryan and our team is that he has been very honest about what makes him </w:t>
      </w:r>
      <w:r w:rsidR="00673493">
        <w:t>anxious,</w:t>
      </w:r>
      <w:r w:rsidR="007B1E80">
        <w:t xml:space="preserve"> so we sat down with him before his employment and devised a plan on Maria’s advice and guidance on how to work together effectively. </w:t>
      </w:r>
      <w:r w:rsidR="00673493">
        <w:t>So,</w:t>
      </w:r>
      <w:r w:rsidR="007B1E80">
        <w:t xml:space="preserve"> we asked Ryan what had gone wrong and not worked out in previous jobs so we had a clear understanding of where there has been pitfalls in the past so he never has to experience those again and we were very open and honest from the beginning and found out what makes him nervous and how we could help to alleviate this. One thing we did say to Ryan is we understand you like to be planned and organised, however we work with young people and schools and so the nature of working in this area is that things are going to change </w:t>
      </w:r>
      <w:r w:rsidR="003674C3">
        <w:t xml:space="preserve">and one thing I would like to say to Ryan and he did say this also is that he likes to put himself in challenging situations to test his resilience and he has been fantastically resilient with all the off cuff changes  but no I think just being honest helps. We also brought occupational Health into the recruitment process as well and yeah and if anyone is feeling a bit nervous just be open and honest and we are happy to put any reasonable adjustments in place. Now Sarah, we obviously know there’s a lot of </w:t>
      </w:r>
      <w:r w:rsidR="00673493">
        <w:t>m</w:t>
      </w:r>
      <w:r w:rsidR="003674C3">
        <w:t xml:space="preserve">yths around hiring an individual with a disability or barrier and off the back of what Ryan has brought to your team, could you give some advice to employers around this please? Absolutely, I think the number one advice really is focus on that person’s abilities, look at what they can do rather than their limitations. By focusing on Ryan’s abilities and Skills, he has brought much more to the team than we could have imagined and also create that inclusive culture so foster the environment where everyone feels valued and supported and that’s working really well and partner with other organisations, Ryan is getting himself into that partnership work too as we work with a lot of partners. Is there any other comments or advice you would like to share? I just think go to the employment &amp; Skills Hub, if there is ever </w:t>
      </w:r>
      <w:r w:rsidR="006E5B42">
        <w:t xml:space="preserve">a recruitment problem that needs resolving, the experience the team at the Employment &amp; Skills Hub have is fantastic and they are the front door for so many Gloucestershire residents and I’m sure they will have someone on their list of customers who can fit employers needs so next time and I have advocated this out to other GCC teams is that if have recruitment or do need support with their recruitment, I would always recommend the Employment &amp; Skills Hub and not that we want to replace Ryan at all but if we ever have the fortunate position of more funding to get more people, the Employment &amp; Skills Hub will be the first place I go as it saved us so much time as well as Maria did so much for us. Thank you for that Sarah, it’s great to hear of the journey Ryan has been </w:t>
      </w:r>
      <w:r w:rsidR="00487DCC">
        <w:t>on,</w:t>
      </w:r>
      <w:r w:rsidR="006E5B42">
        <w:t xml:space="preserve"> and it sounds like he’s really excelling in his role and really enjoying it from the conversations we’ve had with him and thank you for your time today. Excellent, no thank you and we are really looking forward to Ryan’s future with us here at GCC</w:t>
      </w:r>
      <w:r w:rsidR="00487DCC">
        <w:t>.</w:t>
      </w:r>
    </w:p>
    <w:sectPr w:rsidR="009A1BEA" w:rsidRPr="009A1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3C"/>
    <w:rsid w:val="001433AD"/>
    <w:rsid w:val="00255120"/>
    <w:rsid w:val="003674C3"/>
    <w:rsid w:val="00487DCC"/>
    <w:rsid w:val="004D5AEB"/>
    <w:rsid w:val="004F7E72"/>
    <w:rsid w:val="00673493"/>
    <w:rsid w:val="006A033C"/>
    <w:rsid w:val="006E5B42"/>
    <w:rsid w:val="0075248F"/>
    <w:rsid w:val="007B1E80"/>
    <w:rsid w:val="007C1AE0"/>
    <w:rsid w:val="00907F1E"/>
    <w:rsid w:val="009A1BEA"/>
    <w:rsid w:val="009D4356"/>
    <w:rsid w:val="00AD6B3C"/>
    <w:rsid w:val="00AE398A"/>
    <w:rsid w:val="00C5303B"/>
    <w:rsid w:val="00C82319"/>
    <w:rsid w:val="00C91047"/>
    <w:rsid w:val="00D22F0D"/>
    <w:rsid w:val="00F106B9"/>
    <w:rsid w:val="00FE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3ABE"/>
  <w15:chartTrackingRefBased/>
  <w15:docId w15:val="{09539D47-17FF-4B31-A29C-DFA81A7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33C"/>
    <w:rPr>
      <w:rFonts w:eastAsiaTheme="majorEastAsia" w:cstheme="majorBidi"/>
      <w:color w:val="272727" w:themeColor="text1" w:themeTint="D8"/>
    </w:rPr>
  </w:style>
  <w:style w:type="paragraph" w:styleId="Title">
    <w:name w:val="Title"/>
    <w:basedOn w:val="Normal"/>
    <w:next w:val="Normal"/>
    <w:link w:val="TitleChar"/>
    <w:uiPriority w:val="10"/>
    <w:qFormat/>
    <w:rsid w:val="006A0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33C"/>
    <w:pPr>
      <w:spacing w:before="160"/>
      <w:jc w:val="center"/>
    </w:pPr>
    <w:rPr>
      <w:i/>
      <w:iCs/>
      <w:color w:val="404040" w:themeColor="text1" w:themeTint="BF"/>
    </w:rPr>
  </w:style>
  <w:style w:type="character" w:customStyle="1" w:styleId="QuoteChar">
    <w:name w:val="Quote Char"/>
    <w:basedOn w:val="DefaultParagraphFont"/>
    <w:link w:val="Quote"/>
    <w:uiPriority w:val="29"/>
    <w:rsid w:val="006A033C"/>
    <w:rPr>
      <w:i/>
      <w:iCs/>
      <w:color w:val="404040" w:themeColor="text1" w:themeTint="BF"/>
    </w:rPr>
  </w:style>
  <w:style w:type="paragraph" w:styleId="ListParagraph">
    <w:name w:val="List Paragraph"/>
    <w:basedOn w:val="Normal"/>
    <w:uiPriority w:val="34"/>
    <w:qFormat/>
    <w:rsid w:val="006A033C"/>
    <w:pPr>
      <w:ind w:left="720"/>
      <w:contextualSpacing/>
    </w:pPr>
  </w:style>
  <w:style w:type="character" w:styleId="IntenseEmphasis">
    <w:name w:val="Intense Emphasis"/>
    <w:basedOn w:val="DefaultParagraphFont"/>
    <w:uiPriority w:val="21"/>
    <w:qFormat/>
    <w:rsid w:val="006A033C"/>
    <w:rPr>
      <w:i/>
      <w:iCs/>
      <w:color w:val="0F4761" w:themeColor="accent1" w:themeShade="BF"/>
    </w:rPr>
  </w:style>
  <w:style w:type="paragraph" w:styleId="IntenseQuote">
    <w:name w:val="Intense Quote"/>
    <w:basedOn w:val="Normal"/>
    <w:next w:val="Normal"/>
    <w:link w:val="IntenseQuoteChar"/>
    <w:uiPriority w:val="30"/>
    <w:qFormat/>
    <w:rsid w:val="006A0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33C"/>
    <w:rPr>
      <w:i/>
      <w:iCs/>
      <w:color w:val="0F4761" w:themeColor="accent1" w:themeShade="BF"/>
    </w:rPr>
  </w:style>
  <w:style w:type="character" w:styleId="IntenseReference">
    <w:name w:val="Intense Reference"/>
    <w:basedOn w:val="DefaultParagraphFont"/>
    <w:uiPriority w:val="32"/>
    <w:qFormat/>
    <w:rsid w:val="006A0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Brad</dc:creator>
  <cp:keywords/>
  <dc:description/>
  <cp:lastModifiedBy>DREW, Sophie</cp:lastModifiedBy>
  <cp:revision>6</cp:revision>
  <dcterms:created xsi:type="dcterms:W3CDTF">2025-03-14T08:08:00Z</dcterms:created>
  <dcterms:modified xsi:type="dcterms:W3CDTF">2025-03-18T10:16:00Z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2025-03-14T09:49:13Z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4aa053b4-6013-4a39-86ff-50545b8f5a55</vt:lpwstr>
  </property>
  <property fmtid="{D5CDD505-2E9C-101B-9397-08002B2CF9AE}" pid="8" name="MSIP_Label_7d404578-2d81-4a23-86f9-58870b7211f0_ContentBits">
    <vt:lpwstr>0</vt:lpwstr>
  </property>
</Properties>
</file>