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2149E8A" w14:textId="77777777" w:rsidR="00E80A0A" w:rsidRPr="00593CE1" w:rsidRDefault="00E80A0A" w:rsidP="00F12DE6">
      <w:pPr>
        <w:tabs>
          <w:tab w:val="left" w:pos="8175"/>
        </w:tabs>
        <w:spacing w:after="0" w:line="480" w:lineRule="auto"/>
        <w:rPr>
          <w:rFonts w:cs="Arial"/>
          <w:b/>
          <w:vanish/>
          <w:specVanish/>
        </w:rPr>
      </w:pPr>
    </w:p>
    <w:p w14:paraId="5C12E1E8" w14:textId="4FD24E7E" w:rsidR="00E80A0A" w:rsidRDefault="00593CE1" w:rsidP="00F12DE6">
      <w:pPr>
        <w:keepNext/>
        <w:keepLines/>
        <w:spacing w:after="0" w:line="480" w:lineRule="auto"/>
        <w:jc w:val="center"/>
        <w:outlineLvl w:val="3"/>
        <w:rPr>
          <w:rFonts w:eastAsiaTheme="majorEastAsia" w:cs="Arial"/>
          <w:b/>
          <w:bCs/>
          <w:i/>
          <w:iCs/>
          <w:color w:val="4F81BD" w:themeColor="accent1"/>
        </w:rPr>
      </w:pPr>
      <w:r>
        <w:rPr>
          <w:rFonts w:eastAsiaTheme="majorEastAsia" w:cs="Arial"/>
          <w:b/>
          <w:bCs/>
          <w:i/>
          <w:iCs/>
          <w:color w:val="4F81BD" w:themeColor="accent1"/>
        </w:rPr>
        <w:t xml:space="preserve"> </w:t>
      </w:r>
    </w:p>
    <w:p w14:paraId="4FF6E51E" w14:textId="77777777" w:rsidR="00593CE1" w:rsidRPr="00F12DE6" w:rsidRDefault="00593CE1" w:rsidP="00F12DE6">
      <w:pPr>
        <w:keepNext/>
        <w:keepLines/>
        <w:spacing w:after="0" w:line="480" w:lineRule="auto"/>
        <w:jc w:val="center"/>
        <w:outlineLvl w:val="3"/>
        <w:rPr>
          <w:rFonts w:eastAsiaTheme="majorEastAsia" w:cs="Arial"/>
          <w:b/>
          <w:bCs/>
          <w:i/>
          <w:iCs/>
          <w:color w:val="4F81BD" w:themeColor="accent1"/>
        </w:rPr>
      </w:pPr>
    </w:p>
    <w:p w14:paraId="5B716FF3" w14:textId="77777777" w:rsidR="00E80A0A" w:rsidRPr="00CC0E45" w:rsidRDefault="00F12DE6" w:rsidP="00F12DE6">
      <w:pPr>
        <w:keepNext/>
        <w:keepLines/>
        <w:spacing w:after="0" w:line="480" w:lineRule="auto"/>
        <w:jc w:val="center"/>
        <w:outlineLvl w:val="3"/>
        <w:rPr>
          <w:rFonts w:eastAsiaTheme="majorEastAsia" w:cs="Arial"/>
          <w:b/>
          <w:bCs/>
          <w:iCs/>
          <w:sz w:val="32"/>
          <w:szCs w:val="32"/>
        </w:rPr>
      </w:pPr>
      <w:r w:rsidRPr="00CC0E45">
        <w:rPr>
          <w:rFonts w:eastAsiaTheme="majorEastAsia" w:cs="Arial"/>
          <w:b/>
          <w:bCs/>
          <w:iCs/>
          <w:sz w:val="32"/>
          <w:szCs w:val="32"/>
        </w:rPr>
        <w:t>Gloucestershire County Council</w:t>
      </w:r>
    </w:p>
    <w:p w14:paraId="29E0A1FC" w14:textId="77777777" w:rsidR="00E80A0A" w:rsidRPr="00CC0E45" w:rsidRDefault="00E80A0A" w:rsidP="00F12DE6">
      <w:pPr>
        <w:spacing w:after="0" w:line="480" w:lineRule="auto"/>
        <w:jc w:val="center"/>
        <w:rPr>
          <w:rFonts w:cs="Arial"/>
          <w:b/>
        </w:rPr>
      </w:pPr>
    </w:p>
    <w:p w14:paraId="29B2F8D2" w14:textId="77777777" w:rsidR="00E80A0A" w:rsidRPr="00CC0E45" w:rsidRDefault="00E80A0A" w:rsidP="00F12DE6">
      <w:pPr>
        <w:spacing w:after="0" w:line="480" w:lineRule="auto"/>
        <w:jc w:val="center"/>
        <w:rPr>
          <w:rFonts w:cs="Arial"/>
          <w:bCs/>
        </w:rPr>
      </w:pPr>
    </w:p>
    <w:p w14:paraId="52005393" w14:textId="54507F39" w:rsidR="00F12DE6" w:rsidRPr="00CC0E45" w:rsidRDefault="00E80A0A" w:rsidP="00B363E4">
      <w:pPr>
        <w:shd w:val="clear" w:color="auto" w:fill="F2F2F2" w:themeFill="background1" w:themeFillShade="F2"/>
        <w:spacing w:after="0" w:line="480" w:lineRule="auto"/>
        <w:jc w:val="center"/>
        <w:rPr>
          <w:rFonts w:cs="Arial"/>
          <w:b/>
          <w:sz w:val="32"/>
          <w:szCs w:val="32"/>
        </w:rPr>
      </w:pPr>
      <w:r w:rsidRPr="00CC0E45">
        <w:rPr>
          <w:rFonts w:cs="Arial"/>
          <w:b/>
          <w:sz w:val="32"/>
          <w:szCs w:val="32"/>
        </w:rPr>
        <w:t xml:space="preserve">Establishment of a </w:t>
      </w:r>
      <w:r w:rsidR="0025695E" w:rsidRPr="00CC0E45">
        <w:rPr>
          <w:rFonts w:cs="Arial"/>
          <w:b/>
          <w:sz w:val="32"/>
          <w:szCs w:val="32"/>
        </w:rPr>
        <w:t>n</w:t>
      </w:r>
      <w:r w:rsidRPr="00CC0E45">
        <w:rPr>
          <w:rFonts w:cs="Arial"/>
          <w:b/>
          <w:sz w:val="32"/>
          <w:szCs w:val="32"/>
        </w:rPr>
        <w:t xml:space="preserve">ew </w:t>
      </w:r>
      <w:r w:rsidR="007905BE" w:rsidRPr="00CC0E45">
        <w:rPr>
          <w:rFonts w:cs="Arial"/>
          <w:b/>
          <w:sz w:val="32"/>
          <w:szCs w:val="32"/>
        </w:rPr>
        <w:t>200</w:t>
      </w:r>
      <w:r w:rsidR="00B363E4" w:rsidRPr="00CC0E45">
        <w:rPr>
          <w:rFonts w:cs="Arial"/>
          <w:b/>
          <w:sz w:val="32"/>
          <w:szCs w:val="32"/>
        </w:rPr>
        <w:t xml:space="preserve"> place </w:t>
      </w:r>
      <w:r w:rsidR="0025695E" w:rsidRPr="00CC0E45">
        <w:rPr>
          <w:rFonts w:cs="Arial"/>
          <w:b/>
          <w:sz w:val="32"/>
          <w:szCs w:val="32"/>
        </w:rPr>
        <w:t>s</w:t>
      </w:r>
      <w:r w:rsidR="00DE099E" w:rsidRPr="00CC0E45">
        <w:rPr>
          <w:rFonts w:cs="Arial"/>
          <w:b/>
          <w:sz w:val="32"/>
          <w:szCs w:val="32"/>
        </w:rPr>
        <w:t>p</w:t>
      </w:r>
      <w:r w:rsidRPr="00CC0E45">
        <w:rPr>
          <w:rFonts w:cs="Arial"/>
          <w:b/>
          <w:sz w:val="32"/>
          <w:szCs w:val="32"/>
        </w:rPr>
        <w:t xml:space="preserve">ecial </w:t>
      </w:r>
      <w:r w:rsidR="0025695E" w:rsidRPr="00CC0E45">
        <w:rPr>
          <w:rFonts w:cs="Arial"/>
          <w:b/>
          <w:sz w:val="32"/>
          <w:szCs w:val="32"/>
        </w:rPr>
        <w:t>s</w:t>
      </w:r>
      <w:r w:rsidRPr="00CC0E45">
        <w:rPr>
          <w:rFonts w:cs="Arial"/>
          <w:b/>
          <w:sz w:val="32"/>
          <w:szCs w:val="32"/>
        </w:rPr>
        <w:t xml:space="preserve">chool </w:t>
      </w:r>
    </w:p>
    <w:p w14:paraId="71930C96" w14:textId="7A90DF0F" w:rsidR="00F12DE6" w:rsidRPr="00CC0E45" w:rsidRDefault="3114F99B" w:rsidP="3EDA0361">
      <w:pPr>
        <w:shd w:val="clear" w:color="auto" w:fill="F2F2F2" w:themeFill="background1" w:themeFillShade="F2"/>
        <w:spacing w:after="0" w:line="480" w:lineRule="auto"/>
        <w:jc w:val="center"/>
        <w:rPr>
          <w:rFonts w:cs="Arial"/>
          <w:b/>
          <w:bCs/>
          <w:sz w:val="32"/>
          <w:szCs w:val="32"/>
        </w:rPr>
      </w:pPr>
      <w:r w:rsidRPr="3EDA0361">
        <w:rPr>
          <w:rFonts w:cs="Arial"/>
          <w:b/>
          <w:bCs/>
          <w:sz w:val="32"/>
          <w:szCs w:val="32"/>
        </w:rPr>
        <w:t xml:space="preserve">for </w:t>
      </w:r>
      <w:r w:rsidR="003B16E2">
        <w:rPr>
          <w:rFonts w:cs="Arial"/>
          <w:b/>
          <w:bCs/>
          <w:sz w:val="32"/>
          <w:szCs w:val="32"/>
        </w:rPr>
        <w:t>children and young people a</w:t>
      </w:r>
      <w:r w:rsidR="289FD6E1" w:rsidRPr="3EDA0361">
        <w:rPr>
          <w:rFonts w:cs="Arial"/>
          <w:b/>
          <w:bCs/>
          <w:sz w:val="32"/>
          <w:szCs w:val="32"/>
        </w:rPr>
        <w:t>ged 4-1</w:t>
      </w:r>
      <w:r w:rsidR="2B33FA07" w:rsidRPr="3EDA0361">
        <w:rPr>
          <w:rFonts w:cs="Arial"/>
          <w:b/>
          <w:bCs/>
          <w:sz w:val="32"/>
          <w:szCs w:val="32"/>
        </w:rPr>
        <w:t>6</w:t>
      </w:r>
      <w:r w:rsidR="289FD6E1" w:rsidRPr="3EDA0361">
        <w:rPr>
          <w:rFonts w:cs="Arial"/>
          <w:b/>
          <w:bCs/>
          <w:sz w:val="32"/>
          <w:szCs w:val="32"/>
        </w:rPr>
        <w:t xml:space="preserve"> years</w:t>
      </w:r>
      <w:r w:rsidRPr="3EDA0361">
        <w:rPr>
          <w:rFonts w:cs="Arial"/>
          <w:b/>
          <w:bCs/>
          <w:sz w:val="32"/>
          <w:szCs w:val="32"/>
        </w:rPr>
        <w:t xml:space="preserve"> with </w:t>
      </w:r>
    </w:p>
    <w:p w14:paraId="3156BCB2" w14:textId="3A947117" w:rsidR="00E80A0A" w:rsidRPr="00CC0E45" w:rsidRDefault="00D951B5" w:rsidP="003454A4">
      <w:pPr>
        <w:shd w:val="clear" w:color="auto" w:fill="F2F2F2" w:themeFill="background1" w:themeFillShade="F2"/>
        <w:spacing w:after="0" w:line="480" w:lineRule="auto"/>
        <w:jc w:val="center"/>
        <w:rPr>
          <w:rFonts w:cs="Arial"/>
          <w:b/>
          <w:sz w:val="32"/>
          <w:szCs w:val="32"/>
        </w:rPr>
      </w:pPr>
      <w:r>
        <w:rPr>
          <w:rFonts w:cs="Arial"/>
          <w:b/>
          <w:sz w:val="32"/>
          <w:szCs w:val="32"/>
        </w:rPr>
        <w:t>Complex</w:t>
      </w:r>
      <w:r w:rsidR="00291E31" w:rsidRPr="00CC0E45">
        <w:rPr>
          <w:rFonts w:cs="Arial"/>
          <w:b/>
          <w:sz w:val="32"/>
          <w:szCs w:val="32"/>
        </w:rPr>
        <w:t xml:space="preserve"> Learning Difficulties (</w:t>
      </w:r>
      <w:r>
        <w:rPr>
          <w:rFonts w:cs="Arial"/>
          <w:b/>
          <w:sz w:val="32"/>
          <w:szCs w:val="32"/>
        </w:rPr>
        <w:t>C</w:t>
      </w:r>
      <w:r w:rsidR="00291E31" w:rsidRPr="00CC0E45">
        <w:rPr>
          <w:rFonts w:cs="Arial"/>
          <w:b/>
          <w:sz w:val="32"/>
          <w:szCs w:val="32"/>
        </w:rPr>
        <w:t>LD</w:t>
      </w:r>
      <w:r w:rsidR="00E80A0A" w:rsidRPr="00CC0E45">
        <w:rPr>
          <w:rFonts w:cs="Arial"/>
          <w:b/>
          <w:sz w:val="32"/>
          <w:szCs w:val="32"/>
        </w:rPr>
        <w:t xml:space="preserve">) </w:t>
      </w:r>
      <w:r w:rsidR="00DA5DB1">
        <w:rPr>
          <w:rFonts w:cs="Arial"/>
          <w:b/>
          <w:sz w:val="32"/>
          <w:szCs w:val="32"/>
        </w:rPr>
        <w:t xml:space="preserve">to open in </w:t>
      </w:r>
      <w:r w:rsidR="00DC163F">
        <w:rPr>
          <w:rFonts w:cs="Arial"/>
          <w:b/>
          <w:sz w:val="32"/>
          <w:szCs w:val="32"/>
        </w:rPr>
        <w:t xml:space="preserve">September </w:t>
      </w:r>
      <w:r w:rsidR="00DA5DB1">
        <w:rPr>
          <w:rFonts w:cs="Arial"/>
          <w:b/>
          <w:sz w:val="32"/>
          <w:szCs w:val="32"/>
        </w:rPr>
        <w:t>202</w:t>
      </w:r>
      <w:r w:rsidR="00DC163F">
        <w:rPr>
          <w:rFonts w:cs="Arial"/>
          <w:b/>
          <w:sz w:val="32"/>
          <w:szCs w:val="32"/>
        </w:rPr>
        <w:t>7</w:t>
      </w:r>
    </w:p>
    <w:p w14:paraId="6791C936" w14:textId="77777777" w:rsidR="00E80A0A" w:rsidRPr="00CC0E45" w:rsidRDefault="00E80A0A" w:rsidP="00F12DE6">
      <w:pPr>
        <w:spacing w:after="0" w:line="480" w:lineRule="auto"/>
        <w:jc w:val="center"/>
        <w:rPr>
          <w:rFonts w:cs="Arial"/>
          <w:b/>
          <w:lang w:eastAsia="en-US"/>
        </w:rPr>
      </w:pPr>
    </w:p>
    <w:p w14:paraId="5EE10092" w14:textId="77777777" w:rsidR="00E80A0A" w:rsidRPr="00CC0E45" w:rsidRDefault="00E80A0A" w:rsidP="00F12DE6">
      <w:pPr>
        <w:spacing w:after="0" w:line="480" w:lineRule="auto"/>
        <w:jc w:val="center"/>
        <w:rPr>
          <w:rFonts w:cs="Arial"/>
          <w:b/>
          <w:lang w:eastAsia="en-US"/>
        </w:rPr>
      </w:pPr>
    </w:p>
    <w:p w14:paraId="78DFC6B7" w14:textId="5AEEB240" w:rsidR="00E80A0A" w:rsidRPr="00CC0E45" w:rsidRDefault="00F12DE6" w:rsidP="00F12DE6">
      <w:pPr>
        <w:keepNext/>
        <w:keepLines/>
        <w:spacing w:after="0" w:line="480" w:lineRule="auto"/>
        <w:jc w:val="center"/>
        <w:outlineLvl w:val="3"/>
        <w:rPr>
          <w:rFonts w:eastAsiaTheme="majorEastAsia" w:cs="Arial"/>
          <w:b/>
          <w:bCs/>
          <w:iCs/>
          <w:sz w:val="32"/>
          <w:szCs w:val="32"/>
        </w:rPr>
      </w:pPr>
      <w:r w:rsidRPr="00CC0E45">
        <w:rPr>
          <w:rFonts w:eastAsiaTheme="majorEastAsia" w:cs="Arial"/>
          <w:b/>
          <w:bCs/>
          <w:iCs/>
          <w:sz w:val="32"/>
          <w:szCs w:val="32"/>
        </w:rPr>
        <w:t xml:space="preserve">School </w:t>
      </w:r>
      <w:r w:rsidR="00A701BA">
        <w:rPr>
          <w:rFonts w:eastAsiaTheme="majorEastAsia" w:cs="Arial"/>
          <w:b/>
          <w:bCs/>
          <w:iCs/>
          <w:sz w:val="32"/>
          <w:szCs w:val="32"/>
        </w:rPr>
        <w:t>s</w:t>
      </w:r>
      <w:r w:rsidRPr="00CC0E45">
        <w:rPr>
          <w:rFonts w:eastAsiaTheme="majorEastAsia" w:cs="Arial"/>
          <w:b/>
          <w:bCs/>
          <w:iCs/>
          <w:sz w:val="32"/>
          <w:szCs w:val="32"/>
        </w:rPr>
        <w:t>pecification</w:t>
      </w:r>
      <w:r w:rsidR="00DE099E" w:rsidRPr="00CC0E45">
        <w:rPr>
          <w:rFonts w:eastAsiaTheme="majorEastAsia" w:cs="Arial"/>
          <w:b/>
          <w:bCs/>
          <w:iCs/>
          <w:sz w:val="32"/>
          <w:szCs w:val="32"/>
        </w:rPr>
        <w:t>: special free school presumption process</w:t>
      </w:r>
    </w:p>
    <w:p w14:paraId="3BD746FA" w14:textId="77777777" w:rsidR="00E80A0A" w:rsidRPr="00CC0E45" w:rsidRDefault="00E80A0A" w:rsidP="00D93BC7">
      <w:pPr>
        <w:spacing w:after="0" w:line="480" w:lineRule="auto"/>
        <w:jc w:val="center"/>
        <w:rPr>
          <w:rFonts w:eastAsiaTheme="majorEastAsia" w:cs="Arial"/>
          <w:b/>
          <w:bCs/>
          <w:i/>
          <w:iCs/>
          <w:sz w:val="32"/>
          <w:szCs w:val="32"/>
        </w:rPr>
      </w:pPr>
    </w:p>
    <w:p w14:paraId="4CCABF42" w14:textId="05758F47" w:rsidR="00E80A0A" w:rsidRPr="00CC0E45" w:rsidRDefault="00D93BC7" w:rsidP="00D93BC7">
      <w:pPr>
        <w:spacing w:after="0" w:line="480" w:lineRule="auto"/>
        <w:jc w:val="center"/>
        <w:rPr>
          <w:rFonts w:eastAsiaTheme="majorEastAsia" w:cs="Arial"/>
          <w:b/>
          <w:bCs/>
          <w:i/>
          <w:iCs/>
          <w:sz w:val="32"/>
          <w:szCs w:val="32"/>
        </w:rPr>
      </w:pPr>
      <w:r w:rsidRPr="00CC0E45">
        <w:rPr>
          <w:rFonts w:eastAsiaTheme="majorEastAsia" w:cs="Arial"/>
          <w:b/>
          <w:bCs/>
          <w:i/>
          <w:iCs/>
          <w:sz w:val="32"/>
          <w:szCs w:val="32"/>
        </w:rPr>
        <w:t xml:space="preserve">Deadline for </w:t>
      </w:r>
      <w:r w:rsidR="00A701BA">
        <w:rPr>
          <w:rFonts w:eastAsiaTheme="majorEastAsia" w:cs="Arial"/>
          <w:b/>
          <w:bCs/>
          <w:i/>
          <w:iCs/>
          <w:sz w:val="32"/>
          <w:szCs w:val="32"/>
        </w:rPr>
        <w:t>a</w:t>
      </w:r>
      <w:r w:rsidRPr="00CC0E45">
        <w:rPr>
          <w:rFonts w:eastAsiaTheme="majorEastAsia" w:cs="Arial"/>
          <w:b/>
          <w:bCs/>
          <w:i/>
          <w:iCs/>
          <w:sz w:val="32"/>
          <w:szCs w:val="32"/>
        </w:rPr>
        <w:t xml:space="preserve">pplications: 12 noon on </w:t>
      </w:r>
      <w:r w:rsidR="005A0AD1">
        <w:rPr>
          <w:rFonts w:eastAsiaTheme="majorEastAsia" w:cs="Arial"/>
          <w:b/>
          <w:bCs/>
          <w:i/>
          <w:iCs/>
          <w:sz w:val="32"/>
          <w:szCs w:val="32"/>
        </w:rPr>
        <w:t>23</w:t>
      </w:r>
      <w:r w:rsidR="005A0AD1" w:rsidRPr="005A0AD1">
        <w:rPr>
          <w:rFonts w:eastAsiaTheme="majorEastAsia" w:cs="Arial"/>
          <w:b/>
          <w:bCs/>
          <w:i/>
          <w:iCs/>
          <w:sz w:val="32"/>
          <w:szCs w:val="32"/>
          <w:vertAlign w:val="superscript"/>
        </w:rPr>
        <w:t>rd</w:t>
      </w:r>
      <w:r w:rsidR="005A0AD1">
        <w:rPr>
          <w:rFonts w:eastAsiaTheme="majorEastAsia" w:cs="Arial"/>
          <w:b/>
          <w:bCs/>
          <w:i/>
          <w:iCs/>
          <w:sz w:val="32"/>
          <w:szCs w:val="32"/>
        </w:rPr>
        <w:t xml:space="preserve"> June 2025</w:t>
      </w:r>
    </w:p>
    <w:p w14:paraId="19182A09" w14:textId="77777777" w:rsidR="00E80A0A" w:rsidRPr="00CC0E45" w:rsidRDefault="00E80A0A" w:rsidP="00F12DE6">
      <w:pPr>
        <w:spacing w:after="0" w:line="480" w:lineRule="auto"/>
        <w:rPr>
          <w:rFonts w:eastAsiaTheme="majorEastAsia" w:cs="Arial"/>
          <w:b/>
          <w:bCs/>
          <w:i/>
          <w:iCs/>
          <w:color w:val="4F81BD" w:themeColor="accent1"/>
        </w:rPr>
      </w:pPr>
    </w:p>
    <w:p w14:paraId="4F1153B1" w14:textId="77777777" w:rsidR="00E80A0A" w:rsidRPr="00CC0E45" w:rsidRDefault="00E80A0A" w:rsidP="00F12DE6">
      <w:pPr>
        <w:spacing w:after="0" w:line="480" w:lineRule="auto"/>
        <w:rPr>
          <w:rFonts w:eastAsiaTheme="majorEastAsia" w:cs="Arial"/>
          <w:b/>
          <w:bCs/>
          <w:i/>
          <w:iCs/>
          <w:color w:val="4F81BD" w:themeColor="accent1"/>
        </w:rPr>
      </w:pPr>
    </w:p>
    <w:p w14:paraId="66C47E85" w14:textId="77777777" w:rsidR="00E80A0A" w:rsidRPr="00CC0E45" w:rsidRDefault="00E80A0A" w:rsidP="00F12DE6">
      <w:pPr>
        <w:spacing w:after="0" w:line="480" w:lineRule="auto"/>
        <w:rPr>
          <w:rFonts w:eastAsiaTheme="majorEastAsia" w:cs="Arial"/>
          <w:b/>
          <w:bCs/>
          <w:i/>
          <w:iCs/>
          <w:color w:val="4F81BD" w:themeColor="accent1"/>
        </w:rPr>
      </w:pPr>
    </w:p>
    <w:p w14:paraId="1B36B0A0" w14:textId="722643B2" w:rsidR="00E80A0A" w:rsidRPr="00CC0E45" w:rsidRDefault="005A0AD1" w:rsidP="00F12DE6">
      <w:pPr>
        <w:spacing w:after="0" w:line="480" w:lineRule="auto"/>
        <w:rPr>
          <w:rFonts w:eastAsiaTheme="majorEastAsia" w:cs="Arial"/>
          <w:b/>
          <w:bCs/>
          <w:iCs/>
          <w:color w:val="4F81BD" w:themeColor="accent1"/>
        </w:rPr>
      </w:pPr>
      <w:r>
        <w:rPr>
          <w:rFonts w:eastAsiaTheme="majorEastAsia" w:cs="Arial"/>
          <w:b/>
          <w:bCs/>
          <w:iCs/>
        </w:rPr>
        <w:t>April 2025</w:t>
      </w:r>
      <w:r w:rsidR="00DE099E" w:rsidRPr="00CC0E45">
        <w:rPr>
          <w:rFonts w:eastAsiaTheme="majorEastAsia" w:cs="Arial"/>
          <w:b/>
          <w:bCs/>
          <w:iCs/>
        </w:rPr>
        <w:t xml:space="preserve"> </w:t>
      </w:r>
    </w:p>
    <w:p w14:paraId="1C22AAB7" w14:textId="77777777" w:rsidR="00E80A0A" w:rsidRPr="00CC0E45" w:rsidRDefault="00E80A0A" w:rsidP="00F12DE6">
      <w:pPr>
        <w:spacing w:after="0" w:line="480" w:lineRule="auto"/>
        <w:rPr>
          <w:rFonts w:eastAsiaTheme="majorEastAsia" w:cs="Arial"/>
          <w:b/>
          <w:bCs/>
          <w:iCs/>
          <w:color w:val="4F81BD" w:themeColor="accent1"/>
        </w:rPr>
      </w:pPr>
      <w:r w:rsidRPr="00CC0E45">
        <w:rPr>
          <w:rFonts w:eastAsiaTheme="majorEastAsia" w:cs="Arial"/>
          <w:b/>
          <w:bCs/>
          <w:i/>
          <w:iCs/>
          <w:color w:val="4F81BD" w:themeColor="accent1"/>
        </w:rPr>
        <w:tab/>
      </w:r>
      <w:r w:rsidRPr="00CC0E45">
        <w:rPr>
          <w:rFonts w:eastAsiaTheme="majorEastAsia" w:cs="Arial"/>
          <w:b/>
          <w:bCs/>
          <w:i/>
          <w:iCs/>
          <w:color w:val="4F81BD" w:themeColor="accent1"/>
        </w:rPr>
        <w:tab/>
      </w:r>
      <w:r w:rsidRPr="00CC0E45">
        <w:rPr>
          <w:rFonts w:eastAsiaTheme="majorEastAsia" w:cs="Arial"/>
          <w:b/>
          <w:bCs/>
          <w:i/>
          <w:iCs/>
          <w:color w:val="4F81BD" w:themeColor="accent1"/>
        </w:rPr>
        <w:tab/>
      </w:r>
    </w:p>
    <w:p w14:paraId="78FBF7FB" w14:textId="77777777" w:rsidR="00F12DE6" w:rsidRPr="00CC0E45" w:rsidRDefault="00C175A7">
      <w:pPr>
        <w:spacing w:after="200" w:line="276" w:lineRule="auto"/>
        <w:rPr>
          <w:rFonts w:cs="Arial"/>
          <w:b/>
        </w:rPr>
      </w:pPr>
      <w:r w:rsidRPr="00CC0E45">
        <w:rPr>
          <w:noProof/>
        </w:rPr>
        <w:drawing>
          <wp:anchor distT="0" distB="0" distL="114300" distR="114300" simplePos="0" relativeHeight="251658240" behindDoc="1" locked="0" layoutInCell="1" allowOverlap="1" wp14:anchorId="2762DB85" wp14:editId="168C4493">
            <wp:simplePos x="0" y="0"/>
            <wp:positionH relativeFrom="column">
              <wp:posOffset>3705225</wp:posOffset>
            </wp:positionH>
            <wp:positionV relativeFrom="paragraph">
              <wp:posOffset>2128520</wp:posOffset>
            </wp:positionV>
            <wp:extent cx="2907030" cy="609600"/>
            <wp:effectExtent l="0" t="0" r="7620" b="0"/>
            <wp:wrapThrough wrapText="bothSides">
              <wp:wrapPolygon edited="0">
                <wp:start x="0" y="0"/>
                <wp:lineTo x="0" y="20925"/>
                <wp:lineTo x="21515" y="20925"/>
                <wp:lineTo x="21515" y="0"/>
                <wp:lineTo x="0" y="0"/>
              </wp:wrapPolygon>
            </wp:wrapThrough>
            <wp:docPr id="33" name="Picture 33" descr="C:\Users\gwoolf\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oolf\AppData\Local\Microsoft\Windows\Temporary Internet Files\Content.Word\GCC Logo Mast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0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DE6" w:rsidRPr="00CC0E45">
        <w:rPr>
          <w:rFonts w:cs="Arial"/>
        </w:rPr>
        <w:br w:type="page"/>
      </w:r>
    </w:p>
    <w:p w14:paraId="75655FA7" w14:textId="77777777" w:rsidR="00F12DE6" w:rsidRPr="00CC0E45" w:rsidRDefault="007928AC" w:rsidP="00F12DE6">
      <w:pPr>
        <w:pStyle w:val="Heading1"/>
        <w:spacing w:after="0" w:line="240" w:lineRule="auto"/>
        <w:rPr>
          <w:rFonts w:cs="Arial"/>
          <w:sz w:val="28"/>
          <w:szCs w:val="28"/>
        </w:rPr>
      </w:pPr>
      <w:r w:rsidRPr="00CC0E45">
        <w:rPr>
          <w:rFonts w:cs="Arial"/>
          <w:sz w:val="28"/>
          <w:szCs w:val="28"/>
        </w:rPr>
        <w:lastRenderedPageBreak/>
        <w:t>Section A</w:t>
      </w:r>
      <w:r w:rsidR="001F43DB" w:rsidRPr="00CC0E45">
        <w:rPr>
          <w:rFonts w:cs="Arial"/>
          <w:sz w:val="28"/>
          <w:szCs w:val="28"/>
        </w:rPr>
        <w:t xml:space="preserve"> </w:t>
      </w:r>
      <w:r w:rsidRPr="00CC0E45">
        <w:rPr>
          <w:rFonts w:cs="Arial"/>
          <w:sz w:val="28"/>
          <w:szCs w:val="28"/>
        </w:rPr>
        <w:t xml:space="preserve">- </w:t>
      </w:r>
      <w:r w:rsidR="001F43DB" w:rsidRPr="00CC0E45">
        <w:rPr>
          <w:rFonts w:cs="Arial"/>
          <w:sz w:val="28"/>
          <w:szCs w:val="28"/>
        </w:rPr>
        <w:t>Introduction</w:t>
      </w:r>
    </w:p>
    <w:p w14:paraId="4D137317" w14:textId="77777777" w:rsidR="00F12DE6" w:rsidRPr="00CC0E45" w:rsidRDefault="00F12DE6" w:rsidP="00F12DE6">
      <w:pPr>
        <w:tabs>
          <w:tab w:val="left" w:pos="8175"/>
        </w:tabs>
        <w:spacing w:after="0" w:line="240" w:lineRule="auto"/>
        <w:rPr>
          <w:rFonts w:cs="Arial"/>
        </w:rPr>
      </w:pPr>
    </w:p>
    <w:p w14:paraId="7E332912" w14:textId="1F66048B" w:rsidR="006F7E73" w:rsidRPr="00CC0E45" w:rsidRDefault="0A402C5A" w:rsidP="00F22DF1">
      <w:pPr>
        <w:tabs>
          <w:tab w:val="left" w:pos="8175"/>
        </w:tabs>
        <w:spacing w:after="0" w:line="480" w:lineRule="auto"/>
        <w:rPr>
          <w:rFonts w:cs="Arial"/>
        </w:rPr>
      </w:pPr>
      <w:r w:rsidRPr="3EDA0361">
        <w:rPr>
          <w:rFonts w:cs="Arial"/>
        </w:rPr>
        <w:t xml:space="preserve">Under </w:t>
      </w:r>
      <w:r w:rsidR="59980C59" w:rsidRPr="3EDA0361">
        <w:rPr>
          <w:rFonts w:cs="Arial"/>
        </w:rPr>
        <w:t>S</w:t>
      </w:r>
      <w:r w:rsidRPr="3EDA0361">
        <w:rPr>
          <w:rFonts w:cs="Arial"/>
        </w:rPr>
        <w:t>ection 6</w:t>
      </w:r>
      <w:r w:rsidR="59980C59" w:rsidRPr="3EDA0361">
        <w:rPr>
          <w:rFonts w:cs="Arial"/>
        </w:rPr>
        <w:t>A</w:t>
      </w:r>
      <w:r w:rsidRPr="3EDA0361">
        <w:rPr>
          <w:rFonts w:cs="Arial"/>
        </w:rPr>
        <w:t xml:space="preserve"> of the Education and Inspections Act 2006 (the ‘free school presumption’) where a </w:t>
      </w:r>
      <w:r w:rsidR="59980C59" w:rsidRPr="3EDA0361">
        <w:rPr>
          <w:rFonts w:cs="Arial"/>
        </w:rPr>
        <w:t>l</w:t>
      </w:r>
      <w:r w:rsidR="70A79197" w:rsidRPr="3EDA0361">
        <w:rPr>
          <w:rFonts w:cs="Arial"/>
        </w:rPr>
        <w:t xml:space="preserve">ocal </w:t>
      </w:r>
      <w:r w:rsidR="59980C59" w:rsidRPr="3EDA0361">
        <w:rPr>
          <w:rFonts w:cs="Arial"/>
        </w:rPr>
        <w:t>a</w:t>
      </w:r>
      <w:r w:rsidR="70A79197" w:rsidRPr="3EDA0361">
        <w:rPr>
          <w:rFonts w:cs="Arial"/>
        </w:rPr>
        <w:t>uthority</w:t>
      </w:r>
      <w:r w:rsidRPr="3EDA0361">
        <w:rPr>
          <w:rFonts w:cs="Arial"/>
        </w:rPr>
        <w:t xml:space="preserve"> identifies the need to establish a new school it must in the first instance, seek proposals to establish an academy. </w:t>
      </w:r>
    </w:p>
    <w:p w14:paraId="0BBB9114" w14:textId="77777777" w:rsidR="00D33DA5" w:rsidRPr="00CC0E45" w:rsidRDefault="00D33DA5" w:rsidP="00F22DF1">
      <w:pPr>
        <w:tabs>
          <w:tab w:val="left" w:pos="8175"/>
        </w:tabs>
        <w:spacing w:after="0" w:line="480" w:lineRule="auto"/>
        <w:rPr>
          <w:rFonts w:cs="Arial"/>
        </w:rPr>
      </w:pPr>
    </w:p>
    <w:p w14:paraId="35B9515B" w14:textId="15FE77F7" w:rsidR="00A774BC" w:rsidRPr="00CC0E45" w:rsidRDefault="15A8E37F" w:rsidP="00F22DF1">
      <w:pPr>
        <w:tabs>
          <w:tab w:val="left" w:pos="8175"/>
        </w:tabs>
        <w:spacing w:after="0" w:line="480" w:lineRule="auto"/>
        <w:rPr>
          <w:rFonts w:cs="Arial"/>
        </w:rPr>
      </w:pPr>
      <w:r w:rsidRPr="3EDA0361">
        <w:rPr>
          <w:rFonts w:cs="Arial"/>
        </w:rPr>
        <w:t>Gloucestershire County Council</w:t>
      </w:r>
      <w:r w:rsidR="0A402C5A" w:rsidRPr="3EDA0361">
        <w:rPr>
          <w:rFonts w:cs="Arial"/>
        </w:rPr>
        <w:t xml:space="preserve"> has identified the need to establish a new </w:t>
      </w:r>
      <w:r w:rsidR="2B33FA07" w:rsidRPr="3EDA0361">
        <w:rPr>
          <w:rFonts w:cs="Arial"/>
        </w:rPr>
        <w:t>200</w:t>
      </w:r>
      <w:r w:rsidR="59980C59" w:rsidRPr="3EDA0361">
        <w:rPr>
          <w:rFonts w:cs="Arial"/>
        </w:rPr>
        <w:t>-</w:t>
      </w:r>
      <w:r w:rsidR="41FCA4C0" w:rsidRPr="3EDA0361">
        <w:rPr>
          <w:rFonts w:cs="Arial"/>
        </w:rPr>
        <w:t xml:space="preserve">place </w:t>
      </w:r>
      <w:r w:rsidR="2B33FA07" w:rsidRPr="3EDA0361">
        <w:rPr>
          <w:rFonts w:cs="Arial"/>
        </w:rPr>
        <w:t xml:space="preserve">‘all through’ </w:t>
      </w:r>
      <w:r w:rsidR="51DE0FD5" w:rsidRPr="3EDA0361">
        <w:rPr>
          <w:rFonts w:cs="Arial"/>
        </w:rPr>
        <w:t>special school for children</w:t>
      </w:r>
      <w:r w:rsidR="2B33FA07" w:rsidRPr="3EDA0361">
        <w:rPr>
          <w:rFonts w:cs="Arial"/>
        </w:rPr>
        <w:t xml:space="preserve"> aged 4-1</w:t>
      </w:r>
      <w:r w:rsidR="381A04CC" w:rsidRPr="3EDA0361">
        <w:rPr>
          <w:rFonts w:cs="Arial"/>
        </w:rPr>
        <w:t>6</w:t>
      </w:r>
      <w:r w:rsidR="2B33FA07" w:rsidRPr="3EDA0361">
        <w:rPr>
          <w:rFonts w:cs="Arial"/>
        </w:rPr>
        <w:t xml:space="preserve"> years</w:t>
      </w:r>
      <w:r w:rsidR="51DE0FD5" w:rsidRPr="3EDA0361">
        <w:rPr>
          <w:rFonts w:cs="Arial"/>
        </w:rPr>
        <w:t xml:space="preserve"> </w:t>
      </w:r>
      <w:r w:rsidR="41FAE07F" w:rsidRPr="3EDA0361">
        <w:rPr>
          <w:rFonts w:cs="Arial"/>
        </w:rPr>
        <w:t xml:space="preserve">with </w:t>
      </w:r>
      <w:r w:rsidR="3D7391DD" w:rsidRPr="3EDA0361">
        <w:rPr>
          <w:rFonts w:cs="Arial"/>
        </w:rPr>
        <w:t xml:space="preserve">Complex </w:t>
      </w:r>
      <w:r w:rsidR="51DE0FD5" w:rsidRPr="3EDA0361">
        <w:rPr>
          <w:rFonts w:cs="Arial"/>
        </w:rPr>
        <w:t>Learning Difficulties</w:t>
      </w:r>
      <w:r w:rsidR="59980C59" w:rsidRPr="3EDA0361">
        <w:rPr>
          <w:rFonts w:cs="Arial"/>
        </w:rPr>
        <w:t xml:space="preserve"> </w:t>
      </w:r>
      <w:r w:rsidR="51DE0FD5" w:rsidRPr="3EDA0361">
        <w:rPr>
          <w:rFonts w:cs="Arial"/>
        </w:rPr>
        <w:t>(</w:t>
      </w:r>
      <w:r w:rsidR="0315C0F9" w:rsidRPr="3EDA0361">
        <w:rPr>
          <w:rFonts w:cs="Arial"/>
        </w:rPr>
        <w:t>C</w:t>
      </w:r>
      <w:r w:rsidR="51DE0FD5" w:rsidRPr="3EDA0361">
        <w:rPr>
          <w:rFonts w:cs="Arial"/>
        </w:rPr>
        <w:t>LD</w:t>
      </w:r>
      <w:r w:rsidRPr="3EDA0361">
        <w:rPr>
          <w:rFonts w:cs="Arial"/>
        </w:rPr>
        <w:t>) to</w:t>
      </w:r>
      <w:r w:rsidR="0A402C5A" w:rsidRPr="3EDA0361">
        <w:rPr>
          <w:rFonts w:cs="Arial"/>
        </w:rPr>
        <w:t xml:space="preserve"> open </w:t>
      </w:r>
      <w:r w:rsidR="008C12AD">
        <w:rPr>
          <w:rFonts w:cs="Arial"/>
        </w:rPr>
        <w:t>in September 2027</w:t>
      </w:r>
      <w:r w:rsidRPr="3EDA0361">
        <w:rPr>
          <w:rFonts w:cs="Arial"/>
        </w:rPr>
        <w:t>.</w:t>
      </w:r>
      <w:r w:rsidR="0A402C5A" w:rsidRPr="3EDA0361">
        <w:rPr>
          <w:rFonts w:cs="Arial"/>
        </w:rPr>
        <w:t xml:space="preserve"> </w:t>
      </w:r>
      <w:r w:rsidR="387BB014" w:rsidRPr="3EDA0361">
        <w:rPr>
          <w:rFonts w:cs="Arial"/>
        </w:rPr>
        <w:t xml:space="preserve">This is </w:t>
      </w:r>
      <w:r w:rsidR="1AD64249" w:rsidRPr="3EDA0361">
        <w:rPr>
          <w:rFonts w:cs="Arial"/>
        </w:rPr>
        <w:t>intended to be</w:t>
      </w:r>
      <w:r w:rsidR="387BB014" w:rsidRPr="3EDA0361">
        <w:rPr>
          <w:rFonts w:cs="Arial"/>
        </w:rPr>
        <w:t xml:space="preserve"> a school that will meet the needs of children with a range of complex learning profiles</w:t>
      </w:r>
      <w:r w:rsidR="52C6C012" w:rsidRPr="3EDA0361">
        <w:rPr>
          <w:rFonts w:cs="Arial"/>
        </w:rPr>
        <w:t xml:space="preserve"> </w:t>
      </w:r>
      <w:r w:rsidR="7874066A" w:rsidRPr="3EDA0361">
        <w:rPr>
          <w:rFonts w:cs="Arial"/>
        </w:rPr>
        <w:t xml:space="preserve">and able to cater for a </w:t>
      </w:r>
      <w:r w:rsidR="6E7611FA" w:rsidRPr="3EDA0361">
        <w:rPr>
          <w:rFonts w:cs="Arial"/>
        </w:rPr>
        <w:t xml:space="preserve">broad </w:t>
      </w:r>
      <w:r w:rsidR="316E1211" w:rsidRPr="3EDA0361">
        <w:rPr>
          <w:rFonts w:cs="Arial"/>
        </w:rPr>
        <w:t>range of need</w:t>
      </w:r>
      <w:r w:rsidR="00ED6511">
        <w:rPr>
          <w:rFonts w:cs="Arial"/>
        </w:rPr>
        <w:t>s</w:t>
      </w:r>
      <w:r w:rsidR="387BB014" w:rsidRPr="3EDA0361">
        <w:rPr>
          <w:rFonts w:cs="Arial"/>
        </w:rPr>
        <w:t xml:space="preserve">. </w:t>
      </w:r>
      <w:bookmarkStart w:id="0" w:name="_Hlk142649347"/>
      <w:r w:rsidR="387BB014" w:rsidRPr="3EDA0361">
        <w:rPr>
          <w:rFonts w:cs="Arial"/>
        </w:rPr>
        <w:t xml:space="preserve">A significant number will have communication and interaction difficulties (including autism spectrum conditions) as part of their profile.  </w:t>
      </w:r>
      <w:bookmarkEnd w:id="0"/>
      <w:r w:rsidR="74FFB06F" w:rsidRPr="3EDA0361">
        <w:rPr>
          <w:rFonts w:cs="Arial"/>
        </w:rPr>
        <w:t>We have identified an appropriate</w:t>
      </w:r>
      <w:r w:rsidR="51DE0FD5" w:rsidRPr="3EDA0361">
        <w:rPr>
          <w:rFonts w:cs="Arial"/>
        </w:rPr>
        <w:t xml:space="preserve"> </w:t>
      </w:r>
      <w:r w:rsidR="26C7C7CB" w:rsidRPr="3EDA0361">
        <w:rPr>
          <w:rFonts w:cs="Arial"/>
        </w:rPr>
        <w:t xml:space="preserve">site </w:t>
      </w:r>
      <w:r w:rsidR="51DE0FD5" w:rsidRPr="3EDA0361">
        <w:rPr>
          <w:rFonts w:cs="Arial"/>
        </w:rPr>
        <w:t xml:space="preserve">in </w:t>
      </w:r>
      <w:r w:rsidR="214E3217" w:rsidRPr="3EDA0361">
        <w:rPr>
          <w:rFonts w:cs="Arial"/>
        </w:rPr>
        <w:t>Cheltenham</w:t>
      </w:r>
      <w:r w:rsidR="2B33FA07" w:rsidRPr="3EDA0361">
        <w:rPr>
          <w:rFonts w:cs="Arial"/>
        </w:rPr>
        <w:t>, on which to construct</w:t>
      </w:r>
      <w:r w:rsidR="72AF1AAB" w:rsidRPr="3EDA0361">
        <w:rPr>
          <w:rFonts w:cs="Arial"/>
        </w:rPr>
        <w:t xml:space="preserve"> (subject to planning approval)</w:t>
      </w:r>
      <w:r w:rsidR="2B33FA07" w:rsidRPr="3EDA0361">
        <w:rPr>
          <w:rFonts w:cs="Arial"/>
        </w:rPr>
        <w:t xml:space="preserve"> a modern, carefully designed and purpose-built school.  </w:t>
      </w:r>
      <w:r w:rsidR="51DE0FD5" w:rsidRPr="3EDA0361">
        <w:rPr>
          <w:rFonts w:cs="Arial"/>
        </w:rPr>
        <w:t xml:space="preserve"> </w:t>
      </w:r>
    </w:p>
    <w:p w14:paraId="2172E687" w14:textId="77777777" w:rsidR="0030086E" w:rsidRPr="00CC0E45" w:rsidRDefault="0030086E" w:rsidP="00F22DF1">
      <w:pPr>
        <w:tabs>
          <w:tab w:val="left" w:pos="8175"/>
        </w:tabs>
        <w:spacing w:after="0" w:line="480" w:lineRule="auto"/>
        <w:rPr>
          <w:rFonts w:cs="Arial"/>
        </w:rPr>
      </w:pPr>
    </w:p>
    <w:p w14:paraId="6FE1B378" w14:textId="4AD4756B" w:rsidR="00BB1AA6" w:rsidRDefault="4FC2280A" w:rsidP="00F22DF1">
      <w:pPr>
        <w:tabs>
          <w:tab w:val="left" w:pos="8175"/>
        </w:tabs>
        <w:spacing w:after="0" w:line="480" w:lineRule="auto"/>
        <w:rPr>
          <w:rFonts w:cs="Arial"/>
        </w:rPr>
      </w:pPr>
      <w:bookmarkStart w:id="1" w:name="_Hlk141954323"/>
      <w:r w:rsidRPr="00CC0E45">
        <w:rPr>
          <w:rFonts w:cs="Arial"/>
          <w:color w:val="333333"/>
          <w:shd w:val="clear" w:color="auto" w:fill="FFFFFF"/>
        </w:rPr>
        <w:t>The need to increase the number of special school places is underpinned by Gloucestershire’s </w:t>
      </w:r>
      <w:hyperlink r:id="rId12" w:history="1">
        <w:r w:rsidRPr="00CC0E45">
          <w:rPr>
            <w:rFonts w:cs="Arial"/>
            <w:color w:val="0054A4"/>
            <w:u w:val="single"/>
            <w:shd w:val="clear" w:color="auto" w:fill="FFFFFF"/>
          </w:rPr>
          <w:t>Special Educational Needs and Disabilities (SEND) Strategy (PDF, 1.8 MB) </w:t>
        </w:r>
      </w:hyperlink>
      <w:r w:rsidRPr="00CC0E45">
        <w:rPr>
          <w:rFonts w:cs="Arial"/>
          <w:color w:val="333333"/>
          <w:shd w:val="clear" w:color="auto" w:fill="FFFFFF"/>
        </w:rPr>
        <w:t xml:space="preserve">2022-25 and </w:t>
      </w:r>
      <w:hyperlink r:id="rId13" w:history="1">
        <w:r w:rsidR="7D748494" w:rsidRPr="008933C1">
          <w:rPr>
            <w:rStyle w:val="Hyperlink"/>
            <w:rFonts w:cs="Arial"/>
            <w:shd w:val="clear" w:color="auto" w:fill="FFFFFF"/>
          </w:rPr>
          <w:t>Gloucestershire’s</w:t>
        </w:r>
        <w:r w:rsidR="44222039" w:rsidRPr="008933C1">
          <w:rPr>
            <w:rStyle w:val="Hyperlink"/>
            <w:rFonts w:cs="Arial"/>
            <w:shd w:val="clear" w:color="auto" w:fill="FFFFFF"/>
          </w:rPr>
          <w:t xml:space="preserve"> SEND Commissioning Strategy</w:t>
        </w:r>
        <w:bookmarkEnd w:id="1"/>
      </w:hyperlink>
      <w:r w:rsidR="33CDB201">
        <w:rPr>
          <w:rFonts w:cs="Arial"/>
          <w:color w:val="FF0000"/>
          <w:shd w:val="clear" w:color="auto" w:fill="FFFFFF"/>
        </w:rPr>
        <w:t xml:space="preserve">. </w:t>
      </w:r>
      <w:r w:rsidR="33CDB201" w:rsidRPr="7E06E2A9">
        <w:rPr>
          <w:rFonts w:cs="Arial"/>
        </w:rPr>
        <w:t xml:space="preserve"> </w:t>
      </w:r>
      <w:r w:rsidRPr="7E06E2A9">
        <w:rPr>
          <w:rFonts w:cs="Arial"/>
        </w:rPr>
        <w:t>Gloucestershire County Council consulted widely</w:t>
      </w:r>
      <w:r w:rsidR="51DE0FD5" w:rsidRPr="7E06E2A9">
        <w:rPr>
          <w:rFonts w:cs="Arial"/>
        </w:rPr>
        <w:t xml:space="preserve"> </w:t>
      </w:r>
      <w:r w:rsidR="502FE518" w:rsidRPr="7E06E2A9">
        <w:rPr>
          <w:rFonts w:cs="Arial"/>
        </w:rPr>
        <w:t xml:space="preserve">with schools, parent carer </w:t>
      </w:r>
      <w:r w:rsidR="381A04CC" w:rsidRPr="7E06E2A9">
        <w:rPr>
          <w:rFonts w:cs="Arial"/>
        </w:rPr>
        <w:t>groups</w:t>
      </w:r>
      <w:r w:rsidR="502FE518" w:rsidRPr="7E06E2A9">
        <w:rPr>
          <w:rFonts w:cs="Arial"/>
        </w:rPr>
        <w:t xml:space="preserve">, partner agencies as well as the wider public </w:t>
      </w:r>
      <w:r w:rsidRPr="7E06E2A9">
        <w:rPr>
          <w:rFonts w:cs="Arial"/>
        </w:rPr>
        <w:t>when these strategies were developed</w:t>
      </w:r>
      <w:r w:rsidR="33CDB201">
        <w:rPr>
          <w:rFonts w:cs="Arial"/>
        </w:rPr>
        <w:t xml:space="preserve"> and, mo</w:t>
      </w:r>
      <w:r w:rsidR="3464200D">
        <w:rPr>
          <w:rFonts w:cs="Arial"/>
        </w:rPr>
        <w:t>re recently, specifically on th</w:t>
      </w:r>
      <w:r w:rsidR="3B2C7934">
        <w:rPr>
          <w:rFonts w:cs="Arial"/>
        </w:rPr>
        <w:t>e issue of sufficiency of speci</w:t>
      </w:r>
      <w:r w:rsidR="6B29B255">
        <w:rPr>
          <w:rFonts w:cs="Arial"/>
        </w:rPr>
        <w:t>al school places</w:t>
      </w:r>
      <w:r w:rsidR="51DE0FD5" w:rsidRPr="7E06E2A9">
        <w:rPr>
          <w:rFonts w:cs="Arial"/>
        </w:rPr>
        <w:t>. T</w:t>
      </w:r>
      <w:r w:rsidR="502FE518" w:rsidRPr="7E06E2A9">
        <w:rPr>
          <w:rFonts w:cs="Arial"/>
        </w:rPr>
        <w:t xml:space="preserve">here continues to be </w:t>
      </w:r>
      <w:r w:rsidR="381A04CC" w:rsidRPr="7E06E2A9">
        <w:rPr>
          <w:rFonts w:cs="Arial"/>
        </w:rPr>
        <w:t xml:space="preserve">a high level of </w:t>
      </w:r>
      <w:r w:rsidR="502FE518" w:rsidRPr="7E06E2A9">
        <w:rPr>
          <w:rFonts w:cs="Arial"/>
        </w:rPr>
        <w:t xml:space="preserve">support for </w:t>
      </w:r>
      <w:r w:rsidR="6B29B255">
        <w:rPr>
          <w:rFonts w:cs="Arial"/>
        </w:rPr>
        <w:t>increasing the number of special school p</w:t>
      </w:r>
      <w:r w:rsidR="71D7DD55">
        <w:rPr>
          <w:rFonts w:cs="Arial"/>
        </w:rPr>
        <w:t>l</w:t>
      </w:r>
      <w:r w:rsidR="6B29B255">
        <w:rPr>
          <w:rFonts w:cs="Arial"/>
        </w:rPr>
        <w:t xml:space="preserve">aces available in the area </w:t>
      </w:r>
      <w:r w:rsidR="502FE518" w:rsidRPr="7E06E2A9">
        <w:rPr>
          <w:rFonts w:cs="Arial"/>
        </w:rPr>
        <w:t xml:space="preserve">as an alternative to making placements out of area and in the independent non-maintained sector.  </w:t>
      </w:r>
    </w:p>
    <w:p w14:paraId="228BA400" w14:textId="77777777" w:rsidR="00140E30" w:rsidRDefault="00140E30" w:rsidP="00F22DF1">
      <w:pPr>
        <w:tabs>
          <w:tab w:val="left" w:pos="8175"/>
        </w:tabs>
        <w:spacing w:after="0" w:line="480" w:lineRule="auto"/>
        <w:rPr>
          <w:rFonts w:cs="Arial"/>
        </w:rPr>
      </w:pPr>
    </w:p>
    <w:p w14:paraId="78ECB56E" w14:textId="77777777" w:rsidR="00F22DF1" w:rsidRDefault="00F22DF1" w:rsidP="00F22DF1">
      <w:pPr>
        <w:tabs>
          <w:tab w:val="left" w:pos="8175"/>
        </w:tabs>
        <w:spacing w:after="0" w:line="480" w:lineRule="auto"/>
        <w:rPr>
          <w:rFonts w:cs="Arial"/>
        </w:rPr>
      </w:pPr>
    </w:p>
    <w:p w14:paraId="0FB2B3CA" w14:textId="77777777" w:rsidR="00F22DF1" w:rsidRDefault="00F22DF1" w:rsidP="00F22DF1">
      <w:pPr>
        <w:tabs>
          <w:tab w:val="left" w:pos="8175"/>
        </w:tabs>
        <w:spacing w:after="0" w:line="480" w:lineRule="auto"/>
        <w:rPr>
          <w:rFonts w:cs="Arial"/>
        </w:rPr>
      </w:pPr>
    </w:p>
    <w:p w14:paraId="2A31BF89" w14:textId="77777777" w:rsidR="00F22DF1" w:rsidRPr="00BB1AA6" w:rsidRDefault="00F22DF1" w:rsidP="00F22DF1">
      <w:pPr>
        <w:tabs>
          <w:tab w:val="left" w:pos="8175"/>
        </w:tabs>
        <w:spacing w:after="0" w:line="480" w:lineRule="auto"/>
        <w:rPr>
          <w:rFonts w:cs="Arial"/>
        </w:rPr>
      </w:pPr>
    </w:p>
    <w:p w14:paraId="5CA36ED1" w14:textId="7A830C68" w:rsidR="00EA678C" w:rsidRPr="00CC0E45" w:rsidRDefault="00BB1AA6" w:rsidP="00F22DF1">
      <w:pPr>
        <w:tabs>
          <w:tab w:val="left" w:pos="8175"/>
        </w:tabs>
        <w:spacing w:after="0" w:line="480" w:lineRule="auto"/>
        <w:rPr>
          <w:rFonts w:cs="Arial"/>
          <w:bCs/>
          <w:iCs/>
        </w:rPr>
      </w:pPr>
      <w:r>
        <w:rPr>
          <w:rFonts w:cs="Arial"/>
          <w:bCs/>
          <w:iCs/>
        </w:rPr>
        <w:t>T</w:t>
      </w:r>
      <w:r w:rsidR="00412D08" w:rsidRPr="00CC0E45">
        <w:rPr>
          <w:rFonts w:cs="Arial"/>
          <w:bCs/>
          <w:iCs/>
        </w:rPr>
        <w:t>he following themes were identified as areas of concern and noted by respondents:</w:t>
      </w:r>
    </w:p>
    <w:p w14:paraId="73A1A577" w14:textId="3601C3AB" w:rsidR="00412D08" w:rsidRPr="00CC0E45" w:rsidRDefault="00412D08" w:rsidP="00F22DF1">
      <w:pPr>
        <w:numPr>
          <w:ilvl w:val="0"/>
          <w:numId w:val="24"/>
        </w:numPr>
        <w:tabs>
          <w:tab w:val="left" w:pos="8175"/>
        </w:tabs>
        <w:spacing w:after="0" w:line="480" w:lineRule="auto"/>
        <w:rPr>
          <w:rFonts w:cs="Arial"/>
          <w:iCs/>
        </w:rPr>
      </w:pPr>
      <w:r w:rsidRPr="00CC0E45">
        <w:rPr>
          <w:rFonts w:cs="Arial"/>
          <w:iCs/>
        </w:rPr>
        <w:t>High demand for special school places across Gloucestershire</w:t>
      </w:r>
    </w:p>
    <w:p w14:paraId="1B55C77C" w14:textId="3E755319" w:rsidR="00412D08" w:rsidRPr="00CC0E45" w:rsidRDefault="00412D08" w:rsidP="00F22DF1">
      <w:pPr>
        <w:numPr>
          <w:ilvl w:val="0"/>
          <w:numId w:val="24"/>
        </w:numPr>
        <w:tabs>
          <w:tab w:val="left" w:pos="8175"/>
        </w:tabs>
        <w:spacing w:after="0" w:line="480" w:lineRule="auto"/>
        <w:rPr>
          <w:rFonts w:cs="Arial"/>
          <w:iCs/>
        </w:rPr>
      </w:pPr>
      <w:r w:rsidRPr="00CC0E45">
        <w:rPr>
          <w:rFonts w:cs="Arial"/>
          <w:iCs/>
        </w:rPr>
        <w:t xml:space="preserve">Lack of available special </w:t>
      </w:r>
      <w:r w:rsidR="00EA678C">
        <w:rPr>
          <w:rFonts w:cs="Arial"/>
          <w:iCs/>
        </w:rPr>
        <w:t xml:space="preserve">school </w:t>
      </w:r>
      <w:r w:rsidRPr="00CC0E45">
        <w:rPr>
          <w:rFonts w:cs="Arial"/>
          <w:iCs/>
        </w:rPr>
        <w:t>places within the county</w:t>
      </w:r>
    </w:p>
    <w:p w14:paraId="44D2A043" w14:textId="5CE20484" w:rsidR="00412D08" w:rsidRPr="00CC0E45" w:rsidRDefault="00412D08" w:rsidP="00F22DF1">
      <w:pPr>
        <w:numPr>
          <w:ilvl w:val="0"/>
          <w:numId w:val="24"/>
        </w:numPr>
        <w:tabs>
          <w:tab w:val="left" w:pos="8175"/>
        </w:tabs>
        <w:spacing w:after="0" w:line="480" w:lineRule="auto"/>
        <w:rPr>
          <w:rFonts w:cs="Arial"/>
          <w:iCs/>
        </w:rPr>
      </w:pPr>
      <w:r w:rsidRPr="00CC0E45">
        <w:rPr>
          <w:rFonts w:cs="Arial"/>
          <w:iCs/>
        </w:rPr>
        <w:t xml:space="preserve">Increasing transport costs </w:t>
      </w:r>
      <w:r w:rsidR="00A701BA">
        <w:rPr>
          <w:rFonts w:cs="Arial"/>
          <w:iCs/>
        </w:rPr>
        <w:t xml:space="preserve">and longer journey times </w:t>
      </w:r>
      <w:r w:rsidRPr="00CC0E45">
        <w:rPr>
          <w:rFonts w:cs="Arial"/>
          <w:iCs/>
        </w:rPr>
        <w:t>due to lack of local provision</w:t>
      </w:r>
    </w:p>
    <w:p w14:paraId="5F5AF75D" w14:textId="6D4B6FB4" w:rsidR="00412D08" w:rsidRPr="00CC0E45" w:rsidRDefault="00412D08" w:rsidP="00F22DF1">
      <w:pPr>
        <w:numPr>
          <w:ilvl w:val="0"/>
          <w:numId w:val="24"/>
        </w:numPr>
        <w:tabs>
          <w:tab w:val="left" w:pos="8175"/>
        </w:tabs>
        <w:spacing w:after="0" w:line="480" w:lineRule="auto"/>
        <w:rPr>
          <w:rFonts w:cs="Arial"/>
          <w:bCs/>
          <w:iCs/>
        </w:rPr>
      </w:pPr>
      <w:r w:rsidRPr="00CC0E45">
        <w:rPr>
          <w:rFonts w:cs="Arial"/>
          <w:iCs/>
        </w:rPr>
        <w:t>Lack of appropriate facilities and resources in mainstream settings</w:t>
      </w:r>
    </w:p>
    <w:p w14:paraId="72A4BF4F" w14:textId="4C502408" w:rsidR="00976699" w:rsidRDefault="00412D08" w:rsidP="00F22DF1">
      <w:pPr>
        <w:numPr>
          <w:ilvl w:val="0"/>
          <w:numId w:val="24"/>
        </w:numPr>
        <w:tabs>
          <w:tab w:val="left" w:pos="8175"/>
        </w:tabs>
        <w:spacing w:after="0" w:line="480" w:lineRule="auto"/>
        <w:rPr>
          <w:rFonts w:cs="Arial"/>
          <w:bCs/>
          <w:iCs/>
        </w:rPr>
      </w:pPr>
      <w:r w:rsidRPr="00CC0E45">
        <w:rPr>
          <w:rFonts w:cs="Arial"/>
          <w:iCs/>
        </w:rPr>
        <w:t xml:space="preserve">The need for </w:t>
      </w:r>
      <w:r w:rsidR="00A701BA">
        <w:rPr>
          <w:rFonts w:cs="Arial"/>
          <w:iCs/>
        </w:rPr>
        <w:t>a</w:t>
      </w:r>
      <w:r w:rsidRPr="00CC0E45">
        <w:rPr>
          <w:rFonts w:cs="Arial"/>
          <w:iCs/>
        </w:rPr>
        <w:t xml:space="preserve"> school to be able to cater for a range of needs alongside learning difficulties, including autism spectrum condition, speech, language and communication needs, social, emotional and mental health needs. </w:t>
      </w:r>
    </w:p>
    <w:p w14:paraId="6CE7BBDC" w14:textId="77777777" w:rsidR="002A6E32" w:rsidRPr="002A6E32" w:rsidRDefault="002A6E32" w:rsidP="00F22DF1">
      <w:pPr>
        <w:tabs>
          <w:tab w:val="left" w:pos="8175"/>
        </w:tabs>
        <w:spacing w:after="0" w:line="480" w:lineRule="auto"/>
        <w:ind w:left="720"/>
        <w:rPr>
          <w:rFonts w:cs="Arial"/>
          <w:bCs/>
          <w:iCs/>
        </w:rPr>
      </w:pPr>
    </w:p>
    <w:p w14:paraId="043A6D6F" w14:textId="24425D37" w:rsidR="00976699" w:rsidRPr="00CC0E45" w:rsidRDefault="00976699" w:rsidP="00F22DF1">
      <w:pPr>
        <w:tabs>
          <w:tab w:val="left" w:pos="8175"/>
        </w:tabs>
        <w:spacing w:after="0" w:line="480" w:lineRule="auto"/>
        <w:rPr>
          <w:rFonts w:cs="Arial"/>
        </w:rPr>
      </w:pPr>
      <w:r w:rsidRPr="00CC0E45">
        <w:rPr>
          <w:rFonts w:cs="Arial"/>
        </w:rPr>
        <w:t>It is important to note that</w:t>
      </w:r>
      <w:r w:rsidR="00A814F9">
        <w:rPr>
          <w:rFonts w:cs="Arial"/>
        </w:rPr>
        <w:t xml:space="preserve"> until now</w:t>
      </w:r>
      <w:r w:rsidRPr="00CC0E45">
        <w:rPr>
          <w:rFonts w:cs="Arial"/>
        </w:rPr>
        <w:t xml:space="preserve"> plans </w:t>
      </w:r>
      <w:r w:rsidR="00A814F9">
        <w:rPr>
          <w:rFonts w:cs="Arial"/>
        </w:rPr>
        <w:t xml:space="preserve">have </w:t>
      </w:r>
      <w:r w:rsidRPr="00CC0E45">
        <w:rPr>
          <w:rFonts w:cs="Arial"/>
        </w:rPr>
        <w:t xml:space="preserve">not </w:t>
      </w:r>
      <w:r w:rsidR="00A814F9">
        <w:rPr>
          <w:rFonts w:cs="Arial"/>
        </w:rPr>
        <w:t xml:space="preserve">been </w:t>
      </w:r>
      <w:r w:rsidRPr="00CC0E45">
        <w:rPr>
          <w:rFonts w:cs="Arial"/>
        </w:rPr>
        <w:t xml:space="preserve">sufficiently developed to include the proposed location of the school other than that it would be close to one of the urban localities of Gloucester and Cheltenham and within easy reach of other parts of the county. </w:t>
      </w:r>
    </w:p>
    <w:p w14:paraId="4F2CEE8E" w14:textId="5424A693" w:rsidR="00412D08" w:rsidRPr="00CC0E45" w:rsidRDefault="00976699" w:rsidP="00F22DF1">
      <w:pPr>
        <w:tabs>
          <w:tab w:val="left" w:pos="8175"/>
        </w:tabs>
        <w:spacing w:after="0" w:line="480" w:lineRule="auto"/>
        <w:rPr>
          <w:rFonts w:cs="Arial"/>
        </w:rPr>
      </w:pPr>
      <w:r w:rsidRPr="00CC0E45">
        <w:rPr>
          <w:rFonts w:cs="Arial"/>
        </w:rPr>
        <w:t xml:space="preserve">There will be further engagement and consultation with local residents and key stakeholders in relation to the </w:t>
      </w:r>
      <w:r w:rsidR="00164AAE">
        <w:rPr>
          <w:rFonts w:cs="Arial"/>
        </w:rPr>
        <w:t>layout and</w:t>
      </w:r>
      <w:r w:rsidRPr="00CC0E45">
        <w:rPr>
          <w:rFonts w:cs="Arial"/>
        </w:rPr>
        <w:t xml:space="preserve"> design of the building as part of the pre-planning application activity and during the planning approval process. </w:t>
      </w:r>
    </w:p>
    <w:p w14:paraId="40BAF1DE" w14:textId="77777777" w:rsidR="00A234E4" w:rsidRPr="00CC0E45" w:rsidRDefault="00A234E4" w:rsidP="00F22DF1">
      <w:pPr>
        <w:tabs>
          <w:tab w:val="left" w:pos="8175"/>
        </w:tabs>
        <w:spacing w:after="0" w:line="480" w:lineRule="auto"/>
        <w:rPr>
          <w:rFonts w:cs="Arial"/>
          <w:iCs/>
        </w:rPr>
      </w:pPr>
    </w:p>
    <w:p w14:paraId="5EDDA425" w14:textId="781E12C7" w:rsidR="00123A9D" w:rsidRPr="00CC0E45" w:rsidRDefault="00123A9D" w:rsidP="00F22DF1">
      <w:pPr>
        <w:tabs>
          <w:tab w:val="left" w:pos="8175"/>
        </w:tabs>
        <w:spacing w:after="0" w:line="480" w:lineRule="auto"/>
        <w:rPr>
          <w:rFonts w:cs="Arial"/>
          <w:iCs/>
          <w:color w:val="FF0000"/>
        </w:rPr>
      </w:pPr>
      <w:r w:rsidRPr="00CC0E45">
        <w:rPr>
          <w:rFonts w:cs="Arial"/>
          <w:iCs/>
        </w:rPr>
        <w:t xml:space="preserve">Our intention to initiate a free school presumption competition to establish a special school of this type has also been widely </w:t>
      </w:r>
      <w:r w:rsidR="002048DF" w:rsidRPr="00CC0E45">
        <w:rPr>
          <w:rFonts w:cs="Arial"/>
          <w:iCs/>
        </w:rPr>
        <w:t xml:space="preserve">publicised </w:t>
      </w:r>
      <w:r w:rsidRPr="00CC0E45">
        <w:rPr>
          <w:rFonts w:cs="Arial"/>
          <w:iCs/>
        </w:rPr>
        <w:t>through the council’s communication channels; to schools, partner agencies</w:t>
      </w:r>
      <w:r w:rsidRPr="00CC0E45">
        <w:rPr>
          <w:rFonts w:cs="Arial"/>
          <w:i/>
          <w:iCs/>
        </w:rPr>
        <w:t xml:space="preserve"> </w:t>
      </w:r>
      <w:r w:rsidR="00B363E4" w:rsidRPr="00CC0E45">
        <w:rPr>
          <w:rFonts w:cs="Arial"/>
          <w:iCs/>
        </w:rPr>
        <w:t>and the public</w:t>
      </w:r>
      <w:r w:rsidR="00A701BA">
        <w:rPr>
          <w:rFonts w:cs="Arial"/>
          <w:iCs/>
        </w:rPr>
        <w:t xml:space="preserve"> I</w:t>
      </w:r>
      <w:r w:rsidR="00976699" w:rsidRPr="00CC0E45">
        <w:rPr>
          <w:rFonts w:cs="Arial"/>
          <w:iCs/>
        </w:rPr>
        <w:t xml:space="preserve">nformation has been available on the </w:t>
      </w:r>
      <w:hyperlink r:id="rId14" w:history="1">
        <w:r w:rsidR="003455BA">
          <w:rPr>
            <w:rStyle w:val="Hyperlink"/>
            <w:rFonts w:cs="Arial"/>
            <w:iCs/>
          </w:rPr>
          <w:t>Gloucestershire County Council website</w:t>
        </w:r>
      </w:hyperlink>
      <w:r w:rsidR="00976699" w:rsidRPr="00CC0E45">
        <w:rPr>
          <w:rFonts w:cs="Arial"/>
          <w:iCs/>
        </w:rPr>
        <w:t xml:space="preserve"> since </w:t>
      </w:r>
      <w:r w:rsidR="004606AD">
        <w:rPr>
          <w:rFonts w:cs="Arial"/>
          <w:iCs/>
        </w:rPr>
        <w:t>March 2025</w:t>
      </w:r>
      <w:r w:rsidR="00976699" w:rsidRPr="00CC0E45">
        <w:rPr>
          <w:rFonts w:cs="Arial"/>
          <w:iCs/>
        </w:rPr>
        <w:t xml:space="preserve">. </w:t>
      </w:r>
    </w:p>
    <w:p w14:paraId="77EEF8C1" w14:textId="77777777" w:rsidR="0030086E" w:rsidRPr="00CC0E45" w:rsidRDefault="0030086E" w:rsidP="00F22DF1">
      <w:pPr>
        <w:tabs>
          <w:tab w:val="left" w:pos="8175"/>
        </w:tabs>
        <w:spacing w:after="0" w:line="480" w:lineRule="auto"/>
        <w:rPr>
          <w:rFonts w:cs="Arial"/>
          <w:lang w:val="en-US"/>
        </w:rPr>
      </w:pPr>
    </w:p>
    <w:p w14:paraId="1C4B2DB2" w14:textId="77777777" w:rsidR="00F22DF1" w:rsidRDefault="618252B5" w:rsidP="00F22DF1">
      <w:pPr>
        <w:tabs>
          <w:tab w:val="left" w:pos="8175"/>
        </w:tabs>
        <w:spacing w:after="0" w:line="480" w:lineRule="auto"/>
        <w:rPr>
          <w:rFonts w:cs="Arial"/>
          <w:lang w:val="en-US"/>
        </w:rPr>
      </w:pPr>
      <w:r w:rsidRPr="3EDA0361">
        <w:rPr>
          <w:rStyle w:val="cf01"/>
          <w:rFonts w:ascii="Arial" w:hAnsi="Arial" w:cs="Arial"/>
          <w:sz w:val="24"/>
          <w:szCs w:val="24"/>
        </w:rPr>
        <w:t xml:space="preserve">The authority is therefore seeking proposals from strong, high performing and inclusive academy </w:t>
      </w:r>
      <w:r w:rsidR="113F6847" w:rsidRPr="3EDA0361">
        <w:rPr>
          <w:rStyle w:val="cf01"/>
          <w:rFonts w:ascii="Arial" w:hAnsi="Arial" w:cs="Arial"/>
          <w:sz w:val="24"/>
          <w:szCs w:val="24"/>
        </w:rPr>
        <w:t>trusts to</w:t>
      </w:r>
      <w:r w:rsidRPr="3EDA0361">
        <w:rPr>
          <w:rStyle w:val="cf01"/>
          <w:rFonts w:ascii="Arial" w:hAnsi="Arial" w:cs="Arial"/>
          <w:sz w:val="24"/>
          <w:szCs w:val="24"/>
        </w:rPr>
        <w:t xml:space="preserve"> open this new school.</w:t>
      </w:r>
      <w:r w:rsidRPr="3EDA0361">
        <w:rPr>
          <w:rStyle w:val="cf01"/>
        </w:rPr>
        <w:t xml:space="preserve"> </w:t>
      </w:r>
      <w:r w:rsidR="51DE0FD5" w:rsidRPr="3EDA0361">
        <w:rPr>
          <w:rFonts w:cs="Arial"/>
          <w:lang w:val="en-US"/>
        </w:rPr>
        <w:t>The school wou</w:t>
      </w:r>
      <w:r w:rsidR="7B86102E" w:rsidRPr="3EDA0361">
        <w:rPr>
          <w:rFonts w:cs="Arial"/>
          <w:lang w:val="en-US"/>
        </w:rPr>
        <w:t>ld have a primary designation of</w:t>
      </w:r>
      <w:r w:rsidR="51DE0FD5" w:rsidRPr="3EDA0361">
        <w:rPr>
          <w:rFonts w:cs="Arial"/>
          <w:lang w:val="en-US"/>
        </w:rPr>
        <w:t xml:space="preserve"> </w:t>
      </w:r>
      <w:r w:rsidR="62118D20" w:rsidRPr="3EDA0361">
        <w:rPr>
          <w:rFonts w:cs="Arial"/>
          <w:lang w:val="en-US"/>
        </w:rPr>
        <w:t xml:space="preserve">Complex </w:t>
      </w:r>
      <w:r w:rsidR="51DE0FD5" w:rsidRPr="3EDA0361">
        <w:rPr>
          <w:rFonts w:cs="Arial"/>
          <w:lang w:val="en-US"/>
        </w:rPr>
        <w:t>Learning Difficulties (</w:t>
      </w:r>
      <w:r w:rsidR="62118D20" w:rsidRPr="3EDA0361">
        <w:rPr>
          <w:rFonts w:cs="Arial"/>
          <w:lang w:val="en-US"/>
        </w:rPr>
        <w:t>C</w:t>
      </w:r>
      <w:r w:rsidR="51DE0FD5" w:rsidRPr="3EDA0361">
        <w:rPr>
          <w:rFonts w:cs="Arial"/>
          <w:lang w:val="en-US"/>
        </w:rPr>
        <w:t>LD</w:t>
      </w:r>
      <w:r w:rsidR="72962F7F" w:rsidRPr="3EDA0361">
        <w:rPr>
          <w:rFonts w:cs="Arial"/>
          <w:lang w:val="en-US"/>
        </w:rPr>
        <w:t>)</w:t>
      </w:r>
      <w:r w:rsidR="00F22DF1">
        <w:rPr>
          <w:rFonts w:cs="Arial"/>
          <w:lang w:val="en-US"/>
        </w:rPr>
        <w:t>.</w:t>
      </w:r>
    </w:p>
    <w:p w14:paraId="1A94AF1D" w14:textId="77777777" w:rsidR="00F22DF1" w:rsidRDefault="00F22DF1" w:rsidP="00F22DF1">
      <w:pPr>
        <w:tabs>
          <w:tab w:val="left" w:pos="8175"/>
        </w:tabs>
        <w:spacing w:after="0" w:line="480" w:lineRule="auto"/>
        <w:rPr>
          <w:rFonts w:cs="Arial"/>
          <w:lang w:val="en-US"/>
        </w:rPr>
      </w:pPr>
    </w:p>
    <w:p w14:paraId="25C9F1BC" w14:textId="4666FFC4" w:rsidR="0028393D" w:rsidRDefault="00F22DF1" w:rsidP="00F22DF1">
      <w:pPr>
        <w:tabs>
          <w:tab w:val="left" w:pos="8175"/>
        </w:tabs>
        <w:spacing w:after="0" w:line="480" w:lineRule="auto"/>
        <w:rPr>
          <w:rFonts w:cs="Arial"/>
          <w:lang w:val="en-US"/>
        </w:rPr>
      </w:pPr>
      <w:r>
        <w:rPr>
          <w:rFonts w:cs="Arial"/>
          <w:lang w:val="en-US"/>
        </w:rPr>
        <w:lastRenderedPageBreak/>
        <w:t xml:space="preserve">The </w:t>
      </w:r>
      <w:r w:rsidR="1E1E9424" w:rsidRPr="3EDA0361">
        <w:rPr>
          <w:rFonts w:cs="Arial"/>
          <w:lang w:val="en-US"/>
        </w:rPr>
        <w:t>p</w:t>
      </w:r>
      <w:r w:rsidR="01680DD2" w:rsidRPr="3EDA0361">
        <w:rPr>
          <w:rFonts w:cs="Arial"/>
          <w:lang w:val="en-US"/>
        </w:rPr>
        <w:t>upils would have needs in more than one of the following areas, but</w:t>
      </w:r>
      <w:r w:rsidR="20F38DD6" w:rsidRPr="3EDA0361">
        <w:rPr>
          <w:rFonts w:cs="Arial"/>
          <w:lang w:val="en-US"/>
        </w:rPr>
        <w:t xml:space="preserve"> not limited to:</w:t>
      </w:r>
    </w:p>
    <w:p w14:paraId="110DED7F" w14:textId="6709F486" w:rsidR="001A1FFF" w:rsidRPr="001A1FFF" w:rsidRDefault="001A1FFF" w:rsidP="00F22DF1">
      <w:pPr>
        <w:pStyle w:val="ListParagraph"/>
        <w:numPr>
          <w:ilvl w:val="0"/>
          <w:numId w:val="27"/>
        </w:numPr>
        <w:tabs>
          <w:tab w:val="left" w:pos="8175"/>
        </w:tabs>
        <w:spacing w:after="0" w:line="480" w:lineRule="auto"/>
        <w:rPr>
          <w:lang w:val="en-US"/>
        </w:rPr>
      </w:pPr>
      <w:r>
        <w:rPr>
          <w:lang w:val="en-US"/>
        </w:rPr>
        <w:t xml:space="preserve">Cognition and Learning </w:t>
      </w:r>
    </w:p>
    <w:p w14:paraId="4F4B893F" w14:textId="77777777" w:rsidR="0028393D" w:rsidRPr="00CC0E45" w:rsidRDefault="0028393D" w:rsidP="00F22DF1">
      <w:pPr>
        <w:pStyle w:val="ListParagraph"/>
        <w:numPr>
          <w:ilvl w:val="0"/>
          <w:numId w:val="22"/>
        </w:numPr>
        <w:tabs>
          <w:tab w:val="left" w:pos="8175"/>
        </w:tabs>
        <w:spacing w:after="0" w:line="480" w:lineRule="auto"/>
        <w:rPr>
          <w:lang w:val="en-US"/>
        </w:rPr>
      </w:pPr>
      <w:r w:rsidRPr="00CC0E45">
        <w:rPr>
          <w:lang w:val="en-US"/>
        </w:rPr>
        <w:t>complex Speech Language and Communication Needs (SLCN)</w:t>
      </w:r>
    </w:p>
    <w:p w14:paraId="1FDD0876" w14:textId="77777777" w:rsidR="0028393D" w:rsidRPr="00CC0E45" w:rsidRDefault="0028393D" w:rsidP="00F22DF1">
      <w:pPr>
        <w:pStyle w:val="ListParagraph"/>
        <w:numPr>
          <w:ilvl w:val="0"/>
          <w:numId w:val="22"/>
        </w:numPr>
        <w:tabs>
          <w:tab w:val="left" w:pos="8175"/>
        </w:tabs>
        <w:spacing w:after="0" w:line="480" w:lineRule="auto"/>
        <w:rPr>
          <w:lang w:val="en-US"/>
        </w:rPr>
      </w:pPr>
      <w:r w:rsidRPr="00CC0E45">
        <w:rPr>
          <w:lang w:val="en-US"/>
        </w:rPr>
        <w:t>Autism Spectrum Condition</w:t>
      </w:r>
      <w:r w:rsidR="007411DD" w:rsidRPr="00CC0E45">
        <w:rPr>
          <w:lang w:val="en-US"/>
        </w:rPr>
        <w:t>s</w:t>
      </w:r>
      <w:r w:rsidRPr="00CC0E45">
        <w:rPr>
          <w:lang w:val="en-US"/>
        </w:rPr>
        <w:t xml:space="preserve"> (ASC)</w:t>
      </w:r>
    </w:p>
    <w:p w14:paraId="7D9A50C9" w14:textId="14281ADF" w:rsidR="0028393D" w:rsidRPr="00CC0E45" w:rsidRDefault="70C6B40F" w:rsidP="00F22DF1">
      <w:pPr>
        <w:pStyle w:val="ListParagraph"/>
        <w:tabs>
          <w:tab w:val="left" w:pos="8175"/>
        </w:tabs>
        <w:spacing w:after="0" w:line="480" w:lineRule="auto"/>
        <w:rPr>
          <w:lang w:val="en-US"/>
        </w:rPr>
      </w:pPr>
      <w:r w:rsidRPr="3EDA0361">
        <w:rPr>
          <w:lang w:val="en-US"/>
        </w:rPr>
        <w:t>C</w:t>
      </w:r>
      <w:r w:rsidR="7B86102E" w:rsidRPr="3EDA0361">
        <w:rPr>
          <w:lang w:val="en-US"/>
        </w:rPr>
        <w:t>hallenging</w:t>
      </w:r>
      <w:r w:rsidRPr="3EDA0361">
        <w:rPr>
          <w:lang w:val="en-US"/>
        </w:rPr>
        <w:t xml:space="preserve"> behaviour</w:t>
      </w:r>
      <w:r w:rsidR="7B86102E" w:rsidRPr="3EDA0361">
        <w:rPr>
          <w:lang w:val="en-US"/>
        </w:rPr>
        <w:t xml:space="preserve">, </w:t>
      </w:r>
      <w:r w:rsidR="20F38DD6" w:rsidRPr="3EDA0361">
        <w:rPr>
          <w:lang w:val="en-US"/>
        </w:rPr>
        <w:t xml:space="preserve">arising from Social Emotional and Mental Health (SEMH) and/or conditions that impact on emotional regulation </w:t>
      </w:r>
    </w:p>
    <w:p w14:paraId="241A1885" w14:textId="634589A7" w:rsidR="0028393D" w:rsidRDefault="00B363E4" w:rsidP="00F22DF1">
      <w:pPr>
        <w:pStyle w:val="ListParagraph"/>
        <w:numPr>
          <w:ilvl w:val="0"/>
          <w:numId w:val="22"/>
        </w:numPr>
        <w:tabs>
          <w:tab w:val="left" w:pos="8175"/>
        </w:tabs>
        <w:spacing w:after="0" w:line="480" w:lineRule="auto"/>
        <w:rPr>
          <w:lang w:val="en-US"/>
        </w:rPr>
      </w:pPr>
      <w:r w:rsidRPr="00CC0E45">
        <w:rPr>
          <w:lang w:val="en-US"/>
        </w:rPr>
        <w:t>p</w:t>
      </w:r>
      <w:r w:rsidR="007411DD" w:rsidRPr="00CC0E45">
        <w:rPr>
          <w:lang w:val="en-US"/>
        </w:rPr>
        <w:t>hysical, sensory and medical needs that are commonly catered for within a mainstream school</w:t>
      </w:r>
      <w:r w:rsidR="00694487">
        <w:rPr>
          <w:lang w:val="en-US"/>
        </w:rPr>
        <w:t>.</w:t>
      </w:r>
    </w:p>
    <w:p w14:paraId="177B4B68" w14:textId="77777777" w:rsidR="00694487" w:rsidRPr="00CC0E45" w:rsidRDefault="00694487" w:rsidP="00F22DF1">
      <w:pPr>
        <w:pStyle w:val="ListParagraph"/>
        <w:numPr>
          <w:ilvl w:val="0"/>
          <w:numId w:val="0"/>
        </w:numPr>
        <w:tabs>
          <w:tab w:val="left" w:pos="8175"/>
        </w:tabs>
        <w:spacing w:after="0" w:line="480" w:lineRule="auto"/>
        <w:ind w:left="720"/>
        <w:rPr>
          <w:lang w:val="en-US"/>
        </w:rPr>
      </w:pPr>
    </w:p>
    <w:p w14:paraId="75E639AC" w14:textId="69780D03" w:rsidR="003454A4" w:rsidRPr="000A6B14" w:rsidRDefault="003454A4" w:rsidP="00F22DF1">
      <w:pPr>
        <w:widowControl w:val="0"/>
        <w:tabs>
          <w:tab w:val="left" w:pos="8175"/>
        </w:tabs>
        <w:overflowPunct w:val="0"/>
        <w:autoSpaceDE w:val="0"/>
        <w:autoSpaceDN w:val="0"/>
        <w:adjustRightInd w:val="0"/>
        <w:spacing w:after="0" w:line="480" w:lineRule="auto"/>
        <w:contextualSpacing/>
        <w:textAlignment w:val="baseline"/>
        <w:rPr>
          <w:rFonts w:cs="Arial"/>
          <w:lang w:val="en-US"/>
        </w:rPr>
      </w:pPr>
      <w:r w:rsidRPr="00741C39">
        <w:rPr>
          <w:rFonts w:cs="Arial"/>
        </w:rPr>
        <w:t xml:space="preserve">A significant number will have communication and interaction difficulties (including autism spectrum conditions) as part of their </w:t>
      </w:r>
      <w:r w:rsidR="009D5EAC">
        <w:rPr>
          <w:rFonts w:cs="Arial"/>
        </w:rPr>
        <w:t>complex</w:t>
      </w:r>
      <w:r w:rsidRPr="00741C39">
        <w:rPr>
          <w:rFonts w:cs="Arial"/>
        </w:rPr>
        <w:t xml:space="preserve"> profile.</w:t>
      </w:r>
      <w:r>
        <w:rPr>
          <w:rFonts w:cs="Arial"/>
        </w:rPr>
        <w:t xml:space="preserve">  </w:t>
      </w:r>
      <w:r w:rsidR="000A6B14" w:rsidRPr="00CC0E45">
        <w:rPr>
          <w:rFonts w:cs="Arial"/>
          <w:lang w:val="en-US"/>
        </w:rPr>
        <w:t>It is not envisaged that children classified as having PMLD will be referred for places at this school.</w:t>
      </w:r>
      <w:r w:rsidR="009D5EAC">
        <w:rPr>
          <w:rFonts w:cs="Arial"/>
          <w:lang w:val="en-US"/>
        </w:rPr>
        <w:t xml:space="preserve"> Physical </w:t>
      </w:r>
      <w:r w:rsidR="00D3374B">
        <w:rPr>
          <w:rFonts w:cs="Arial"/>
          <w:lang w:val="en-US"/>
        </w:rPr>
        <w:t xml:space="preserve">and mobility needs in line with those commonly met within a mainstream school should be planned for. </w:t>
      </w:r>
    </w:p>
    <w:p w14:paraId="4A8FDFA6" w14:textId="77777777" w:rsidR="003454A4" w:rsidRDefault="003454A4" w:rsidP="00F22DF1">
      <w:pPr>
        <w:tabs>
          <w:tab w:val="left" w:pos="8175"/>
        </w:tabs>
        <w:spacing w:after="0" w:line="480" w:lineRule="auto"/>
        <w:rPr>
          <w:rFonts w:cs="Arial"/>
        </w:rPr>
      </w:pPr>
    </w:p>
    <w:p w14:paraId="03C11089" w14:textId="3DCD2C88" w:rsidR="00355F1D" w:rsidRDefault="502FE518" w:rsidP="00F22DF1">
      <w:pPr>
        <w:tabs>
          <w:tab w:val="left" w:pos="8175"/>
        </w:tabs>
        <w:spacing w:after="0" w:line="480" w:lineRule="auto"/>
        <w:rPr>
          <w:lang w:val="en-US"/>
        </w:rPr>
      </w:pPr>
      <w:r w:rsidRPr="3EDA0361">
        <w:rPr>
          <w:lang w:val="en-US"/>
        </w:rPr>
        <w:t xml:space="preserve">All special schools in Gloucestershire are part of </w:t>
      </w:r>
      <w:r w:rsidR="670B1A02" w:rsidRPr="3EDA0361">
        <w:rPr>
          <w:lang w:val="en-US"/>
        </w:rPr>
        <w:t>the</w:t>
      </w:r>
      <w:r w:rsidRPr="3EDA0361">
        <w:rPr>
          <w:lang w:val="en-US"/>
        </w:rPr>
        <w:t xml:space="preserve"> Gloucestershire Association of Special School Headteachers (GASSH), which is a </w:t>
      </w:r>
      <w:r w:rsidR="4C50091F" w:rsidRPr="3EDA0361">
        <w:rPr>
          <w:lang w:val="en-US"/>
        </w:rPr>
        <w:t>school-led</w:t>
      </w:r>
      <w:r w:rsidRPr="3EDA0361">
        <w:rPr>
          <w:lang w:val="en-US"/>
        </w:rPr>
        <w:t xml:space="preserve"> association. We would </w:t>
      </w:r>
      <w:r w:rsidR="7B86102E" w:rsidRPr="3EDA0361">
        <w:rPr>
          <w:lang w:val="en-US"/>
        </w:rPr>
        <w:t>anticipate that the successful academy sponsor will seek opportunities for early collaboration with this</w:t>
      </w:r>
      <w:r w:rsidRPr="3EDA0361">
        <w:rPr>
          <w:lang w:val="en-US"/>
        </w:rPr>
        <w:t xml:space="preserve"> existing </w:t>
      </w:r>
      <w:r w:rsidR="7B86102E" w:rsidRPr="3EDA0361">
        <w:rPr>
          <w:lang w:val="en-US"/>
        </w:rPr>
        <w:t xml:space="preserve">and </w:t>
      </w:r>
      <w:r w:rsidRPr="3EDA0361">
        <w:rPr>
          <w:lang w:val="en-US"/>
        </w:rPr>
        <w:t>well-established partnership.</w:t>
      </w:r>
    </w:p>
    <w:p w14:paraId="26EE2907" w14:textId="77777777" w:rsidR="00B0302F" w:rsidRPr="00CC0E45" w:rsidRDefault="00B0302F" w:rsidP="00F22DF1">
      <w:pPr>
        <w:tabs>
          <w:tab w:val="left" w:pos="8175"/>
        </w:tabs>
        <w:spacing w:after="0" w:line="480" w:lineRule="auto"/>
        <w:rPr>
          <w:lang w:val="en-US"/>
        </w:rPr>
      </w:pPr>
    </w:p>
    <w:p w14:paraId="303CC247" w14:textId="77777777" w:rsidR="0030086E" w:rsidRPr="00CC0E45" w:rsidRDefault="0030086E" w:rsidP="00F22DF1">
      <w:pPr>
        <w:tabs>
          <w:tab w:val="left" w:pos="8175"/>
        </w:tabs>
        <w:spacing w:after="0" w:line="480" w:lineRule="auto"/>
        <w:rPr>
          <w:rFonts w:cs="Arial"/>
          <w:lang w:val="en-US"/>
        </w:rPr>
      </w:pPr>
      <w:r w:rsidRPr="7E06E2A9">
        <w:rPr>
          <w:rFonts w:cs="Arial"/>
          <w:lang w:val="en-US"/>
        </w:rPr>
        <w:t>If you would like further information or wish to discuss your application, please contact:</w:t>
      </w:r>
    </w:p>
    <w:p w14:paraId="25F5E26E" w14:textId="77777777" w:rsidR="0030086E" w:rsidRPr="00CC0E45" w:rsidRDefault="0030086E" w:rsidP="00F22DF1">
      <w:pPr>
        <w:tabs>
          <w:tab w:val="left" w:pos="8175"/>
        </w:tabs>
        <w:spacing w:after="0" w:line="480" w:lineRule="auto"/>
        <w:rPr>
          <w:rFonts w:cs="Arial"/>
          <w:lang w:val="en-US"/>
        </w:rPr>
      </w:pPr>
      <w:r w:rsidRPr="00CC0E45">
        <w:rPr>
          <w:rFonts w:cs="Arial"/>
          <w:lang w:val="en-US"/>
        </w:rPr>
        <w:t>Nathan Roe, Education Planning Manager</w:t>
      </w:r>
    </w:p>
    <w:p w14:paraId="3FCD8603" w14:textId="0C83C910" w:rsidR="00B363E4" w:rsidRPr="00CC0E45" w:rsidRDefault="0030086E" w:rsidP="00F22DF1">
      <w:pPr>
        <w:tabs>
          <w:tab w:val="left" w:pos="8175"/>
        </w:tabs>
        <w:spacing w:after="0" w:line="480" w:lineRule="auto"/>
        <w:rPr>
          <w:rFonts w:cs="Arial"/>
          <w:lang w:val="en-US"/>
        </w:rPr>
      </w:pPr>
      <w:r w:rsidRPr="00CC0E45">
        <w:rPr>
          <w:rFonts w:cs="Arial"/>
          <w:lang w:val="en-US"/>
        </w:rPr>
        <w:t xml:space="preserve">Tel: 01452 427262   Email: </w:t>
      </w:r>
      <w:hyperlink r:id="rId15" w:history="1">
        <w:r w:rsidRPr="00CC0E45">
          <w:rPr>
            <w:rStyle w:val="Hyperlink"/>
            <w:rFonts w:cs="Arial"/>
            <w:lang w:val="en-US"/>
          </w:rPr>
          <w:t>Nathan.roe@gloucestershire.gov.uk</w:t>
        </w:r>
      </w:hyperlink>
      <w:r w:rsidRPr="00CC0E45">
        <w:rPr>
          <w:rFonts w:cs="Arial"/>
          <w:lang w:val="en-US"/>
        </w:rPr>
        <w:t xml:space="preserve"> </w:t>
      </w:r>
    </w:p>
    <w:p w14:paraId="4A9AF862" w14:textId="77777777" w:rsidR="007411DD" w:rsidRPr="00CC0E45" w:rsidRDefault="007411DD" w:rsidP="00F22DF1">
      <w:pPr>
        <w:tabs>
          <w:tab w:val="left" w:pos="8175"/>
        </w:tabs>
        <w:spacing w:after="0" w:line="480" w:lineRule="auto"/>
        <w:rPr>
          <w:rFonts w:cs="Arial"/>
          <w:lang w:val="en-US"/>
        </w:rPr>
      </w:pPr>
      <w:r w:rsidRPr="00CC0E45">
        <w:rPr>
          <w:rFonts w:cs="Arial"/>
          <w:lang w:val="en-US"/>
        </w:rPr>
        <w:t>or</w:t>
      </w:r>
    </w:p>
    <w:p w14:paraId="36379288" w14:textId="77777777" w:rsidR="001E396B" w:rsidRPr="00CC0E45" w:rsidRDefault="007411DD" w:rsidP="00F22DF1">
      <w:pPr>
        <w:tabs>
          <w:tab w:val="left" w:pos="8175"/>
        </w:tabs>
        <w:spacing w:after="0" w:line="480" w:lineRule="auto"/>
        <w:rPr>
          <w:rFonts w:cs="Arial"/>
        </w:rPr>
      </w:pPr>
      <w:r w:rsidRPr="00CC0E45">
        <w:rPr>
          <w:rFonts w:cs="Arial"/>
          <w:lang w:val="en-US"/>
        </w:rPr>
        <w:t xml:space="preserve">Tracy Oosthuizen, </w:t>
      </w:r>
      <w:r w:rsidR="00401E9D" w:rsidRPr="00CC0E45">
        <w:rPr>
          <w:rFonts w:cs="Arial"/>
        </w:rPr>
        <w:t>SEND Sufficiency and Development Manager</w:t>
      </w:r>
    </w:p>
    <w:p w14:paraId="43038028" w14:textId="2639DE8F" w:rsidR="00791556" w:rsidRPr="00CC0E45" w:rsidRDefault="007411DD" w:rsidP="00F22DF1">
      <w:pPr>
        <w:tabs>
          <w:tab w:val="left" w:pos="8175"/>
        </w:tabs>
        <w:spacing w:after="0" w:line="480" w:lineRule="auto"/>
        <w:rPr>
          <w:rFonts w:cs="Arial"/>
        </w:rPr>
      </w:pPr>
      <w:r w:rsidRPr="00CC0E45">
        <w:rPr>
          <w:rFonts w:cs="Arial"/>
        </w:rPr>
        <w:t xml:space="preserve">Tel: 01452 427200   Email: </w:t>
      </w:r>
      <w:hyperlink r:id="rId16" w:history="1">
        <w:r w:rsidRPr="00CC0E45">
          <w:rPr>
            <w:rStyle w:val="Hyperlink"/>
            <w:rFonts w:cs="Arial"/>
          </w:rPr>
          <w:t>Tracy.oosthuizen@gloucestershire.gov.uk</w:t>
        </w:r>
      </w:hyperlink>
    </w:p>
    <w:p w14:paraId="69013D8B" w14:textId="77777777" w:rsidR="008D7E95" w:rsidRPr="00CC0E45" w:rsidRDefault="008D7E95" w:rsidP="00F22DF1">
      <w:pPr>
        <w:pStyle w:val="ListParagraph"/>
        <w:widowControl w:val="0"/>
        <w:numPr>
          <w:ilvl w:val="0"/>
          <w:numId w:val="0"/>
        </w:numPr>
        <w:tabs>
          <w:tab w:val="left" w:pos="8175"/>
        </w:tabs>
        <w:overflowPunct w:val="0"/>
        <w:autoSpaceDE w:val="0"/>
        <w:autoSpaceDN w:val="0"/>
        <w:adjustRightInd w:val="0"/>
        <w:spacing w:after="0" w:line="480" w:lineRule="auto"/>
        <w:ind w:left="720"/>
        <w:contextualSpacing/>
        <w:textAlignment w:val="baseline"/>
        <w:rPr>
          <w:i/>
        </w:rPr>
      </w:pPr>
    </w:p>
    <w:p w14:paraId="6FA2DEFA" w14:textId="77777777" w:rsidR="007A1399" w:rsidRPr="00CC0E45" w:rsidRDefault="007A1399" w:rsidP="00F22DF1">
      <w:pPr>
        <w:shd w:val="clear" w:color="auto" w:fill="B8CCE4" w:themeFill="accent1" w:themeFillTint="66"/>
        <w:tabs>
          <w:tab w:val="left" w:pos="8175"/>
        </w:tabs>
        <w:spacing w:after="0" w:line="240" w:lineRule="auto"/>
        <w:rPr>
          <w:rFonts w:cs="Arial"/>
          <w:b/>
        </w:rPr>
      </w:pPr>
      <w:r w:rsidRPr="00CC0E45">
        <w:rPr>
          <w:rFonts w:cs="Arial"/>
          <w:b/>
        </w:rPr>
        <w:lastRenderedPageBreak/>
        <w:t xml:space="preserve">Process the </w:t>
      </w:r>
      <w:r w:rsidR="00353612" w:rsidRPr="00CC0E45">
        <w:rPr>
          <w:rFonts w:cs="Arial"/>
          <w:b/>
        </w:rPr>
        <w:t>Local Authority</w:t>
      </w:r>
      <w:r w:rsidRPr="00CC0E45">
        <w:rPr>
          <w:rFonts w:cs="Arial"/>
          <w:b/>
        </w:rPr>
        <w:t xml:space="preserve"> will follow when assessing proposals</w:t>
      </w:r>
    </w:p>
    <w:p w14:paraId="565102B9" w14:textId="77777777" w:rsidR="00F12DE6" w:rsidRPr="00CC0E45" w:rsidRDefault="00F12DE6" w:rsidP="00F22DF1">
      <w:pPr>
        <w:tabs>
          <w:tab w:val="left" w:pos="8175"/>
        </w:tabs>
        <w:spacing w:after="0" w:line="240" w:lineRule="auto"/>
        <w:rPr>
          <w:rFonts w:cs="Arial"/>
        </w:rPr>
      </w:pPr>
    </w:p>
    <w:p w14:paraId="7CE24E3E" w14:textId="0CF4685D" w:rsidR="00F12DE6" w:rsidRDefault="4027CF6D" w:rsidP="00F22DF1">
      <w:pPr>
        <w:tabs>
          <w:tab w:val="left" w:pos="8175"/>
        </w:tabs>
        <w:spacing w:after="0" w:line="480" w:lineRule="auto"/>
        <w:rPr>
          <w:color w:val="0000FF"/>
          <w:u w:val="single"/>
        </w:rPr>
      </w:pPr>
      <w:r w:rsidRPr="3EDA0361">
        <w:rPr>
          <w:rFonts w:cs="Arial"/>
        </w:rPr>
        <w:t xml:space="preserve">As per the </w:t>
      </w:r>
      <w:hyperlink r:id="rId17">
        <w:r w:rsidRPr="3EDA0361">
          <w:rPr>
            <w:rStyle w:val="Hyperlink"/>
            <w:rFonts w:cs="Arial"/>
          </w:rPr>
          <w:t xml:space="preserve">DfE guidance on the commissioning of new </w:t>
        </w:r>
        <w:r w:rsidR="59980C59" w:rsidRPr="3EDA0361">
          <w:rPr>
            <w:rStyle w:val="Hyperlink"/>
            <w:rFonts w:cs="Arial"/>
          </w:rPr>
          <w:t>f</w:t>
        </w:r>
        <w:r w:rsidRPr="3EDA0361">
          <w:rPr>
            <w:rStyle w:val="Hyperlink"/>
            <w:rFonts w:cs="Arial"/>
          </w:rPr>
          <w:t xml:space="preserve">ree </w:t>
        </w:r>
        <w:r w:rsidR="59980C59" w:rsidRPr="3EDA0361">
          <w:rPr>
            <w:rStyle w:val="Hyperlink"/>
            <w:rFonts w:cs="Arial"/>
          </w:rPr>
          <w:t>s</w:t>
        </w:r>
        <w:r w:rsidRPr="3EDA0361">
          <w:rPr>
            <w:rStyle w:val="Hyperlink"/>
            <w:rFonts w:cs="Arial"/>
          </w:rPr>
          <w:t>chools</w:t>
        </w:r>
      </w:hyperlink>
      <w:r w:rsidRPr="3EDA0361">
        <w:rPr>
          <w:rFonts w:cs="Arial"/>
        </w:rPr>
        <w:t xml:space="preserve">, the process will be managed by the </w:t>
      </w:r>
      <w:r w:rsidR="70A79197" w:rsidRPr="3EDA0361">
        <w:rPr>
          <w:rFonts w:cs="Arial"/>
        </w:rPr>
        <w:t>Local Authority</w:t>
      </w:r>
      <w:r w:rsidRPr="3EDA0361">
        <w:rPr>
          <w:rFonts w:cs="Arial"/>
        </w:rPr>
        <w:t xml:space="preserve"> in consultation with</w:t>
      </w:r>
      <w:r w:rsidR="41FAE07F" w:rsidRPr="3EDA0361">
        <w:rPr>
          <w:rFonts w:cs="Arial"/>
        </w:rPr>
        <w:t xml:space="preserve"> the </w:t>
      </w:r>
      <w:r w:rsidR="758C862B" w:rsidRPr="3EDA0361">
        <w:rPr>
          <w:rFonts w:cs="Arial"/>
        </w:rPr>
        <w:t xml:space="preserve">Regional </w:t>
      </w:r>
      <w:r w:rsidR="7D748494" w:rsidRPr="3EDA0361">
        <w:rPr>
          <w:rFonts w:cs="Arial"/>
        </w:rPr>
        <w:t>Director’</w:t>
      </w:r>
      <w:r w:rsidR="758C862B" w:rsidRPr="3EDA0361">
        <w:rPr>
          <w:rFonts w:cs="Arial"/>
        </w:rPr>
        <w:t>s office for the South</w:t>
      </w:r>
      <w:r w:rsidR="48D56CCD" w:rsidRPr="3EDA0361">
        <w:rPr>
          <w:rFonts w:cs="Arial"/>
        </w:rPr>
        <w:t>w</w:t>
      </w:r>
      <w:r w:rsidR="758C862B" w:rsidRPr="3EDA0361">
        <w:rPr>
          <w:rFonts w:cs="Arial"/>
        </w:rPr>
        <w:t>est</w:t>
      </w:r>
      <w:r w:rsidR="41FAE07F" w:rsidRPr="3EDA0361">
        <w:rPr>
          <w:rFonts w:cs="Arial"/>
        </w:rPr>
        <w:t>. F</w:t>
      </w:r>
      <w:r w:rsidRPr="3EDA0361">
        <w:rPr>
          <w:rFonts w:cs="Arial"/>
        </w:rPr>
        <w:t>ollowing a short-listing and bid assessment process,</w:t>
      </w:r>
      <w:r w:rsidR="2E45C8FB" w:rsidRPr="3EDA0361">
        <w:rPr>
          <w:rFonts w:cs="Arial"/>
        </w:rPr>
        <w:t xml:space="preserve"> which will include a </w:t>
      </w:r>
      <w:r w:rsidR="61DF0595" w:rsidRPr="3EDA0361">
        <w:rPr>
          <w:rFonts w:cs="Arial"/>
        </w:rPr>
        <w:t>face-to-face</w:t>
      </w:r>
      <w:r w:rsidR="2E45C8FB" w:rsidRPr="3EDA0361">
        <w:rPr>
          <w:rFonts w:cs="Arial"/>
        </w:rPr>
        <w:t xml:space="preserve"> interview </w:t>
      </w:r>
      <w:r w:rsidR="7931B8B8" w:rsidRPr="3EDA0361">
        <w:rPr>
          <w:rFonts w:cs="Arial"/>
          <w:b/>
          <w:bCs/>
        </w:rPr>
        <w:t>on 16</w:t>
      </w:r>
      <w:r w:rsidR="7931B8B8" w:rsidRPr="3EDA0361">
        <w:rPr>
          <w:rFonts w:cs="Arial"/>
          <w:b/>
          <w:bCs/>
          <w:vertAlign w:val="superscript"/>
        </w:rPr>
        <w:t>th</w:t>
      </w:r>
      <w:r w:rsidR="7931B8B8" w:rsidRPr="3EDA0361">
        <w:rPr>
          <w:rFonts w:cs="Arial"/>
          <w:b/>
          <w:bCs/>
        </w:rPr>
        <w:t xml:space="preserve"> July 2025</w:t>
      </w:r>
      <w:r w:rsidR="2E45C8FB" w:rsidRPr="3EDA0361">
        <w:rPr>
          <w:rFonts w:cs="Arial"/>
        </w:rPr>
        <w:t>, the</w:t>
      </w:r>
      <w:r w:rsidRPr="3EDA0361">
        <w:rPr>
          <w:rFonts w:cs="Arial"/>
        </w:rPr>
        <w:t xml:space="preserve"> </w:t>
      </w:r>
      <w:r w:rsidR="59980C59" w:rsidRPr="3EDA0361">
        <w:rPr>
          <w:rFonts w:cs="Arial"/>
        </w:rPr>
        <w:t>Local Authority</w:t>
      </w:r>
      <w:r w:rsidRPr="3EDA0361">
        <w:rPr>
          <w:rFonts w:cs="Arial"/>
        </w:rPr>
        <w:t xml:space="preserve"> will provide a report to the DfE with the recommended sponsor and the reasons for the recommendation.</w:t>
      </w:r>
      <w:r w:rsidR="3FC9B564" w:rsidRPr="3EDA0361">
        <w:rPr>
          <w:rFonts w:cs="Arial"/>
        </w:rPr>
        <w:t xml:space="preserve"> </w:t>
      </w:r>
      <w:r w:rsidRPr="3EDA0361">
        <w:rPr>
          <w:rFonts w:cs="Arial"/>
        </w:rPr>
        <w:t xml:space="preserve"> The recommendation/decision will then be referred to the Regional </w:t>
      </w:r>
      <w:r w:rsidR="7D748494" w:rsidRPr="3EDA0361">
        <w:rPr>
          <w:rFonts w:cs="Arial"/>
        </w:rPr>
        <w:t>Director</w:t>
      </w:r>
      <w:r w:rsidR="758C862B" w:rsidRPr="3EDA0361">
        <w:rPr>
          <w:rFonts w:cs="Arial"/>
        </w:rPr>
        <w:t xml:space="preserve"> </w:t>
      </w:r>
      <w:r w:rsidRPr="3EDA0361">
        <w:rPr>
          <w:rFonts w:cs="Arial"/>
        </w:rPr>
        <w:t xml:space="preserve">for agreement.  The final decision </w:t>
      </w:r>
      <w:r w:rsidR="680AE61D" w:rsidRPr="3EDA0361">
        <w:rPr>
          <w:rFonts w:cs="Arial"/>
        </w:rPr>
        <w:t xml:space="preserve">to appoint the </w:t>
      </w:r>
      <w:r w:rsidR="3730DE69" w:rsidRPr="3EDA0361">
        <w:rPr>
          <w:rFonts w:cs="Arial"/>
        </w:rPr>
        <w:t xml:space="preserve">trust </w:t>
      </w:r>
      <w:r w:rsidRPr="3EDA0361">
        <w:rPr>
          <w:rFonts w:cs="Arial"/>
        </w:rPr>
        <w:t xml:space="preserve">rests with the Regional </w:t>
      </w:r>
      <w:r w:rsidR="7D748494" w:rsidRPr="3EDA0361">
        <w:rPr>
          <w:rFonts w:cs="Arial"/>
        </w:rPr>
        <w:t>Director</w:t>
      </w:r>
      <w:r w:rsidR="452906E5" w:rsidRPr="3EDA0361">
        <w:rPr>
          <w:rFonts w:cs="Arial"/>
        </w:rPr>
        <w:t xml:space="preserve"> (</w:t>
      </w:r>
      <w:r w:rsidR="381A04CC" w:rsidRPr="3EDA0361">
        <w:rPr>
          <w:rFonts w:cs="Arial"/>
        </w:rPr>
        <w:t xml:space="preserve">in </w:t>
      </w:r>
      <w:r w:rsidR="48D56CCD" w:rsidRPr="3EDA0361">
        <w:rPr>
          <w:rFonts w:cs="Arial"/>
        </w:rPr>
        <w:t xml:space="preserve">discussion </w:t>
      </w:r>
      <w:r w:rsidR="381A04CC" w:rsidRPr="3EDA0361">
        <w:rPr>
          <w:rFonts w:cs="Arial"/>
        </w:rPr>
        <w:t xml:space="preserve">with the </w:t>
      </w:r>
      <w:hyperlink r:id="rId18">
        <w:r w:rsidR="381A04CC" w:rsidRPr="3EDA0361">
          <w:rPr>
            <w:rStyle w:val="Hyperlink"/>
            <w:rFonts w:cs="Arial"/>
          </w:rPr>
          <w:t>Advisory Board</w:t>
        </w:r>
        <w:r w:rsidR="5B31A4B0" w:rsidRPr="3EDA0361">
          <w:rPr>
            <w:rStyle w:val="Hyperlink"/>
            <w:rFonts w:cs="Arial"/>
          </w:rPr>
          <w:t>)</w:t>
        </w:r>
      </w:hyperlink>
      <w:r w:rsidR="04AAB0C4" w:rsidRPr="3EDA0361">
        <w:rPr>
          <w:rFonts w:cs="Arial"/>
        </w:rPr>
        <w:t xml:space="preserve"> </w:t>
      </w:r>
      <w:r w:rsidR="0268801F" w:rsidRPr="3EDA0361">
        <w:rPr>
          <w:rFonts w:cs="Arial"/>
        </w:rPr>
        <w:t xml:space="preserve">and this is taken </w:t>
      </w:r>
      <w:r w:rsidR="04AAB0C4" w:rsidRPr="3EDA0361">
        <w:rPr>
          <w:rFonts w:cs="Arial"/>
        </w:rPr>
        <w:t>on behalf of the Secretary of State</w:t>
      </w:r>
      <w:r w:rsidR="58F2F416" w:rsidRPr="3EDA0361">
        <w:rPr>
          <w:rFonts w:cs="Arial"/>
        </w:rPr>
        <w:t xml:space="preserve">. The </w:t>
      </w:r>
      <w:r w:rsidR="48D56CCD" w:rsidRPr="3EDA0361">
        <w:rPr>
          <w:rFonts w:cs="Arial"/>
        </w:rPr>
        <w:t>Regional Director will be making th</w:t>
      </w:r>
      <w:r w:rsidR="16163624" w:rsidRPr="3EDA0361">
        <w:rPr>
          <w:rFonts w:cs="Arial"/>
        </w:rPr>
        <w:t>is</w:t>
      </w:r>
      <w:r w:rsidR="48D56CCD" w:rsidRPr="3EDA0361">
        <w:rPr>
          <w:rFonts w:cs="Arial"/>
        </w:rPr>
        <w:t xml:space="preserve"> decision using the </w:t>
      </w:r>
      <w:hyperlink r:id="rId19">
        <w:r w:rsidR="48D56CCD" w:rsidRPr="3EDA0361">
          <w:rPr>
            <w:rStyle w:val="Hyperlink"/>
          </w:rPr>
          <w:t>Commissioning High-Quality Trusts Guidance</w:t>
        </w:r>
      </w:hyperlink>
      <w:r w:rsidR="037A3A58">
        <w:t xml:space="preserve"> July 2023</w:t>
      </w:r>
    </w:p>
    <w:p w14:paraId="5B5D9A3C" w14:textId="77777777" w:rsidR="00860699" w:rsidRDefault="00860699" w:rsidP="00F22DF1">
      <w:pPr>
        <w:tabs>
          <w:tab w:val="left" w:pos="8175"/>
        </w:tabs>
        <w:spacing w:after="0" w:line="480" w:lineRule="auto"/>
        <w:rPr>
          <w:color w:val="0000FF"/>
          <w:u w:val="single"/>
        </w:rPr>
      </w:pPr>
    </w:p>
    <w:p w14:paraId="1F03F447" w14:textId="77777777" w:rsidR="00860699" w:rsidRDefault="00860699" w:rsidP="00F22DF1">
      <w:pPr>
        <w:shd w:val="clear" w:color="auto" w:fill="DBE5F1" w:themeFill="accent1" w:themeFillTint="33"/>
        <w:tabs>
          <w:tab w:val="left" w:pos="8175"/>
        </w:tabs>
        <w:spacing w:after="0" w:line="480" w:lineRule="auto"/>
        <w:rPr>
          <w:rFonts w:cs="Arial"/>
        </w:rPr>
      </w:pPr>
      <w:r w:rsidRPr="7E06E2A9">
        <w:rPr>
          <w:rFonts w:cs="Arial"/>
          <w:b/>
          <w:bCs/>
          <w:lang w:val="en-US"/>
        </w:rPr>
        <w:t>Assessment</w:t>
      </w:r>
    </w:p>
    <w:p w14:paraId="75BF127E" w14:textId="77777777" w:rsidR="00860699" w:rsidRDefault="00860699" w:rsidP="00F22DF1">
      <w:pPr>
        <w:tabs>
          <w:tab w:val="left" w:pos="8175"/>
        </w:tabs>
        <w:spacing w:after="0" w:line="480" w:lineRule="auto"/>
        <w:rPr>
          <w:rFonts w:cs="Arial"/>
          <w:strike/>
          <w:color w:val="FF0000"/>
          <w:lang w:val="en-US"/>
        </w:rPr>
      </w:pPr>
    </w:p>
    <w:p w14:paraId="223D016C" w14:textId="296F4F77" w:rsidR="00860699" w:rsidRPr="00385D4D" w:rsidRDefault="2E45C8FB" w:rsidP="00F22DF1">
      <w:pPr>
        <w:tabs>
          <w:tab w:val="left" w:pos="8175"/>
        </w:tabs>
        <w:spacing w:after="0" w:line="480" w:lineRule="auto"/>
        <w:rPr>
          <w:rFonts w:cs="Arial"/>
          <w:lang w:val="en-US"/>
        </w:rPr>
      </w:pPr>
      <w:r w:rsidRPr="3EDA0361">
        <w:rPr>
          <w:rFonts w:cs="Arial"/>
          <w:lang w:val="en-US"/>
        </w:rPr>
        <w:t xml:space="preserve">Only applications received by the published deadline of </w:t>
      </w:r>
      <w:r w:rsidRPr="3EDA0361">
        <w:rPr>
          <w:rFonts w:cs="Arial"/>
          <w:b/>
          <w:bCs/>
          <w:lang w:val="en-US"/>
        </w:rPr>
        <w:t>noon on</w:t>
      </w:r>
      <w:r w:rsidR="194D01D3" w:rsidRPr="3EDA0361">
        <w:rPr>
          <w:rFonts w:cs="Arial"/>
          <w:b/>
          <w:bCs/>
          <w:lang w:val="en-US"/>
        </w:rPr>
        <w:t xml:space="preserve"> Monday </w:t>
      </w:r>
      <w:r w:rsidR="517EE83A" w:rsidRPr="3EDA0361">
        <w:rPr>
          <w:rFonts w:cs="Arial"/>
          <w:b/>
          <w:bCs/>
          <w:lang w:val="en-US"/>
        </w:rPr>
        <w:t>23</w:t>
      </w:r>
      <w:r w:rsidR="517EE83A" w:rsidRPr="3EDA0361">
        <w:rPr>
          <w:rFonts w:cs="Arial"/>
          <w:b/>
          <w:bCs/>
          <w:vertAlign w:val="superscript"/>
          <w:lang w:val="en-US"/>
        </w:rPr>
        <w:t>rd</w:t>
      </w:r>
      <w:r w:rsidR="517EE83A" w:rsidRPr="3EDA0361">
        <w:rPr>
          <w:rFonts w:cs="Arial"/>
          <w:b/>
          <w:bCs/>
          <w:lang w:val="en-US"/>
        </w:rPr>
        <w:t xml:space="preserve"> June 2025</w:t>
      </w:r>
      <w:r w:rsidRPr="3EDA0361">
        <w:rPr>
          <w:rFonts w:cs="Arial"/>
          <w:lang w:val="en-US"/>
        </w:rPr>
        <w:t xml:space="preserve"> and</w:t>
      </w:r>
      <w:r w:rsidR="37A968B1" w:rsidRPr="3EDA0361">
        <w:rPr>
          <w:rFonts w:cs="Arial"/>
          <w:lang w:val="en-US"/>
        </w:rPr>
        <w:t xml:space="preserve"> based</w:t>
      </w:r>
      <w:r w:rsidRPr="3EDA0361">
        <w:rPr>
          <w:rFonts w:cs="Arial"/>
          <w:lang w:val="en-US"/>
        </w:rPr>
        <w:t xml:space="preserve"> on the model </w:t>
      </w:r>
      <w:hyperlink r:id="rId20">
        <w:r w:rsidRPr="3EDA0361">
          <w:rPr>
            <w:rStyle w:val="Hyperlink"/>
            <w:rFonts w:cs="Arial"/>
          </w:rPr>
          <w:t>Free School Presumption application form (Annex B)</w:t>
        </w:r>
        <w:r w:rsidRPr="3EDA0361">
          <w:rPr>
            <w:rStyle w:val="Hyperlink"/>
            <w:rFonts w:cs="Arial"/>
            <w:color w:val="000000" w:themeColor="text1"/>
            <w:u w:val="none"/>
          </w:rPr>
          <w:t xml:space="preserve"> documentation</w:t>
        </w:r>
        <w:r w:rsidR="5F827A5C" w:rsidRPr="3EDA0361">
          <w:rPr>
            <w:rStyle w:val="Hyperlink"/>
            <w:rFonts w:cs="Arial"/>
            <w:color w:val="000000" w:themeColor="text1"/>
            <w:u w:val="none"/>
          </w:rPr>
          <w:t>,</w:t>
        </w:r>
      </w:hyperlink>
      <w:r w:rsidRPr="3EDA0361">
        <w:rPr>
          <w:rFonts w:cs="Arial"/>
        </w:rPr>
        <w:t xml:space="preserve"> </w:t>
      </w:r>
      <w:r w:rsidRPr="3EDA0361">
        <w:rPr>
          <w:rFonts w:cs="Arial"/>
          <w:lang w:val="en-US"/>
        </w:rPr>
        <w:t>will be considered for evaluation and presented to the shortlisting panel.</w:t>
      </w:r>
    </w:p>
    <w:p w14:paraId="196C44E2" w14:textId="77777777" w:rsidR="00860699" w:rsidRPr="00385D4D" w:rsidRDefault="00860699" w:rsidP="00F22DF1">
      <w:pPr>
        <w:tabs>
          <w:tab w:val="left" w:pos="8175"/>
        </w:tabs>
        <w:spacing w:after="0" w:line="480" w:lineRule="auto"/>
        <w:rPr>
          <w:rFonts w:cs="Arial"/>
          <w:lang w:val="en-US"/>
        </w:rPr>
      </w:pPr>
      <w:r w:rsidRPr="00385D4D">
        <w:rPr>
          <w:rFonts w:cs="Arial"/>
          <w:lang w:val="en-US"/>
        </w:rPr>
        <w:t xml:space="preserve">All bids received will be evaluated against the criteria set out in the </w:t>
      </w:r>
      <w:r>
        <w:rPr>
          <w:rFonts w:cs="Arial"/>
          <w:lang w:val="en-US"/>
        </w:rPr>
        <w:t xml:space="preserve">(Annex B) </w:t>
      </w:r>
      <w:r w:rsidRPr="00385D4D">
        <w:rPr>
          <w:rFonts w:cs="Arial"/>
          <w:lang w:val="en-US"/>
        </w:rPr>
        <w:t>application form and the key criteria set out by the DfE (</w:t>
      </w:r>
      <w:hyperlink r:id="rId21">
        <w:r w:rsidRPr="00385D4D">
          <w:rPr>
            <w:rStyle w:val="Hyperlink"/>
            <w:rFonts w:cs="Arial"/>
            <w:color w:val="auto"/>
            <w:u w:val="none"/>
            <w:lang w:val="en-US"/>
          </w:rPr>
          <w:t>Annex C</w:t>
        </w:r>
      </w:hyperlink>
      <w:r w:rsidRPr="00385D4D">
        <w:rPr>
          <w:rFonts w:cs="Arial"/>
          <w:lang w:val="en-US"/>
        </w:rPr>
        <w:t>), which are;</w:t>
      </w:r>
    </w:p>
    <w:p w14:paraId="699B51DD" w14:textId="77777777" w:rsidR="00860699" w:rsidRPr="00385D4D" w:rsidRDefault="00860699" w:rsidP="00F22DF1">
      <w:pPr>
        <w:numPr>
          <w:ilvl w:val="1"/>
          <w:numId w:val="20"/>
        </w:numPr>
        <w:tabs>
          <w:tab w:val="left" w:pos="8175"/>
        </w:tabs>
        <w:spacing w:after="0" w:line="480" w:lineRule="auto"/>
        <w:rPr>
          <w:rFonts w:cs="Arial"/>
          <w:lang w:val="en-US"/>
        </w:rPr>
      </w:pPr>
      <w:r>
        <w:rPr>
          <w:rFonts w:cs="Arial"/>
          <w:lang w:val="en-US"/>
        </w:rPr>
        <w:t>V</w:t>
      </w:r>
      <w:r w:rsidRPr="00385D4D">
        <w:rPr>
          <w:rFonts w:cs="Arial"/>
          <w:lang w:val="en-US"/>
        </w:rPr>
        <w:t>ision</w:t>
      </w:r>
    </w:p>
    <w:p w14:paraId="06A07B3B" w14:textId="77777777" w:rsidR="00860699" w:rsidRPr="00385D4D" w:rsidRDefault="00860699" w:rsidP="00F22DF1">
      <w:pPr>
        <w:numPr>
          <w:ilvl w:val="1"/>
          <w:numId w:val="20"/>
        </w:numPr>
        <w:tabs>
          <w:tab w:val="left" w:pos="8175"/>
        </w:tabs>
        <w:spacing w:after="0" w:line="480" w:lineRule="auto"/>
        <w:rPr>
          <w:rFonts w:cs="Arial"/>
          <w:lang w:val="en-US"/>
        </w:rPr>
      </w:pPr>
      <w:r w:rsidRPr="00385D4D">
        <w:rPr>
          <w:rFonts w:cs="Arial"/>
          <w:lang w:val="en-US"/>
        </w:rPr>
        <w:t>Education</w:t>
      </w:r>
      <w:r>
        <w:rPr>
          <w:rFonts w:cs="Arial"/>
          <w:lang w:val="en-US"/>
        </w:rPr>
        <w:t xml:space="preserve"> plan</w:t>
      </w:r>
    </w:p>
    <w:p w14:paraId="55A44825" w14:textId="77777777" w:rsidR="00860699" w:rsidRPr="00385D4D" w:rsidRDefault="00860699" w:rsidP="00F22DF1">
      <w:pPr>
        <w:numPr>
          <w:ilvl w:val="1"/>
          <w:numId w:val="20"/>
        </w:numPr>
        <w:tabs>
          <w:tab w:val="left" w:pos="8175"/>
        </w:tabs>
        <w:spacing w:after="0" w:line="480" w:lineRule="auto"/>
        <w:rPr>
          <w:rFonts w:cs="Arial"/>
          <w:lang w:val="en-US"/>
        </w:rPr>
      </w:pPr>
      <w:r>
        <w:rPr>
          <w:rFonts w:cs="Arial"/>
          <w:lang w:val="en-US"/>
        </w:rPr>
        <w:t>Capacity and capability</w:t>
      </w:r>
    </w:p>
    <w:p w14:paraId="1A7098BF" w14:textId="77777777" w:rsidR="00860699" w:rsidRDefault="00860699" w:rsidP="00F22DF1">
      <w:pPr>
        <w:tabs>
          <w:tab w:val="left" w:pos="8175"/>
        </w:tabs>
        <w:spacing w:after="0" w:line="480" w:lineRule="auto"/>
        <w:rPr>
          <w:rFonts w:cs="Arial"/>
          <w:lang w:val="en-US"/>
        </w:rPr>
      </w:pPr>
    </w:p>
    <w:p w14:paraId="34AEF01D" w14:textId="77777777" w:rsidR="00221083" w:rsidRDefault="00221083" w:rsidP="00F22DF1">
      <w:pPr>
        <w:tabs>
          <w:tab w:val="left" w:pos="8175"/>
        </w:tabs>
        <w:spacing w:after="0" w:line="480" w:lineRule="auto"/>
        <w:rPr>
          <w:rFonts w:cs="Arial"/>
          <w:lang w:val="en-US"/>
        </w:rPr>
      </w:pPr>
    </w:p>
    <w:p w14:paraId="11FA926E" w14:textId="77777777" w:rsidR="00221083" w:rsidRDefault="00221083" w:rsidP="00F22DF1">
      <w:pPr>
        <w:tabs>
          <w:tab w:val="left" w:pos="8175"/>
        </w:tabs>
        <w:spacing w:after="0" w:line="480" w:lineRule="auto"/>
        <w:rPr>
          <w:rFonts w:cs="Arial"/>
          <w:lang w:val="en-US"/>
        </w:rPr>
      </w:pPr>
    </w:p>
    <w:p w14:paraId="546EC164" w14:textId="77777777" w:rsidR="00221083" w:rsidRDefault="00221083" w:rsidP="00F22DF1">
      <w:pPr>
        <w:tabs>
          <w:tab w:val="left" w:pos="8175"/>
        </w:tabs>
        <w:spacing w:after="0" w:line="480" w:lineRule="auto"/>
        <w:rPr>
          <w:rFonts w:cs="Arial"/>
          <w:lang w:val="en-US"/>
        </w:rPr>
      </w:pPr>
    </w:p>
    <w:p w14:paraId="6CA0A10A" w14:textId="77777777" w:rsidR="00860699" w:rsidRPr="004605A2" w:rsidRDefault="00860699" w:rsidP="00F22DF1">
      <w:pPr>
        <w:tabs>
          <w:tab w:val="left" w:pos="8175"/>
        </w:tabs>
        <w:spacing w:after="0" w:line="480" w:lineRule="auto"/>
        <w:rPr>
          <w:rFonts w:cs="Arial"/>
          <w:lang w:val="en-US"/>
        </w:rPr>
      </w:pPr>
      <w:r w:rsidRPr="004605A2">
        <w:rPr>
          <w:rFonts w:cs="Arial"/>
          <w:bCs/>
          <w:lang w:val="en-US"/>
        </w:rPr>
        <w:lastRenderedPageBreak/>
        <w:t>Scoring criteria:</w:t>
      </w:r>
    </w:p>
    <w:p w14:paraId="694EEBAD" w14:textId="77777777" w:rsidR="00860699" w:rsidRPr="004605A2" w:rsidRDefault="00860699" w:rsidP="00F22DF1">
      <w:pPr>
        <w:tabs>
          <w:tab w:val="left" w:pos="8175"/>
        </w:tabs>
        <w:spacing w:after="0" w:line="480" w:lineRule="auto"/>
        <w:rPr>
          <w:rFonts w:cs="Arial"/>
          <w:lang w:val="en-US"/>
        </w:rPr>
      </w:pPr>
      <w:r w:rsidRPr="004605A2">
        <w:rPr>
          <w:rFonts w:cs="Arial"/>
          <w:lang w:val="en-US"/>
        </w:rPr>
        <w:t>Each criterion is scored using a 4-point scale so that:</w:t>
      </w:r>
    </w:p>
    <w:p w14:paraId="13B42D2F" w14:textId="77777777" w:rsidR="00860699" w:rsidRPr="004605A2" w:rsidRDefault="00860699" w:rsidP="00F22DF1">
      <w:pPr>
        <w:tabs>
          <w:tab w:val="left" w:pos="8175"/>
        </w:tabs>
        <w:spacing w:after="0" w:line="480" w:lineRule="auto"/>
        <w:ind w:left="567"/>
        <w:rPr>
          <w:rFonts w:cs="Arial"/>
          <w:lang w:val="en-US"/>
        </w:rPr>
      </w:pPr>
      <w:r w:rsidRPr="004605A2">
        <w:rPr>
          <w:rFonts w:cs="Arial"/>
          <w:lang w:val="en-US"/>
        </w:rPr>
        <w:t xml:space="preserve">0 = The evidence and argument contained in the application is “inadequate” </w:t>
      </w:r>
    </w:p>
    <w:p w14:paraId="023615AE" w14:textId="77777777" w:rsidR="00860699" w:rsidRPr="004605A2" w:rsidRDefault="00860699" w:rsidP="00F22DF1">
      <w:pPr>
        <w:tabs>
          <w:tab w:val="left" w:pos="8175"/>
        </w:tabs>
        <w:spacing w:after="0" w:line="480" w:lineRule="auto"/>
        <w:ind w:left="567"/>
        <w:rPr>
          <w:rFonts w:cs="Arial"/>
          <w:lang w:val="en-US"/>
        </w:rPr>
      </w:pPr>
      <w:r w:rsidRPr="004605A2">
        <w:rPr>
          <w:rFonts w:cs="Arial"/>
          <w:lang w:val="en-US"/>
        </w:rPr>
        <w:t xml:space="preserve">1 = The evidence and argument contained in the application is “adequate” </w:t>
      </w:r>
    </w:p>
    <w:p w14:paraId="6FEA7120" w14:textId="77777777" w:rsidR="00860699" w:rsidRPr="004605A2" w:rsidRDefault="00860699" w:rsidP="00F22DF1">
      <w:pPr>
        <w:tabs>
          <w:tab w:val="left" w:pos="8175"/>
        </w:tabs>
        <w:spacing w:after="0" w:line="480" w:lineRule="auto"/>
        <w:ind w:left="567"/>
        <w:rPr>
          <w:rFonts w:cs="Arial"/>
          <w:lang w:val="en-US"/>
        </w:rPr>
      </w:pPr>
      <w:r w:rsidRPr="004605A2">
        <w:rPr>
          <w:rFonts w:cs="Arial"/>
          <w:lang w:val="en-US"/>
        </w:rPr>
        <w:t>2 = The evidence and argument contained in the application is “good”</w:t>
      </w:r>
    </w:p>
    <w:p w14:paraId="1002CC52" w14:textId="77777777" w:rsidR="00860699" w:rsidRDefault="00860699" w:rsidP="00F22DF1">
      <w:pPr>
        <w:tabs>
          <w:tab w:val="left" w:pos="8175"/>
        </w:tabs>
        <w:spacing w:after="0" w:line="480" w:lineRule="auto"/>
        <w:ind w:left="567"/>
        <w:rPr>
          <w:rFonts w:cs="Arial"/>
          <w:lang w:val="en-US"/>
        </w:rPr>
      </w:pPr>
      <w:r w:rsidRPr="004605A2">
        <w:rPr>
          <w:rFonts w:cs="Arial"/>
          <w:lang w:val="en-US"/>
        </w:rPr>
        <w:t>3 = The evidence and argument contained in the application is “excellent”.</w:t>
      </w:r>
    </w:p>
    <w:p w14:paraId="4E6D5749" w14:textId="77777777" w:rsidR="00355F1D" w:rsidRPr="004605A2" w:rsidRDefault="00355F1D" w:rsidP="00F22DF1">
      <w:pPr>
        <w:tabs>
          <w:tab w:val="left" w:pos="8175"/>
        </w:tabs>
        <w:spacing w:after="0" w:line="480" w:lineRule="auto"/>
        <w:ind w:left="567"/>
        <w:rPr>
          <w:rFonts w:cs="Arial"/>
          <w:lang w:val="en-US"/>
        </w:rPr>
      </w:pPr>
    </w:p>
    <w:p w14:paraId="56651B5D" w14:textId="77777777" w:rsidR="00860699" w:rsidRPr="004605A2" w:rsidRDefault="00860699" w:rsidP="00F22DF1">
      <w:pPr>
        <w:tabs>
          <w:tab w:val="left" w:pos="8175"/>
        </w:tabs>
        <w:spacing w:after="0" w:line="480" w:lineRule="auto"/>
        <w:rPr>
          <w:rFonts w:cs="Arial"/>
          <w:lang w:val="en-US"/>
        </w:rPr>
      </w:pPr>
      <w:r w:rsidRPr="004605A2">
        <w:rPr>
          <w:rFonts w:cs="Arial"/>
          <w:lang w:val="en-US"/>
        </w:rPr>
        <w:t>Each section and criterion will be scored equally, no weighting applies.</w:t>
      </w:r>
    </w:p>
    <w:p w14:paraId="1C45FDDD" w14:textId="4D48222C" w:rsidR="00860699" w:rsidRDefault="00860699" w:rsidP="00F22DF1">
      <w:pPr>
        <w:tabs>
          <w:tab w:val="left" w:pos="8175"/>
        </w:tabs>
        <w:spacing w:after="0" w:line="480" w:lineRule="auto"/>
        <w:rPr>
          <w:rFonts w:cs="Arial"/>
          <w:lang w:val="en-US"/>
        </w:rPr>
      </w:pPr>
      <w:r w:rsidRPr="00385D4D">
        <w:rPr>
          <w:rFonts w:cs="Arial"/>
          <w:lang w:val="en-US"/>
        </w:rPr>
        <w:t>Shortlisted applicants will be invited to an interview, with a panel constituted by Gloucestershire County Council.</w:t>
      </w:r>
    </w:p>
    <w:p w14:paraId="20A5507E" w14:textId="77777777" w:rsidR="00694487" w:rsidRPr="00694487" w:rsidRDefault="00694487" w:rsidP="00F22DF1">
      <w:pPr>
        <w:tabs>
          <w:tab w:val="left" w:pos="8175"/>
        </w:tabs>
        <w:spacing w:after="0" w:line="480" w:lineRule="auto"/>
        <w:rPr>
          <w:rFonts w:cs="Arial"/>
          <w:lang w:val="en-US"/>
        </w:rPr>
      </w:pPr>
    </w:p>
    <w:p w14:paraId="7594392C" w14:textId="77777777" w:rsidR="00BC5636" w:rsidRPr="00CC0E45" w:rsidRDefault="00BC5636" w:rsidP="00F22DF1">
      <w:pPr>
        <w:shd w:val="clear" w:color="auto" w:fill="B8CCE4" w:themeFill="accent1" w:themeFillTint="66"/>
        <w:tabs>
          <w:tab w:val="left" w:pos="8175"/>
        </w:tabs>
        <w:spacing w:after="0" w:line="240" w:lineRule="auto"/>
        <w:rPr>
          <w:rFonts w:cs="Arial"/>
          <w:b/>
        </w:rPr>
      </w:pPr>
      <w:r w:rsidRPr="00CC0E45">
        <w:rPr>
          <w:rFonts w:cs="Arial"/>
          <w:b/>
        </w:rPr>
        <w:t xml:space="preserve">How to apply </w:t>
      </w:r>
    </w:p>
    <w:p w14:paraId="52623309" w14:textId="77777777" w:rsidR="00BC5636" w:rsidRPr="00CC0E45" w:rsidRDefault="00BC5636" w:rsidP="00F22DF1">
      <w:pPr>
        <w:tabs>
          <w:tab w:val="left" w:pos="8175"/>
        </w:tabs>
        <w:spacing w:after="0" w:line="240" w:lineRule="auto"/>
        <w:rPr>
          <w:rFonts w:cs="Arial"/>
        </w:rPr>
      </w:pPr>
    </w:p>
    <w:p w14:paraId="48D6FB76" w14:textId="5D4820B4" w:rsidR="00BC5636" w:rsidRPr="00CC0E45" w:rsidRDefault="618252B5" w:rsidP="00F22DF1">
      <w:pPr>
        <w:tabs>
          <w:tab w:val="left" w:pos="8175"/>
        </w:tabs>
        <w:spacing w:before="120" w:after="0" w:line="480" w:lineRule="auto"/>
        <w:rPr>
          <w:rFonts w:cs="Arial"/>
        </w:rPr>
      </w:pPr>
      <w:r w:rsidRPr="3EDA0361">
        <w:rPr>
          <w:rFonts w:cs="Arial"/>
        </w:rPr>
        <w:t xml:space="preserve">Bids must be submitted using the Free School Presumption application form (Annex B).  All guidance, criteria and forms can be found at: </w:t>
      </w:r>
      <w:hyperlink r:id="rId22">
        <w:r w:rsidRPr="3EDA0361">
          <w:rPr>
            <w:rStyle w:val="Hyperlink"/>
            <w:rFonts w:cs="Arial"/>
          </w:rPr>
          <w:t xml:space="preserve">Free School Presumption application form (Annex B). </w:t>
        </w:r>
      </w:hyperlink>
      <w:r w:rsidRPr="3EDA0361">
        <w:rPr>
          <w:rFonts w:cs="Arial"/>
        </w:rPr>
        <w:t xml:space="preserve"> All supporting documentation prepared by the Local Authority can be found at:</w:t>
      </w:r>
    </w:p>
    <w:p w14:paraId="6842800D" w14:textId="693E7541" w:rsidR="350BB101" w:rsidRDefault="456032A6" w:rsidP="00F22DF1">
      <w:pPr>
        <w:tabs>
          <w:tab w:val="left" w:pos="8175"/>
        </w:tabs>
        <w:spacing w:before="120" w:after="0" w:line="480" w:lineRule="auto"/>
        <w:rPr>
          <w:rFonts w:eastAsia="Arial" w:cs="Arial"/>
        </w:rPr>
      </w:pPr>
      <w:hyperlink r:id="rId23">
        <w:r w:rsidRPr="3EDA0361">
          <w:rPr>
            <w:rStyle w:val="Hyperlink"/>
            <w:rFonts w:eastAsia="Arial" w:cs="Arial"/>
          </w:rPr>
          <w:t>www.gloucestershire.gov.uk/chelt-special-school</w:t>
        </w:r>
      </w:hyperlink>
    </w:p>
    <w:p w14:paraId="359830F7" w14:textId="212B94DA" w:rsidR="3EDA0361" w:rsidRDefault="3EDA0361" w:rsidP="00F22DF1">
      <w:pPr>
        <w:tabs>
          <w:tab w:val="left" w:pos="8175"/>
        </w:tabs>
        <w:spacing w:after="0" w:line="480" w:lineRule="auto"/>
        <w:rPr>
          <w:rFonts w:eastAsia="Arial" w:cs="Arial"/>
        </w:rPr>
      </w:pPr>
    </w:p>
    <w:p w14:paraId="2AF6A783" w14:textId="77777777" w:rsidR="00BC5636" w:rsidRPr="00CC0E45" w:rsidRDefault="00BC5636" w:rsidP="00F22DF1">
      <w:pPr>
        <w:shd w:val="clear" w:color="auto" w:fill="B8CCE4" w:themeFill="accent1" w:themeFillTint="66"/>
        <w:tabs>
          <w:tab w:val="left" w:pos="8175"/>
        </w:tabs>
        <w:spacing w:after="0" w:line="240" w:lineRule="auto"/>
        <w:rPr>
          <w:rFonts w:cs="Arial"/>
          <w:b/>
        </w:rPr>
      </w:pPr>
      <w:r w:rsidRPr="00CC0E45">
        <w:rPr>
          <w:rFonts w:cs="Arial"/>
          <w:b/>
        </w:rPr>
        <w:t>Where to send your completed application</w:t>
      </w:r>
    </w:p>
    <w:p w14:paraId="538522D5" w14:textId="77777777" w:rsidR="00BC5636" w:rsidRPr="00CC0E45" w:rsidRDefault="00BC5636" w:rsidP="00F22DF1">
      <w:pPr>
        <w:tabs>
          <w:tab w:val="left" w:pos="8175"/>
        </w:tabs>
        <w:spacing w:after="0" w:line="240" w:lineRule="auto"/>
        <w:rPr>
          <w:rFonts w:cs="Arial"/>
        </w:rPr>
      </w:pPr>
    </w:p>
    <w:p w14:paraId="08706457" w14:textId="5C2CB90D" w:rsidR="00694487" w:rsidRDefault="00BC5636" w:rsidP="00F22DF1">
      <w:pPr>
        <w:tabs>
          <w:tab w:val="left" w:pos="8175"/>
        </w:tabs>
        <w:spacing w:after="0" w:line="480" w:lineRule="auto"/>
        <w:rPr>
          <w:rFonts w:cs="Arial"/>
        </w:rPr>
      </w:pPr>
      <w:r w:rsidRPr="00CC0E45">
        <w:rPr>
          <w:rFonts w:cs="Arial"/>
        </w:rPr>
        <w:t>The completed (Annex B) application form and any supporting documentation should be sent, by the date set out in the table</w:t>
      </w:r>
      <w:r w:rsidR="00F27FF2">
        <w:rPr>
          <w:rFonts w:cs="Arial"/>
        </w:rPr>
        <w:t xml:space="preserve"> below</w:t>
      </w:r>
      <w:r w:rsidRPr="00CC0E45">
        <w:rPr>
          <w:rFonts w:cs="Arial"/>
        </w:rPr>
        <w:t>, to:</w:t>
      </w:r>
    </w:p>
    <w:p w14:paraId="111D0DB5" w14:textId="77777777" w:rsidR="00F27FF2" w:rsidRPr="00CC0E45" w:rsidRDefault="00F27FF2" w:rsidP="00F22DF1">
      <w:pPr>
        <w:tabs>
          <w:tab w:val="left" w:pos="8175"/>
        </w:tabs>
        <w:spacing w:after="0" w:line="480" w:lineRule="auto"/>
        <w:rPr>
          <w:rFonts w:cs="Arial"/>
        </w:rPr>
      </w:pPr>
    </w:p>
    <w:p w14:paraId="5B9D147D" w14:textId="77777777" w:rsidR="00BC5636" w:rsidRPr="00CC0E45" w:rsidRDefault="00BC5636" w:rsidP="00F22DF1">
      <w:pPr>
        <w:tabs>
          <w:tab w:val="left" w:pos="8175"/>
        </w:tabs>
        <w:spacing w:after="0" w:line="480" w:lineRule="auto"/>
        <w:rPr>
          <w:rFonts w:cs="Arial"/>
        </w:rPr>
      </w:pPr>
      <w:r w:rsidRPr="00CC0E45">
        <w:rPr>
          <w:rFonts w:cs="Arial"/>
        </w:rPr>
        <w:t>Nathan Roe, Education Planning Manager, Education Planning and Infrastructure, Gloucestershire County Council, Shire Hall, Westgate Street, Gloucester, GL1 2TP</w:t>
      </w:r>
    </w:p>
    <w:p w14:paraId="3427E204" w14:textId="77777777" w:rsidR="00BC5636" w:rsidRPr="00CC0E45" w:rsidRDefault="00BC5636" w:rsidP="00F22DF1">
      <w:pPr>
        <w:tabs>
          <w:tab w:val="left" w:pos="8175"/>
        </w:tabs>
        <w:spacing w:after="0" w:line="480" w:lineRule="auto"/>
        <w:rPr>
          <w:rStyle w:val="Hyperlink"/>
          <w:rFonts w:cs="Arial"/>
          <w:color w:val="auto"/>
          <w:u w:val="none"/>
        </w:rPr>
      </w:pPr>
      <w:r w:rsidRPr="00CC0E45">
        <w:rPr>
          <w:rFonts w:cs="Arial"/>
        </w:rPr>
        <w:t xml:space="preserve">Email:          </w:t>
      </w:r>
      <w:r w:rsidRPr="3EDA0361">
        <w:rPr>
          <w:rFonts w:cs="Arial"/>
        </w:rPr>
        <w:fldChar w:fldCharType="begin"/>
      </w:r>
      <w:r w:rsidRPr="00CC0E45">
        <w:rPr>
          <w:rFonts w:cs="Arial"/>
        </w:rPr>
        <w:instrText xml:space="preserve"> HYPERLINK "mailto:nathan.roe@gloucestershire.gov.uk" </w:instrText>
      </w:r>
      <w:r w:rsidRPr="3EDA0361">
        <w:rPr>
          <w:rFonts w:cs="Arial"/>
        </w:rPr>
      </w:r>
      <w:r w:rsidRPr="3EDA0361">
        <w:rPr>
          <w:rFonts w:cs="Arial"/>
        </w:rPr>
        <w:fldChar w:fldCharType="separate"/>
      </w:r>
      <w:r w:rsidRPr="00CC0E45">
        <w:rPr>
          <w:rStyle w:val="Hyperlink"/>
          <w:rFonts w:cs="Arial"/>
        </w:rPr>
        <w:t>nathan.roe@gloucestershire.gov.uk</w:t>
      </w:r>
    </w:p>
    <w:p w14:paraId="79168ECA" w14:textId="541D12BD" w:rsidR="00BC5636" w:rsidRPr="00CC0E45" w:rsidRDefault="00BC5636" w:rsidP="00F22DF1">
      <w:pPr>
        <w:tabs>
          <w:tab w:val="left" w:pos="8175"/>
        </w:tabs>
        <w:spacing w:after="0" w:line="480" w:lineRule="auto"/>
        <w:rPr>
          <w:rFonts w:cs="Arial"/>
          <w:b/>
          <w:bCs/>
        </w:rPr>
      </w:pPr>
      <w:r w:rsidRPr="3EDA0361">
        <w:rPr>
          <w:rFonts w:cs="Arial"/>
        </w:rPr>
        <w:fldChar w:fldCharType="end"/>
      </w:r>
      <w:r w:rsidR="618252B5" w:rsidRPr="3EDA0361">
        <w:rPr>
          <w:rFonts w:cs="Arial"/>
          <w:b/>
          <w:bCs/>
        </w:rPr>
        <w:t xml:space="preserve">Submissions by e-mail are preferred. Applicants are advised to assure themselves of safe delivery and receipt. </w:t>
      </w:r>
    </w:p>
    <w:p w14:paraId="12BF85B3" w14:textId="1F88887A" w:rsidR="00C175A7" w:rsidRDefault="00F12DE6" w:rsidP="00F22DF1">
      <w:pPr>
        <w:spacing w:after="0" w:line="276" w:lineRule="auto"/>
        <w:rPr>
          <w:rFonts w:cs="Arial"/>
          <w:b/>
          <w:i/>
        </w:rPr>
      </w:pPr>
      <w:r w:rsidRPr="00CC0E45">
        <w:rPr>
          <w:rFonts w:cs="Arial"/>
        </w:rPr>
        <w:br w:type="page"/>
      </w:r>
      <w:r w:rsidR="00201C9A">
        <w:rPr>
          <w:rFonts w:cs="Arial"/>
          <w:b/>
          <w:i/>
        </w:rPr>
        <w:lastRenderedPageBreak/>
        <w:t>Arrangements</w:t>
      </w:r>
      <w:r w:rsidR="0030086E" w:rsidRPr="00CC0E45">
        <w:rPr>
          <w:rFonts w:cs="Arial"/>
          <w:b/>
          <w:i/>
        </w:rPr>
        <w:t xml:space="preserve"> and timetable for </w:t>
      </w:r>
      <w:r w:rsidR="00C05C97" w:rsidRPr="00CC0E45">
        <w:rPr>
          <w:rFonts w:cs="Arial"/>
          <w:b/>
          <w:i/>
        </w:rPr>
        <w:t>selection and appointment process</w:t>
      </w:r>
    </w:p>
    <w:p w14:paraId="4F7DE95C" w14:textId="77777777" w:rsidR="00F22DF1" w:rsidRPr="00101D25" w:rsidRDefault="00F22DF1" w:rsidP="00F22DF1">
      <w:pPr>
        <w:spacing w:after="0" w:line="276" w:lineRule="auto"/>
        <w:rPr>
          <w:rFonts w:cs="Arial"/>
        </w:rPr>
      </w:pPr>
    </w:p>
    <w:tbl>
      <w:tblPr>
        <w:tblStyle w:val="TableGrid"/>
        <w:tblW w:w="9781" w:type="dxa"/>
        <w:tblInd w:w="250" w:type="dxa"/>
        <w:tblLook w:val="04A0" w:firstRow="1" w:lastRow="0" w:firstColumn="1" w:lastColumn="0" w:noHBand="0" w:noVBand="1"/>
      </w:tblPr>
      <w:tblGrid>
        <w:gridCol w:w="5245"/>
        <w:gridCol w:w="4536"/>
      </w:tblGrid>
      <w:tr w:rsidR="007905BE" w:rsidRPr="00CC0E45" w14:paraId="24314C90" w14:textId="77777777" w:rsidTr="00396470">
        <w:trPr>
          <w:trHeight w:val="506"/>
        </w:trPr>
        <w:tc>
          <w:tcPr>
            <w:tcW w:w="5245" w:type="dxa"/>
            <w:tcBorders>
              <w:top w:val="single" w:sz="8" w:space="0" w:color="auto"/>
              <w:left w:val="single" w:sz="8" w:space="0" w:color="auto"/>
              <w:bottom w:val="single" w:sz="8" w:space="0" w:color="auto"/>
              <w:right w:val="single" w:sz="8" w:space="0" w:color="auto"/>
            </w:tcBorders>
            <w:vAlign w:val="center"/>
          </w:tcPr>
          <w:p w14:paraId="0698869F" w14:textId="6E238248" w:rsidR="007905BE" w:rsidRPr="00CC0E45" w:rsidRDefault="007905BE" w:rsidP="00EC669B">
            <w:pPr>
              <w:rPr>
                <w:rFonts w:cs="Arial"/>
                <w:b/>
                <w:bCs/>
                <w:sz w:val="22"/>
                <w:szCs w:val="22"/>
              </w:rPr>
            </w:pPr>
            <w:r w:rsidRPr="00CC0E45">
              <w:rPr>
                <w:b/>
                <w:bCs/>
              </w:rPr>
              <w:t>Notification e-mail</w:t>
            </w:r>
            <w:r w:rsidR="002C70D2">
              <w:rPr>
                <w:b/>
                <w:bCs/>
              </w:rPr>
              <w:t>s</w:t>
            </w:r>
            <w:r w:rsidRPr="00CC0E45">
              <w:rPr>
                <w:b/>
                <w:bCs/>
              </w:rPr>
              <w:t xml:space="preserve"> to all trusts</w:t>
            </w:r>
            <w:r w:rsidR="0019765F">
              <w:rPr>
                <w:b/>
                <w:bCs/>
              </w:rPr>
              <w:t>, from Premier Advisory Group,</w:t>
            </w:r>
            <w:r w:rsidRPr="00CC0E45">
              <w:rPr>
                <w:b/>
                <w:bCs/>
              </w:rPr>
              <w:t xml:space="preserve"> that a competition will launch </w:t>
            </w:r>
            <w:r w:rsidR="00EC669B" w:rsidRPr="00CC0E45">
              <w:rPr>
                <w:b/>
                <w:bCs/>
              </w:rPr>
              <w:t>later in the month</w:t>
            </w:r>
            <w:r w:rsidRPr="00CC0E45">
              <w:rPr>
                <w:b/>
                <w:bCs/>
              </w:rPr>
              <w:t xml:space="preserve"> – ‘Market Warming’</w:t>
            </w:r>
            <w:r w:rsidR="002C70D2">
              <w:rPr>
                <w:b/>
                <w:bCs/>
              </w:rPr>
              <w:t>:</w:t>
            </w:r>
          </w:p>
        </w:tc>
        <w:tc>
          <w:tcPr>
            <w:tcW w:w="4536" w:type="dxa"/>
            <w:tcBorders>
              <w:top w:val="single" w:sz="8" w:space="0" w:color="auto"/>
              <w:left w:val="nil"/>
              <w:bottom w:val="single" w:sz="8" w:space="0" w:color="auto"/>
              <w:right w:val="single" w:sz="8" w:space="0" w:color="auto"/>
            </w:tcBorders>
            <w:vAlign w:val="center"/>
          </w:tcPr>
          <w:p w14:paraId="7190C2C2" w14:textId="191697A5" w:rsidR="007905BE" w:rsidRPr="00CC0E45" w:rsidRDefault="007905BE" w:rsidP="002C70D2">
            <w:pPr>
              <w:spacing w:after="100" w:afterAutospacing="1"/>
              <w:rPr>
                <w:color w:val="000000"/>
              </w:rPr>
            </w:pPr>
            <w:r w:rsidRPr="00CC0E45">
              <w:rPr>
                <w:color w:val="000000"/>
              </w:rPr>
              <w:t>Monday</w:t>
            </w:r>
            <w:r w:rsidR="00101D25">
              <w:rPr>
                <w:color w:val="000000"/>
              </w:rPr>
              <w:t xml:space="preserve"> 7</w:t>
            </w:r>
            <w:r w:rsidR="00101D25" w:rsidRPr="00101D25">
              <w:rPr>
                <w:color w:val="000000"/>
                <w:vertAlign w:val="superscript"/>
              </w:rPr>
              <w:t>th</w:t>
            </w:r>
            <w:r w:rsidR="00101D25">
              <w:rPr>
                <w:color w:val="000000"/>
              </w:rPr>
              <w:t xml:space="preserve"> April 2025</w:t>
            </w:r>
          </w:p>
          <w:p w14:paraId="247128A7" w14:textId="43FD6609" w:rsidR="007905BE" w:rsidRPr="00CC0E45" w:rsidRDefault="007905BE" w:rsidP="002C70D2">
            <w:pPr>
              <w:tabs>
                <w:tab w:val="left" w:pos="8175"/>
              </w:tabs>
              <w:spacing w:after="100" w:afterAutospacing="1" w:line="240" w:lineRule="auto"/>
              <w:rPr>
                <w:rFonts w:cs="Arial"/>
                <w:color w:val="000000" w:themeColor="text1"/>
                <w:sz w:val="22"/>
                <w:szCs w:val="22"/>
              </w:rPr>
            </w:pPr>
          </w:p>
        </w:tc>
      </w:tr>
      <w:tr w:rsidR="007905BE" w:rsidRPr="00CC0E45" w14:paraId="220E87FA"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5878DFD2" w14:textId="149489E3" w:rsidR="007905BE" w:rsidRPr="00CC0E45" w:rsidRDefault="007905BE" w:rsidP="007905BE">
            <w:pPr>
              <w:tabs>
                <w:tab w:val="left" w:pos="8175"/>
              </w:tabs>
              <w:spacing w:after="0" w:line="240" w:lineRule="auto"/>
              <w:rPr>
                <w:rFonts w:cs="Arial"/>
                <w:b/>
                <w:sz w:val="22"/>
                <w:szCs w:val="22"/>
              </w:rPr>
            </w:pPr>
            <w:r w:rsidRPr="00CC0E45">
              <w:rPr>
                <w:b/>
                <w:bCs/>
              </w:rPr>
              <w:t>Start of the Free School Presumption competition</w:t>
            </w:r>
            <w:r w:rsidR="002C70D2">
              <w:rPr>
                <w:b/>
                <w:bCs/>
              </w:rPr>
              <w:t>:</w:t>
            </w:r>
          </w:p>
        </w:tc>
        <w:tc>
          <w:tcPr>
            <w:tcW w:w="4536" w:type="dxa"/>
            <w:tcBorders>
              <w:top w:val="nil"/>
              <w:left w:val="nil"/>
              <w:bottom w:val="single" w:sz="8" w:space="0" w:color="auto"/>
              <w:right w:val="single" w:sz="8" w:space="0" w:color="auto"/>
            </w:tcBorders>
            <w:vAlign w:val="center"/>
          </w:tcPr>
          <w:p w14:paraId="71C74E79" w14:textId="77777777" w:rsidR="007905BE" w:rsidRPr="00CC0E45" w:rsidRDefault="007905BE" w:rsidP="002C70D2">
            <w:pPr>
              <w:spacing w:after="100" w:afterAutospacing="1"/>
              <w:rPr>
                <w:color w:val="000000"/>
              </w:rPr>
            </w:pPr>
          </w:p>
          <w:p w14:paraId="061A764A" w14:textId="2DB55C9D" w:rsidR="007905BE" w:rsidRPr="00CC0E45" w:rsidRDefault="007905BE" w:rsidP="002C70D2">
            <w:pPr>
              <w:spacing w:after="100" w:afterAutospacing="1"/>
              <w:rPr>
                <w:color w:val="000000"/>
              </w:rPr>
            </w:pPr>
            <w:r w:rsidRPr="00CC0E45">
              <w:rPr>
                <w:color w:val="000000"/>
              </w:rPr>
              <w:t xml:space="preserve">Monday </w:t>
            </w:r>
            <w:r w:rsidR="00101D25">
              <w:rPr>
                <w:color w:val="000000"/>
              </w:rPr>
              <w:t>28</w:t>
            </w:r>
            <w:r w:rsidR="00101D25" w:rsidRPr="00101D25">
              <w:rPr>
                <w:color w:val="000000"/>
                <w:vertAlign w:val="superscript"/>
              </w:rPr>
              <w:t>th</w:t>
            </w:r>
            <w:r w:rsidR="00101D25">
              <w:rPr>
                <w:color w:val="000000"/>
              </w:rPr>
              <w:t xml:space="preserve"> April 2025</w:t>
            </w:r>
          </w:p>
          <w:p w14:paraId="124FFFA1" w14:textId="77777777" w:rsidR="007905BE" w:rsidRPr="00CC0E45" w:rsidRDefault="007905BE" w:rsidP="002C70D2">
            <w:pPr>
              <w:tabs>
                <w:tab w:val="left" w:pos="8175"/>
              </w:tabs>
              <w:spacing w:after="100" w:afterAutospacing="1" w:line="240" w:lineRule="auto"/>
              <w:rPr>
                <w:rFonts w:cs="Arial"/>
                <w:color w:val="000000" w:themeColor="text1"/>
                <w:sz w:val="22"/>
                <w:szCs w:val="22"/>
              </w:rPr>
            </w:pPr>
          </w:p>
        </w:tc>
      </w:tr>
      <w:tr w:rsidR="002C70D2" w:rsidRPr="00CC0E45" w14:paraId="5526010E"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7B4789E5" w14:textId="66DAD8BD" w:rsidR="002C70D2" w:rsidRPr="00CC0E45" w:rsidRDefault="002C70D2" w:rsidP="007905BE">
            <w:pPr>
              <w:tabs>
                <w:tab w:val="left" w:pos="8175"/>
              </w:tabs>
              <w:spacing w:after="0" w:line="240" w:lineRule="auto"/>
              <w:rPr>
                <w:b/>
                <w:bCs/>
              </w:rPr>
            </w:pPr>
            <w:r>
              <w:rPr>
                <w:b/>
                <w:bCs/>
              </w:rPr>
              <w:t>Expressions of interest requested by:</w:t>
            </w:r>
          </w:p>
        </w:tc>
        <w:tc>
          <w:tcPr>
            <w:tcW w:w="4536" w:type="dxa"/>
            <w:tcBorders>
              <w:top w:val="nil"/>
              <w:left w:val="nil"/>
              <w:bottom w:val="single" w:sz="8" w:space="0" w:color="auto"/>
              <w:right w:val="single" w:sz="8" w:space="0" w:color="auto"/>
            </w:tcBorders>
            <w:vAlign w:val="center"/>
          </w:tcPr>
          <w:p w14:paraId="510DB522" w14:textId="77777777" w:rsidR="002C70D2" w:rsidRDefault="002C70D2" w:rsidP="002C70D2">
            <w:pPr>
              <w:spacing w:after="100" w:afterAutospacing="1"/>
              <w:rPr>
                <w:color w:val="000000"/>
              </w:rPr>
            </w:pPr>
          </w:p>
          <w:p w14:paraId="7AD3F685" w14:textId="11E3450A" w:rsidR="002C70D2" w:rsidRDefault="005431F3" w:rsidP="002C70D2">
            <w:pPr>
              <w:spacing w:after="100" w:afterAutospacing="1"/>
              <w:rPr>
                <w:color w:val="000000"/>
              </w:rPr>
            </w:pPr>
            <w:r>
              <w:rPr>
                <w:color w:val="000000"/>
              </w:rPr>
              <w:t>Wednesday 14</w:t>
            </w:r>
            <w:r w:rsidRPr="005431F3">
              <w:rPr>
                <w:color w:val="000000"/>
                <w:vertAlign w:val="superscript"/>
              </w:rPr>
              <w:t>th</w:t>
            </w:r>
            <w:r>
              <w:rPr>
                <w:color w:val="000000"/>
              </w:rPr>
              <w:t xml:space="preserve"> May 2025</w:t>
            </w:r>
          </w:p>
          <w:p w14:paraId="02822083" w14:textId="0A99F941" w:rsidR="002C70D2" w:rsidRPr="00CC0E45" w:rsidRDefault="002C70D2" w:rsidP="002C70D2">
            <w:pPr>
              <w:spacing w:after="100" w:afterAutospacing="1"/>
              <w:rPr>
                <w:color w:val="000000"/>
              </w:rPr>
            </w:pPr>
          </w:p>
        </w:tc>
      </w:tr>
      <w:tr w:rsidR="007905BE" w:rsidRPr="00CC0E45" w14:paraId="5BA6A473"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2283360C" w14:textId="74B9BCFF" w:rsidR="007905BE" w:rsidRPr="00CC0E45" w:rsidRDefault="007905BE" w:rsidP="007905BE">
            <w:pPr>
              <w:tabs>
                <w:tab w:val="left" w:pos="8175"/>
              </w:tabs>
              <w:spacing w:after="0" w:line="240" w:lineRule="auto"/>
              <w:rPr>
                <w:rFonts w:cs="Arial"/>
                <w:b/>
                <w:sz w:val="22"/>
                <w:szCs w:val="22"/>
              </w:rPr>
            </w:pPr>
            <w:r w:rsidRPr="00CC0E45">
              <w:rPr>
                <w:b/>
                <w:bCs/>
              </w:rPr>
              <w:t>Application deadline</w:t>
            </w:r>
            <w:r w:rsidR="002C70D2">
              <w:rPr>
                <w:b/>
                <w:bCs/>
              </w:rPr>
              <w:t>:</w:t>
            </w:r>
          </w:p>
        </w:tc>
        <w:tc>
          <w:tcPr>
            <w:tcW w:w="4536" w:type="dxa"/>
            <w:tcBorders>
              <w:top w:val="nil"/>
              <w:left w:val="nil"/>
              <w:bottom w:val="single" w:sz="8" w:space="0" w:color="auto"/>
              <w:right w:val="single" w:sz="8" w:space="0" w:color="auto"/>
            </w:tcBorders>
            <w:vAlign w:val="center"/>
          </w:tcPr>
          <w:p w14:paraId="699B3CF1" w14:textId="77777777" w:rsidR="002C70D2" w:rsidRDefault="002C70D2" w:rsidP="002C70D2">
            <w:pPr>
              <w:spacing w:after="100" w:afterAutospacing="1"/>
              <w:rPr>
                <w:color w:val="000000"/>
              </w:rPr>
            </w:pPr>
          </w:p>
          <w:p w14:paraId="14CC7F5B" w14:textId="4A7B20F6" w:rsidR="007905BE" w:rsidRPr="00CC0E45" w:rsidRDefault="003079AF" w:rsidP="002C70D2">
            <w:pPr>
              <w:spacing w:after="100" w:afterAutospacing="1"/>
              <w:rPr>
                <w:color w:val="000000"/>
              </w:rPr>
            </w:pPr>
            <w:r>
              <w:rPr>
                <w:color w:val="000000"/>
              </w:rPr>
              <w:t>Monday 23</w:t>
            </w:r>
            <w:r w:rsidRPr="003079AF">
              <w:rPr>
                <w:color w:val="000000"/>
                <w:vertAlign w:val="superscript"/>
              </w:rPr>
              <w:t>rd</w:t>
            </w:r>
            <w:r>
              <w:rPr>
                <w:color w:val="000000"/>
              </w:rPr>
              <w:t xml:space="preserve"> June 2025</w:t>
            </w:r>
            <w:r w:rsidR="007905BE" w:rsidRPr="00CC0E45">
              <w:rPr>
                <w:color w:val="000000"/>
              </w:rPr>
              <w:t xml:space="preserve"> </w:t>
            </w:r>
            <w:r w:rsidR="00A701BA">
              <w:rPr>
                <w:color w:val="000000"/>
              </w:rPr>
              <w:t>(noon)</w:t>
            </w:r>
          </w:p>
          <w:p w14:paraId="1EBD34FE" w14:textId="6B40315F" w:rsidR="007905BE" w:rsidRPr="00CC0E45" w:rsidRDefault="007905BE" w:rsidP="002C70D2">
            <w:pPr>
              <w:tabs>
                <w:tab w:val="left" w:pos="8175"/>
              </w:tabs>
              <w:spacing w:after="100" w:afterAutospacing="1" w:line="240" w:lineRule="auto"/>
              <w:rPr>
                <w:rFonts w:cs="Arial"/>
                <w:color w:val="000000" w:themeColor="text1"/>
                <w:sz w:val="22"/>
                <w:szCs w:val="22"/>
              </w:rPr>
            </w:pPr>
          </w:p>
        </w:tc>
      </w:tr>
      <w:tr w:rsidR="007905BE" w:rsidRPr="00CC0E45" w14:paraId="353C7E37"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22FFC81D" w14:textId="724EC446" w:rsidR="007905BE" w:rsidRPr="00CC0E45" w:rsidRDefault="007905BE" w:rsidP="007905BE">
            <w:pPr>
              <w:tabs>
                <w:tab w:val="left" w:pos="8175"/>
              </w:tabs>
              <w:spacing w:after="0" w:line="240" w:lineRule="auto"/>
              <w:rPr>
                <w:rFonts w:cs="Arial"/>
                <w:b/>
                <w:sz w:val="22"/>
                <w:szCs w:val="22"/>
              </w:rPr>
            </w:pPr>
            <w:r w:rsidRPr="00CC0E45">
              <w:rPr>
                <w:b/>
                <w:bCs/>
              </w:rPr>
              <w:t>Shortlisting</w:t>
            </w:r>
            <w:r w:rsidR="002C70D2">
              <w:rPr>
                <w:b/>
                <w:bCs/>
              </w:rPr>
              <w:t>:</w:t>
            </w:r>
          </w:p>
        </w:tc>
        <w:tc>
          <w:tcPr>
            <w:tcW w:w="4536" w:type="dxa"/>
            <w:tcBorders>
              <w:top w:val="nil"/>
              <w:left w:val="nil"/>
              <w:bottom w:val="single" w:sz="8" w:space="0" w:color="auto"/>
              <w:right w:val="single" w:sz="8" w:space="0" w:color="auto"/>
            </w:tcBorders>
            <w:vAlign w:val="center"/>
          </w:tcPr>
          <w:p w14:paraId="257A7AD2" w14:textId="77777777" w:rsidR="007905BE" w:rsidRPr="00CC0E45" w:rsidRDefault="007905BE" w:rsidP="002C70D2">
            <w:pPr>
              <w:spacing w:after="100" w:afterAutospacing="1"/>
              <w:rPr>
                <w:color w:val="000000"/>
              </w:rPr>
            </w:pPr>
          </w:p>
          <w:p w14:paraId="0C60D730" w14:textId="67DCF617" w:rsidR="007905BE" w:rsidRPr="00CC0E45" w:rsidRDefault="008F0769" w:rsidP="002C70D2">
            <w:pPr>
              <w:spacing w:after="100" w:afterAutospacing="1"/>
              <w:rPr>
                <w:color w:val="000000"/>
              </w:rPr>
            </w:pPr>
            <w:r>
              <w:rPr>
                <w:color w:val="000000"/>
              </w:rPr>
              <w:t>Tuesday 1</w:t>
            </w:r>
            <w:r w:rsidRPr="008F0769">
              <w:rPr>
                <w:color w:val="000000"/>
                <w:vertAlign w:val="superscript"/>
              </w:rPr>
              <w:t>st</w:t>
            </w:r>
            <w:r>
              <w:rPr>
                <w:color w:val="000000"/>
              </w:rPr>
              <w:t xml:space="preserve"> July</w:t>
            </w:r>
            <w:r w:rsidR="007905BE" w:rsidRPr="00CC0E45">
              <w:rPr>
                <w:color w:val="000000"/>
              </w:rPr>
              <w:t xml:space="preserve"> 202</w:t>
            </w:r>
            <w:r>
              <w:rPr>
                <w:color w:val="000000"/>
              </w:rPr>
              <w:t>5</w:t>
            </w:r>
            <w:r w:rsidR="007905BE" w:rsidRPr="00CC0E45">
              <w:rPr>
                <w:color w:val="000000"/>
              </w:rPr>
              <w:t xml:space="preserve"> (outcome communicated by </w:t>
            </w:r>
            <w:r w:rsidR="007E0BD5">
              <w:rPr>
                <w:color w:val="000000"/>
              </w:rPr>
              <w:t>Thursday 3</w:t>
            </w:r>
            <w:r w:rsidR="007E0BD5" w:rsidRPr="007E0BD5">
              <w:rPr>
                <w:color w:val="000000"/>
                <w:vertAlign w:val="superscript"/>
              </w:rPr>
              <w:t>rd</w:t>
            </w:r>
            <w:r w:rsidR="007E0BD5">
              <w:rPr>
                <w:color w:val="000000"/>
              </w:rPr>
              <w:t xml:space="preserve"> July 2025)</w:t>
            </w:r>
          </w:p>
          <w:p w14:paraId="059EB96F" w14:textId="77777777" w:rsidR="007905BE" w:rsidRPr="00CC0E45" w:rsidRDefault="007905BE" w:rsidP="002C70D2">
            <w:pPr>
              <w:tabs>
                <w:tab w:val="left" w:pos="8175"/>
              </w:tabs>
              <w:spacing w:after="100" w:afterAutospacing="1" w:line="240" w:lineRule="auto"/>
              <w:rPr>
                <w:rFonts w:cs="Arial"/>
                <w:color w:val="000000" w:themeColor="text1"/>
                <w:sz w:val="22"/>
                <w:szCs w:val="22"/>
              </w:rPr>
            </w:pPr>
          </w:p>
        </w:tc>
      </w:tr>
      <w:tr w:rsidR="007905BE" w:rsidRPr="00CC0E45" w14:paraId="112FA4F2"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6CC2C1DE" w14:textId="52CC9EC0" w:rsidR="007905BE" w:rsidRPr="00CC0E45" w:rsidRDefault="007905BE" w:rsidP="007905BE">
            <w:pPr>
              <w:tabs>
                <w:tab w:val="left" w:pos="8175"/>
              </w:tabs>
              <w:spacing w:after="0" w:line="240" w:lineRule="auto"/>
              <w:rPr>
                <w:rFonts w:cs="Arial"/>
                <w:b/>
                <w:sz w:val="22"/>
                <w:szCs w:val="22"/>
              </w:rPr>
            </w:pPr>
            <w:r w:rsidRPr="00CC0E45">
              <w:rPr>
                <w:b/>
                <w:bCs/>
              </w:rPr>
              <w:t>Interviews</w:t>
            </w:r>
            <w:r w:rsidR="002C70D2">
              <w:rPr>
                <w:b/>
                <w:bCs/>
              </w:rPr>
              <w:t>:</w:t>
            </w:r>
          </w:p>
        </w:tc>
        <w:tc>
          <w:tcPr>
            <w:tcW w:w="4536" w:type="dxa"/>
            <w:tcBorders>
              <w:top w:val="nil"/>
              <w:left w:val="nil"/>
              <w:bottom w:val="single" w:sz="8" w:space="0" w:color="auto"/>
              <w:right w:val="single" w:sz="8" w:space="0" w:color="auto"/>
            </w:tcBorders>
            <w:vAlign w:val="center"/>
          </w:tcPr>
          <w:p w14:paraId="31F51ACB" w14:textId="77777777" w:rsidR="00D609AE" w:rsidRDefault="00D609AE" w:rsidP="002C70D2">
            <w:pPr>
              <w:spacing w:after="100" w:afterAutospacing="1"/>
            </w:pPr>
          </w:p>
          <w:p w14:paraId="50CDE993" w14:textId="33A95D07" w:rsidR="007905BE" w:rsidRPr="00CC0E45" w:rsidRDefault="00864B8D" w:rsidP="002C70D2">
            <w:pPr>
              <w:spacing w:after="100" w:afterAutospacing="1"/>
            </w:pPr>
            <w:r w:rsidRPr="00445116">
              <w:rPr>
                <w:b/>
                <w:bCs/>
              </w:rPr>
              <w:t>Wednesday</w:t>
            </w:r>
            <w:r w:rsidR="00445116" w:rsidRPr="00445116">
              <w:rPr>
                <w:b/>
                <w:bCs/>
              </w:rPr>
              <w:t xml:space="preserve"> 16</w:t>
            </w:r>
            <w:r w:rsidR="00445116" w:rsidRPr="00445116">
              <w:rPr>
                <w:b/>
                <w:bCs/>
                <w:vertAlign w:val="superscript"/>
              </w:rPr>
              <w:t>th</w:t>
            </w:r>
            <w:r w:rsidR="00445116" w:rsidRPr="00445116">
              <w:rPr>
                <w:b/>
                <w:bCs/>
              </w:rPr>
              <w:t xml:space="preserve"> July 2025</w:t>
            </w:r>
            <w:r w:rsidR="007905BE" w:rsidRPr="00CC0E45">
              <w:t xml:space="preserve"> to be held at Shire Hall, Gloucester</w:t>
            </w:r>
          </w:p>
          <w:p w14:paraId="05AE779E" w14:textId="550B53C9" w:rsidR="007905BE" w:rsidRPr="00D609AE" w:rsidRDefault="007905BE" w:rsidP="002C70D2">
            <w:pPr>
              <w:spacing w:after="100" w:afterAutospacing="1"/>
              <w:rPr>
                <w:i/>
                <w:iCs/>
                <w:sz w:val="18"/>
                <w:szCs w:val="18"/>
              </w:rPr>
            </w:pPr>
            <w:r w:rsidRPr="00D609AE">
              <w:rPr>
                <w:i/>
                <w:iCs/>
                <w:sz w:val="18"/>
                <w:szCs w:val="18"/>
              </w:rPr>
              <w:t>(likely to be required for 1</w:t>
            </w:r>
            <w:r w:rsidR="00445116">
              <w:rPr>
                <w:i/>
                <w:iCs/>
                <w:sz w:val="18"/>
                <w:szCs w:val="18"/>
              </w:rPr>
              <w:t>.5</w:t>
            </w:r>
            <w:r w:rsidRPr="00D609AE">
              <w:rPr>
                <w:i/>
                <w:iCs/>
                <w:sz w:val="18"/>
                <w:szCs w:val="18"/>
              </w:rPr>
              <w:t xml:space="preserve"> hour</w:t>
            </w:r>
            <w:r w:rsidR="00445116">
              <w:rPr>
                <w:i/>
                <w:iCs/>
                <w:sz w:val="18"/>
                <w:szCs w:val="18"/>
              </w:rPr>
              <w:t>s</w:t>
            </w:r>
            <w:r w:rsidRPr="00D609AE">
              <w:rPr>
                <w:i/>
                <w:iCs/>
                <w:sz w:val="18"/>
                <w:szCs w:val="18"/>
              </w:rPr>
              <w:t>)</w:t>
            </w:r>
          </w:p>
        </w:tc>
      </w:tr>
      <w:tr w:rsidR="007905BE" w:rsidRPr="00CC0E45" w14:paraId="66942FA8"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6BD78265" w14:textId="0EF30631" w:rsidR="007905BE" w:rsidRPr="00CC0E45" w:rsidRDefault="007905BE" w:rsidP="007905BE">
            <w:pPr>
              <w:tabs>
                <w:tab w:val="left" w:pos="8175"/>
              </w:tabs>
              <w:spacing w:after="0" w:line="240" w:lineRule="auto"/>
              <w:rPr>
                <w:rFonts w:cs="Arial"/>
                <w:b/>
                <w:sz w:val="22"/>
                <w:szCs w:val="22"/>
              </w:rPr>
            </w:pPr>
            <w:r w:rsidRPr="00CC0E45">
              <w:rPr>
                <w:b/>
                <w:bCs/>
              </w:rPr>
              <w:t>Recommendation sent to DfE for final decision</w:t>
            </w:r>
            <w:r w:rsidR="002C70D2">
              <w:rPr>
                <w:b/>
                <w:bCs/>
              </w:rPr>
              <w:t>:</w:t>
            </w:r>
          </w:p>
        </w:tc>
        <w:tc>
          <w:tcPr>
            <w:tcW w:w="4536" w:type="dxa"/>
            <w:tcBorders>
              <w:top w:val="nil"/>
              <w:left w:val="nil"/>
              <w:bottom w:val="single" w:sz="8" w:space="0" w:color="auto"/>
              <w:right w:val="single" w:sz="8" w:space="0" w:color="auto"/>
            </w:tcBorders>
            <w:vAlign w:val="center"/>
          </w:tcPr>
          <w:p w14:paraId="4F15FB56" w14:textId="77777777" w:rsidR="007905BE" w:rsidRPr="00CC0E45" w:rsidRDefault="007905BE" w:rsidP="002C70D2">
            <w:pPr>
              <w:spacing w:after="100" w:afterAutospacing="1"/>
            </w:pPr>
          </w:p>
          <w:p w14:paraId="65D5B14C" w14:textId="609DC069" w:rsidR="007905BE" w:rsidRPr="00CC0E45" w:rsidRDefault="00A03EAE" w:rsidP="002C70D2">
            <w:pPr>
              <w:spacing w:after="100" w:afterAutospacing="1"/>
            </w:pPr>
            <w:r>
              <w:t>b</w:t>
            </w:r>
            <w:r w:rsidR="000157BE">
              <w:t>y</w:t>
            </w:r>
            <w:r>
              <w:t xml:space="preserve"> Thursday 31</w:t>
            </w:r>
            <w:r w:rsidRPr="00A03EAE">
              <w:rPr>
                <w:vertAlign w:val="superscript"/>
              </w:rPr>
              <w:t>st</w:t>
            </w:r>
            <w:r>
              <w:t xml:space="preserve"> July </w:t>
            </w:r>
            <w:r w:rsidR="000157BE">
              <w:t>2025</w:t>
            </w:r>
            <w:r w:rsidR="007905BE" w:rsidRPr="00CC0E45">
              <w:t xml:space="preserve"> </w:t>
            </w:r>
          </w:p>
          <w:p w14:paraId="45B25C85" w14:textId="1A216FDD" w:rsidR="007905BE" w:rsidRPr="00CC0E45" w:rsidRDefault="007905BE" w:rsidP="002C70D2">
            <w:pPr>
              <w:tabs>
                <w:tab w:val="left" w:pos="8175"/>
              </w:tabs>
              <w:spacing w:after="100" w:afterAutospacing="1" w:line="240" w:lineRule="auto"/>
              <w:rPr>
                <w:rFonts w:cs="Arial"/>
                <w:color w:val="FF0000"/>
                <w:sz w:val="22"/>
                <w:szCs w:val="22"/>
              </w:rPr>
            </w:pPr>
          </w:p>
        </w:tc>
      </w:tr>
      <w:tr w:rsidR="007905BE" w:rsidRPr="00CC0E45" w14:paraId="36E6B437" w14:textId="77777777" w:rsidTr="00396470">
        <w:trPr>
          <w:trHeight w:val="506"/>
        </w:trPr>
        <w:tc>
          <w:tcPr>
            <w:tcW w:w="5245" w:type="dxa"/>
            <w:tcBorders>
              <w:top w:val="nil"/>
              <w:left w:val="single" w:sz="8" w:space="0" w:color="auto"/>
              <w:bottom w:val="single" w:sz="8" w:space="0" w:color="auto"/>
              <w:right w:val="single" w:sz="8" w:space="0" w:color="auto"/>
            </w:tcBorders>
            <w:vAlign w:val="center"/>
          </w:tcPr>
          <w:p w14:paraId="5DF53BF6" w14:textId="1C41427F" w:rsidR="007905BE" w:rsidRPr="00CC0E45" w:rsidRDefault="007905BE" w:rsidP="007905BE">
            <w:pPr>
              <w:tabs>
                <w:tab w:val="left" w:pos="8175"/>
              </w:tabs>
              <w:spacing w:after="0" w:line="240" w:lineRule="auto"/>
              <w:rPr>
                <w:rFonts w:cs="Arial"/>
                <w:b/>
                <w:sz w:val="22"/>
                <w:szCs w:val="22"/>
              </w:rPr>
            </w:pPr>
            <w:r w:rsidRPr="00CC0E45">
              <w:rPr>
                <w:b/>
                <w:bCs/>
              </w:rPr>
              <w:t>Decision by Regional Director (on behalf of Secretary of State)</w:t>
            </w:r>
            <w:r w:rsidR="002C70D2">
              <w:rPr>
                <w:b/>
                <w:bCs/>
              </w:rPr>
              <w:t>:</w:t>
            </w:r>
            <w:r w:rsidRPr="00CC0E45">
              <w:rPr>
                <w:b/>
                <w:bCs/>
              </w:rPr>
              <w:t xml:space="preserve"> *</w:t>
            </w:r>
          </w:p>
        </w:tc>
        <w:tc>
          <w:tcPr>
            <w:tcW w:w="4536" w:type="dxa"/>
            <w:tcBorders>
              <w:top w:val="nil"/>
              <w:left w:val="nil"/>
              <w:bottom w:val="single" w:sz="8" w:space="0" w:color="auto"/>
              <w:right w:val="single" w:sz="8" w:space="0" w:color="auto"/>
            </w:tcBorders>
            <w:vAlign w:val="center"/>
          </w:tcPr>
          <w:p w14:paraId="240A36D8" w14:textId="0C463341" w:rsidR="007905BE" w:rsidRPr="00CC0E45" w:rsidRDefault="00A03EAE" w:rsidP="002C70D2">
            <w:pPr>
              <w:tabs>
                <w:tab w:val="left" w:pos="8175"/>
              </w:tabs>
              <w:spacing w:after="100" w:afterAutospacing="1" w:line="240" w:lineRule="auto"/>
              <w:rPr>
                <w:rFonts w:cs="Arial"/>
                <w:i/>
                <w:color w:val="FF0000"/>
                <w:sz w:val="22"/>
                <w:szCs w:val="22"/>
              </w:rPr>
            </w:pPr>
            <w:r>
              <w:t>September/</w:t>
            </w:r>
            <w:r w:rsidR="000157BE">
              <w:t>October 2025</w:t>
            </w:r>
          </w:p>
        </w:tc>
      </w:tr>
    </w:tbl>
    <w:p w14:paraId="4B9C8137" w14:textId="77777777" w:rsidR="0030086E" w:rsidRPr="00CC0E45" w:rsidRDefault="0030086E" w:rsidP="0030086E">
      <w:pPr>
        <w:tabs>
          <w:tab w:val="left" w:pos="8175"/>
        </w:tabs>
        <w:spacing w:after="0" w:line="480" w:lineRule="auto"/>
        <w:rPr>
          <w:rFonts w:cs="Arial"/>
          <w:lang w:val="en-US"/>
        </w:rPr>
      </w:pPr>
    </w:p>
    <w:p w14:paraId="3A9796E3" w14:textId="2619B53B" w:rsidR="0030086E" w:rsidRPr="00D609AE" w:rsidRDefault="0030086E" w:rsidP="00F12DE6">
      <w:pPr>
        <w:tabs>
          <w:tab w:val="left" w:pos="8175"/>
        </w:tabs>
        <w:spacing w:after="0" w:line="480" w:lineRule="auto"/>
        <w:rPr>
          <w:rFonts w:cs="Arial"/>
          <w:sz w:val="16"/>
          <w:szCs w:val="16"/>
          <w:lang w:val="en-US"/>
        </w:rPr>
      </w:pPr>
      <w:r w:rsidRPr="00D609AE">
        <w:rPr>
          <w:rFonts w:cs="Arial"/>
          <w:sz w:val="16"/>
          <w:szCs w:val="16"/>
          <w:lang w:val="en-US"/>
        </w:rPr>
        <w:t>*there is no specified timescale for this part of the process, but it is estimated at six</w:t>
      </w:r>
      <w:r w:rsidR="00A701BA" w:rsidRPr="00D609AE">
        <w:rPr>
          <w:rFonts w:cs="Arial"/>
          <w:sz w:val="16"/>
          <w:szCs w:val="16"/>
          <w:lang w:val="en-US"/>
        </w:rPr>
        <w:t xml:space="preserve"> to eight</w:t>
      </w:r>
      <w:r w:rsidRPr="00D609AE">
        <w:rPr>
          <w:rFonts w:cs="Arial"/>
          <w:sz w:val="16"/>
          <w:szCs w:val="16"/>
          <w:lang w:val="en-US"/>
        </w:rPr>
        <w:t xml:space="preserve"> weeks</w:t>
      </w:r>
      <w:r w:rsidR="003F17FD" w:rsidRPr="00D609AE">
        <w:rPr>
          <w:rFonts w:cs="Arial"/>
          <w:sz w:val="16"/>
          <w:szCs w:val="16"/>
          <w:lang w:val="en-US"/>
        </w:rPr>
        <w:t xml:space="preserve"> from the LA making a recommendation</w:t>
      </w:r>
      <w:r w:rsidRPr="00D609AE">
        <w:rPr>
          <w:rFonts w:cs="Arial"/>
          <w:sz w:val="16"/>
          <w:szCs w:val="16"/>
          <w:lang w:val="en-US"/>
        </w:rPr>
        <w:t xml:space="preserve">. Once advised of the </w:t>
      </w:r>
      <w:r w:rsidR="00BC5636" w:rsidRPr="00D609AE">
        <w:rPr>
          <w:rFonts w:cs="Arial"/>
          <w:sz w:val="16"/>
          <w:szCs w:val="16"/>
          <w:lang w:val="en-US"/>
        </w:rPr>
        <w:t xml:space="preserve">Regional Director’s </w:t>
      </w:r>
      <w:r w:rsidRPr="00D609AE">
        <w:rPr>
          <w:rFonts w:cs="Arial"/>
          <w:sz w:val="16"/>
          <w:szCs w:val="16"/>
          <w:lang w:val="en-US"/>
        </w:rPr>
        <w:t>decision the local authority will publicise this information on its website and via other media/communication channels and begin the process of working with the successful sponsor to establish the new school.</w:t>
      </w:r>
    </w:p>
    <w:p w14:paraId="416375B6" w14:textId="4B95CED0" w:rsidR="00C67F7D" w:rsidRPr="00CC0E45" w:rsidRDefault="0A402C5A" w:rsidP="3EDA0361">
      <w:pPr>
        <w:tabs>
          <w:tab w:val="left" w:pos="8175"/>
        </w:tabs>
        <w:spacing w:after="0" w:line="480" w:lineRule="auto"/>
        <w:rPr>
          <w:rFonts w:eastAsia="Arial" w:cs="Arial"/>
        </w:rPr>
      </w:pPr>
      <w:r w:rsidRPr="3EDA0361">
        <w:rPr>
          <w:rFonts w:eastAsia="Arial" w:cs="Arial"/>
        </w:rPr>
        <w:lastRenderedPageBreak/>
        <w:t xml:space="preserve">The Regional </w:t>
      </w:r>
      <w:r w:rsidR="4A7D502F" w:rsidRPr="3EDA0361">
        <w:rPr>
          <w:rFonts w:eastAsia="Arial" w:cs="Arial"/>
        </w:rPr>
        <w:t>Director</w:t>
      </w:r>
      <w:r w:rsidRPr="3EDA0361">
        <w:rPr>
          <w:rFonts w:eastAsia="Arial" w:cs="Arial"/>
        </w:rPr>
        <w:t xml:space="preserve"> for </w:t>
      </w:r>
      <w:r w:rsidR="2BFC49BA" w:rsidRPr="3EDA0361">
        <w:rPr>
          <w:rFonts w:eastAsia="Arial" w:cs="Arial"/>
        </w:rPr>
        <w:t xml:space="preserve">the </w:t>
      </w:r>
      <w:r w:rsidR="72AF1AAB" w:rsidRPr="3EDA0361">
        <w:rPr>
          <w:rFonts w:eastAsia="Arial" w:cs="Arial"/>
        </w:rPr>
        <w:t>Southwest</w:t>
      </w:r>
      <w:r w:rsidR="2BFC49BA" w:rsidRPr="3EDA0361">
        <w:rPr>
          <w:rFonts w:eastAsia="Arial" w:cs="Arial"/>
        </w:rPr>
        <w:t xml:space="preserve">, </w:t>
      </w:r>
      <w:r w:rsidRPr="3EDA0361">
        <w:rPr>
          <w:rFonts w:eastAsia="Arial" w:cs="Arial"/>
        </w:rPr>
        <w:t>on behalf of the Secretary of State</w:t>
      </w:r>
      <w:r w:rsidR="5BFC0A36" w:rsidRPr="3EDA0361">
        <w:rPr>
          <w:rFonts w:eastAsia="Arial" w:cs="Arial"/>
        </w:rPr>
        <w:t>,</w:t>
      </w:r>
      <w:r w:rsidRPr="3EDA0361">
        <w:rPr>
          <w:rFonts w:eastAsia="Arial" w:cs="Arial"/>
        </w:rPr>
        <w:t xml:space="preserve"> will consider the </w:t>
      </w:r>
      <w:r w:rsidR="70A79197" w:rsidRPr="3EDA0361">
        <w:rPr>
          <w:rFonts w:eastAsia="Arial" w:cs="Arial"/>
        </w:rPr>
        <w:t>Local Authority</w:t>
      </w:r>
      <w:r w:rsidRPr="3EDA0361">
        <w:rPr>
          <w:rFonts w:eastAsia="Arial" w:cs="Arial"/>
        </w:rPr>
        <w:t xml:space="preserve"> assessments and recommendations before deciding which </w:t>
      </w:r>
      <w:r w:rsidR="618252B5" w:rsidRPr="3EDA0361">
        <w:rPr>
          <w:rFonts w:eastAsia="Arial" w:cs="Arial"/>
        </w:rPr>
        <w:t xml:space="preserve">academy trust </w:t>
      </w:r>
      <w:r w:rsidRPr="3EDA0361">
        <w:rPr>
          <w:rFonts w:eastAsia="Arial" w:cs="Arial"/>
        </w:rPr>
        <w:t xml:space="preserve">is in the best position to take </w:t>
      </w:r>
      <w:r w:rsidR="21BB4EF7" w:rsidRPr="3EDA0361">
        <w:rPr>
          <w:rFonts w:eastAsia="Arial" w:cs="Arial"/>
        </w:rPr>
        <w:t xml:space="preserve">the </w:t>
      </w:r>
      <w:r w:rsidRPr="3EDA0361">
        <w:rPr>
          <w:rFonts w:eastAsia="Arial" w:cs="Arial"/>
        </w:rPr>
        <w:t>new school</w:t>
      </w:r>
      <w:r w:rsidR="0EF4D45C" w:rsidRPr="3EDA0361">
        <w:rPr>
          <w:rFonts w:eastAsia="Arial" w:cs="Arial"/>
        </w:rPr>
        <w:t xml:space="preserve"> forward</w:t>
      </w:r>
      <w:r w:rsidRPr="3EDA0361">
        <w:rPr>
          <w:rFonts w:eastAsia="Arial" w:cs="Arial"/>
        </w:rPr>
        <w:t xml:space="preserve">. </w:t>
      </w:r>
      <w:r w:rsidR="34B4A677" w:rsidRPr="3EDA0361">
        <w:rPr>
          <w:rFonts w:eastAsia="Arial" w:cs="Arial"/>
        </w:rPr>
        <w:t xml:space="preserve"> </w:t>
      </w:r>
      <w:r w:rsidR="5F050D2C" w:rsidRPr="3EDA0361">
        <w:rPr>
          <w:rFonts w:eastAsia="Arial" w:cs="Arial"/>
        </w:rPr>
        <w:t>The decision is made by the R</w:t>
      </w:r>
      <w:r w:rsidR="4A7D502F" w:rsidRPr="3EDA0361">
        <w:rPr>
          <w:rFonts w:eastAsia="Arial" w:cs="Arial"/>
        </w:rPr>
        <w:t>egional Director</w:t>
      </w:r>
      <w:r w:rsidR="5F050D2C" w:rsidRPr="3EDA0361">
        <w:rPr>
          <w:rFonts w:eastAsia="Arial" w:cs="Arial"/>
        </w:rPr>
        <w:t>, who</w:t>
      </w:r>
      <w:r w:rsidRPr="3EDA0361">
        <w:rPr>
          <w:rFonts w:eastAsia="Arial" w:cs="Arial"/>
        </w:rPr>
        <w:t xml:space="preserve"> will inform the </w:t>
      </w:r>
      <w:r w:rsidR="70A79197" w:rsidRPr="3EDA0361">
        <w:rPr>
          <w:rFonts w:eastAsia="Arial" w:cs="Arial"/>
        </w:rPr>
        <w:t>Local Authority</w:t>
      </w:r>
      <w:r w:rsidRPr="3EDA0361">
        <w:rPr>
          <w:rFonts w:eastAsia="Arial" w:cs="Arial"/>
        </w:rPr>
        <w:t xml:space="preserve"> an</w:t>
      </w:r>
      <w:r w:rsidR="5F050D2C" w:rsidRPr="3EDA0361">
        <w:rPr>
          <w:rFonts w:eastAsia="Arial" w:cs="Arial"/>
        </w:rPr>
        <w:t xml:space="preserve">d the successful </w:t>
      </w:r>
      <w:r w:rsidR="618252B5" w:rsidRPr="3EDA0361">
        <w:rPr>
          <w:rFonts w:eastAsia="Arial" w:cs="Arial"/>
        </w:rPr>
        <w:t xml:space="preserve">academy trust </w:t>
      </w:r>
      <w:r w:rsidR="5F050D2C" w:rsidRPr="3EDA0361">
        <w:rPr>
          <w:rFonts w:eastAsia="Arial" w:cs="Arial"/>
        </w:rPr>
        <w:t>of its decision. T</w:t>
      </w:r>
      <w:r w:rsidRPr="3EDA0361">
        <w:rPr>
          <w:rFonts w:eastAsia="Arial" w:cs="Arial"/>
        </w:rPr>
        <w:t xml:space="preserve">he </w:t>
      </w:r>
      <w:r w:rsidR="70A79197" w:rsidRPr="3EDA0361">
        <w:rPr>
          <w:rFonts w:eastAsia="Arial" w:cs="Arial"/>
        </w:rPr>
        <w:t>Local Authority</w:t>
      </w:r>
      <w:r w:rsidRPr="3EDA0361">
        <w:rPr>
          <w:rFonts w:eastAsia="Arial" w:cs="Arial"/>
        </w:rPr>
        <w:t xml:space="preserve"> will </w:t>
      </w:r>
      <w:r w:rsidR="381A04CC" w:rsidRPr="3EDA0361">
        <w:rPr>
          <w:rFonts w:eastAsia="Arial" w:cs="Arial"/>
        </w:rPr>
        <w:t xml:space="preserve">feedback the </w:t>
      </w:r>
      <w:r w:rsidR="1806F7F1" w:rsidRPr="3EDA0361">
        <w:rPr>
          <w:rFonts w:eastAsia="Arial" w:cs="Arial"/>
        </w:rPr>
        <w:t xml:space="preserve">outcome to </w:t>
      </w:r>
      <w:r w:rsidRPr="3EDA0361">
        <w:rPr>
          <w:rFonts w:eastAsia="Arial" w:cs="Arial"/>
        </w:rPr>
        <w:t xml:space="preserve">any unsuccessful </w:t>
      </w:r>
      <w:r w:rsidR="44EB4C1F" w:rsidRPr="3EDA0361">
        <w:rPr>
          <w:rFonts w:eastAsia="Arial" w:cs="Arial"/>
        </w:rPr>
        <w:t>applicants</w:t>
      </w:r>
      <w:r w:rsidRPr="3EDA0361">
        <w:rPr>
          <w:rFonts w:eastAsia="Arial" w:cs="Arial"/>
        </w:rPr>
        <w:t>.</w:t>
      </w:r>
    </w:p>
    <w:p w14:paraId="28E05F9B" w14:textId="77777777" w:rsidR="00CC45EF" w:rsidRPr="00CC0E45" w:rsidRDefault="00CC45EF" w:rsidP="00215CD0">
      <w:pPr>
        <w:tabs>
          <w:tab w:val="left" w:pos="8175"/>
        </w:tabs>
        <w:spacing w:after="0" w:line="480" w:lineRule="auto"/>
        <w:rPr>
          <w:rFonts w:cs="Arial"/>
          <w:b/>
        </w:rPr>
      </w:pPr>
    </w:p>
    <w:p w14:paraId="1D3021FB" w14:textId="1CF8EF80" w:rsidR="008070E7" w:rsidRPr="00CC0E45" w:rsidRDefault="008070E7" w:rsidP="00D609AE">
      <w:pPr>
        <w:pStyle w:val="Heading1"/>
        <w:shd w:val="clear" w:color="auto" w:fill="DBE5F1" w:themeFill="accent1" w:themeFillTint="33"/>
        <w:spacing w:after="0" w:line="240" w:lineRule="auto"/>
        <w:rPr>
          <w:rFonts w:cs="Arial"/>
          <w:sz w:val="28"/>
          <w:szCs w:val="28"/>
        </w:rPr>
      </w:pPr>
      <w:r w:rsidRPr="00CC0E45">
        <w:rPr>
          <w:rFonts w:cs="Arial"/>
          <w:sz w:val="28"/>
          <w:szCs w:val="28"/>
        </w:rPr>
        <w:t>Section B -</w:t>
      </w:r>
      <w:r w:rsidR="0098676E" w:rsidRPr="00CC0E45">
        <w:rPr>
          <w:rFonts w:cs="Arial"/>
          <w:sz w:val="28"/>
          <w:szCs w:val="28"/>
        </w:rPr>
        <w:t xml:space="preserve"> The </w:t>
      </w:r>
      <w:r w:rsidR="00D609AE">
        <w:rPr>
          <w:rFonts w:cs="Arial"/>
          <w:sz w:val="28"/>
          <w:szCs w:val="28"/>
        </w:rPr>
        <w:t>s</w:t>
      </w:r>
      <w:r w:rsidR="0098676E" w:rsidRPr="00CC0E45">
        <w:rPr>
          <w:rFonts w:cs="Arial"/>
          <w:sz w:val="28"/>
          <w:szCs w:val="28"/>
        </w:rPr>
        <w:t>chool</w:t>
      </w:r>
      <w:r w:rsidR="00CC45EF">
        <w:rPr>
          <w:rFonts w:cs="Arial"/>
          <w:sz w:val="28"/>
          <w:szCs w:val="28"/>
        </w:rPr>
        <w:t xml:space="preserve"> and the context of Gloucestershire </w:t>
      </w:r>
    </w:p>
    <w:p w14:paraId="5A946D5A" w14:textId="77777777" w:rsidR="00667B43" w:rsidRDefault="00667B43" w:rsidP="00D609AE">
      <w:pPr>
        <w:widowControl w:val="0"/>
        <w:shd w:val="clear" w:color="auto" w:fill="DBE5F1" w:themeFill="accent1" w:themeFillTint="33"/>
        <w:tabs>
          <w:tab w:val="left" w:pos="8175"/>
        </w:tabs>
        <w:overflowPunct w:val="0"/>
        <w:autoSpaceDE w:val="0"/>
        <w:autoSpaceDN w:val="0"/>
        <w:adjustRightInd w:val="0"/>
        <w:spacing w:after="0" w:line="240" w:lineRule="auto"/>
        <w:contextualSpacing/>
        <w:textAlignment w:val="baseline"/>
        <w:rPr>
          <w:rFonts w:cs="Arial"/>
        </w:rPr>
      </w:pPr>
    </w:p>
    <w:p w14:paraId="5D546F62" w14:textId="091D0C21" w:rsidR="00CC45EF" w:rsidRPr="00CC45EF" w:rsidRDefault="00CC45EF" w:rsidP="00D609AE">
      <w:pPr>
        <w:widowControl w:val="0"/>
        <w:shd w:val="clear" w:color="auto" w:fill="DBE5F1" w:themeFill="accent1" w:themeFillTint="33"/>
        <w:tabs>
          <w:tab w:val="left" w:pos="8175"/>
        </w:tabs>
        <w:overflowPunct w:val="0"/>
        <w:autoSpaceDE w:val="0"/>
        <w:autoSpaceDN w:val="0"/>
        <w:adjustRightInd w:val="0"/>
        <w:spacing w:after="0" w:line="240" w:lineRule="auto"/>
        <w:contextualSpacing/>
        <w:textAlignment w:val="baseline"/>
        <w:rPr>
          <w:rFonts w:cs="Arial"/>
          <w:b/>
          <w:bCs/>
        </w:rPr>
      </w:pPr>
      <w:r w:rsidRPr="00CC45EF">
        <w:rPr>
          <w:rFonts w:cs="Arial"/>
          <w:b/>
          <w:bCs/>
        </w:rPr>
        <w:t xml:space="preserve">Our county </w:t>
      </w:r>
    </w:p>
    <w:p w14:paraId="1DB2B844" w14:textId="77777777" w:rsidR="00CC45EF" w:rsidRDefault="00CC45EF"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1E2C7138" w14:textId="77777777" w:rsidR="00C0675F" w:rsidRDefault="00C0675F" w:rsidP="00CC45EF">
      <w:pPr>
        <w:spacing w:after="0" w:line="480" w:lineRule="auto"/>
        <w:ind w:left="-74"/>
        <w:rPr>
          <w:rFonts w:cs="Arial"/>
        </w:rPr>
      </w:pPr>
    </w:p>
    <w:p w14:paraId="70F163CB" w14:textId="77777777" w:rsidR="00C066AB" w:rsidRPr="00EA678C" w:rsidRDefault="00C066AB" w:rsidP="00C066AB">
      <w:pPr>
        <w:spacing w:after="0" w:line="480" w:lineRule="auto"/>
        <w:ind w:left="-74"/>
        <w:rPr>
          <w:rFonts w:eastAsiaTheme="minorEastAsia" w:cs="Arial"/>
          <w:color w:val="000000" w:themeColor="text1"/>
          <w:kern w:val="24"/>
        </w:rPr>
      </w:pPr>
      <w:r w:rsidRPr="00EA678C">
        <w:rPr>
          <w:rFonts w:cs="Arial"/>
        </w:rPr>
        <w:t>Gloucestershire is a large rural county with two large urban areas, several smaller towns and many villages. About 4</w:t>
      </w:r>
      <w:r>
        <w:rPr>
          <w:rFonts w:cs="Arial"/>
        </w:rPr>
        <w:t>1</w:t>
      </w:r>
      <w:r w:rsidRPr="00EA678C">
        <w:rPr>
          <w:rFonts w:cs="Arial"/>
        </w:rPr>
        <w:t xml:space="preserve">% of </w:t>
      </w:r>
      <w:r>
        <w:rPr>
          <w:rFonts w:cs="Arial"/>
        </w:rPr>
        <w:t>0-17 year olds li</w:t>
      </w:r>
      <w:r w:rsidRPr="00EA678C">
        <w:rPr>
          <w:rFonts w:cs="Arial"/>
        </w:rPr>
        <w:t>ve in the two urban</w:t>
      </w:r>
      <w:r>
        <w:rPr>
          <w:rFonts w:cs="Arial"/>
        </w:rPr>
        <w:t xml:space="preserve"> districts </w:t>
      </w:r>
      <w:r w:rsidRPr="00EA678C">
        <w:rPr>
          <w:rFonts w:cs="Arial"/>
        </w:rPr>
        <w:t>of Gloucester and Cheltenham</w:t>
      </w:r>
      <w:r>
        <w:rPr>
          <w:rStyle w:val="FootnoteReference"/>
          <w:rFonts w:cs="Arial"/>
        </w:rPr>
        <w:footnoteReference w:id="2"/>
      </w:r>
      <w:r w:rsidRPr="00EA678C">
        <w:rPr>
          <w:rFonts w:cs="Arial"/>
        </w:rPr>
        <w:t>. We are</w:t>
      </w:r>
      <w:r w:rsidRPr="00EA678C">
        <w:rPr>
          <w:rFonts w:eastAsiaTheme="minorEastAsia" w:cs="Arial"/>
          <w:color w:val="000000" w:themeColor="text1"/>
          <w:kern w:val="24"/>
        </w:rPr>
        <w:t xml:space="preserve"> </w:t>
      </w:r>
      <w:r>
        <w:rPr>
          <w:rFonts w:eastAsiaTheme="minorEastAsia" w:cs="Arial"/>
          <w:color w:val="000000" w:themeColor="text1"/>
          <w:kern w:val="24"/>
        </w:rPr>
        <w:t xml:space="preserve">currently </w:t>
      </w:r>
      <w:r w:rsidRPr="00EA678C">
        <w:rPr>
          <w:rFonts w:eastAsiaTheme="minorEastAsia" w:cs="Arial"/>
          <w:color w:val="000000" w:themeColor="text1"/>
          <w:kern w:val="24"/>
        </w:rPr>
        <w:t xml:space="preserve">a two-tier county in terms of local government administration, comprising of a county council and six district councils. </w:t>
      </w:r>
    </w:p>
    <w:p w14:paraId="778E63FF" w14:textId="77777777" w:rsidR="00C066AB" w:rsidRPr="00EA678C" w:rsidRDefault="00C066AB" w:rsidP="00C066AB">
      <w:pPr>
        <w:spacing w:after="0" w:line="480" w:lineRule="auto"/>
        <w:ind w:left="-74"/>
        <w:rPr>
          <w:rFonts w:cs="Arial"/>
        </w:rPr>
      </w:pPr>
    </w:p>
    <w:p w14:paraId="2C9F1437" w14:textId="657DF5A0" w:rsidR="00C066AB" w:rsidRPr="00EA678C" w:rsidRDefault="266F0C66" w:rsidP="3EDA0361">
      <w:pPr>
        <w:spacing w:after="0" w:line="480" w:lineRule="auto"/>
        <w:ind w:left="-74"/>
        <w:rPr>
          <w:rFonts w:eastAsiaTheme="minorEastAsia" w:cs="Arial"/>
          <w:color w:val="000000" w:themeColor="text1"/>
          <w:kern w:val="24"/>
        </w:rPr>
      </w:pPr>
      <w:r w:rsidRPr="00EA678C">
        <w:rPr>
          <w:rFonts w:cs="Arial"/>
        </w:rPr>
        <w:t>Whilst Gloucestershire is one of the 20% least deprived local authority areas in England, about 1</w:t>
      </w:r>
      <w:r>
        <w:rPr>
          <w:rFonts w:cs="Arial"/>
        </w:rPr>
        <w:t>1.4</w:t>
      </w:r>
      <w:r w:rsidRPr="00EA678C">
        <w:rPr>
          <w:rFonts w:cs="Arial"/>
        </w:rPr>
        <w:t>% (13,</w:t>
      </w:r>
      <w:r>
        <w:rPr>
          <w:rFonts w:cs="Arial"/>
        </w:rPr>
        <w:t>0</w:t>
      </w:r>
      <w:r w:rsidRPr="00EA678C">
        <w:rPr>
          <w:rFonts w:cs="Arial"/>
        </w:rPr>
        <w:t xml:space="preserve">00) of our </w:t>
      </w:r>
      <w:r>
        <w:rPr>
          <w:rFonts w:cs="Arial"/>
        </w:rPr>
        <w:t xml:space="preserve">0-16 year olds </w:t>
      </w:r>
      <w:r w:rsidRPr="00EA678C">
        <w:rPr>
          <w:rFonts w:cs="Arial"/>
        </w:rPr>
        <w:t>live in</w:t>
      </w:r>
      <w:r>
        <w:rPr>
          <w:rFonts w:cs="Arial"/>
        </w:rPr>
        <w:t xml:space="preserve"> </w:t>
      </w:r>
      <w:r w:rsidRPr="00EA678C">
        <w:rPr>
          <w:rFonts w:cs="Arial"/>
        </w:rPr>
        <w:t xml:space="preserve">low-income </w:t>
      </w:r>
      <w:r w:rsidR="449D9659" w:rsidRPr="00EA678C">
        <w:rPr>
          <w:rFonts w:cs="Arial"/>
        </w:rPr>
        <w:t>households</w:t>
      </w:r>
      <w:r w:rsidR="00C066AB">
        <w:rPr>
          <w:rStyle w:val="FootnoteReference"/>
          <w:rFonts w:cs="Arial"/>
        </w:rPr>
        <w:footnoteReference w:id="3"/>
      </w:r>
      <w:r w:rsidR="00C066AB">
        <w:rPr>
          <w:rStyle w:val="FootnoteReference"/>
          <w:rFonts w:cs="Arial"/>
        </w:rPr>
        <w:footnoteReference w:id="4"/>
      </w:r>
      <w:r>
        <w:rPr>
          <w:rFonts w:cs="Arial"/>
        </w:rPr>
        <w:t>. W</w:t>
      </w:r>
      <w:r w:rsidRPr="3EDA0361">
        <w:rPr>
          <w:rFonts w:eastAsiaTheme="minorEastAsia" w:cs="Arial"/>
          <w:color w:val="000000" w:themeColor="text1"/>
          <w:kern w:val="24"/>
        </w:rPr>
        <w:t xml:space="preserve">e are a geographically large and demographically diverse county with differing needs in different localities and contrasting characteristics in terms of affluence, deprivation, and concentration of population across the districts. </w:t>
      </w:r>
    </w:p>
    <w:p w14:paraId="6DD74F14" w14:textId="77777777" w:rsidR="00C066AB" w:rsidRPr="00EA678C" w:rsidRDefault="00C066AB" w:rsidP="00C066AB">
      <w:pPr>
        <w:spacing w:after="0" w:line="480" w:lineRule="auto"/>
        <w:ind w:left="-74"/>
        <w:rPr>
          <w:rFonts w:cs="Arial"/>
        </w:rPr>
      </w:pPr>
    </w:p>
    <w:p w14:paraId="1EA8F250" w14:textId="77777777" w:rsidR="005C3F80" w:rsidRDefault="00C066AB" w:rsidP="00097556">
      <w:pPr>
        <w:spacing w:after="0" w:line="480" w:lineRule="auto"/>
        <w:ind w:left="-74"/>
        <w:rPr>
          <w:rFonts w:cs="Arial"/>
        </w:rPr>
      </w:pPr>
      <w:r w:rsidRPr="00EA678C">
        <w:rPr>
          <w:rFonts w:cs="Arial"/>
        </w:rPr>
        <w:t>There are approximately 6</w:t>
      </w:r>
      <w:r>
        <w:rPr>
          <w:rFonts w:cs="Arial"/>
        </w:rPr>
        <w:t>60,</w:t>
      </w:r>
      <w:r w:rsidRPr="00EA678C">
        <w:rPr>
          <w:rFonts w:cs="Arial"/>
        </w:rPr>
        <w:t>000 people living within the county, with approximately 1</w:t>
      </w:r>
      <w:r>
        <w:rPr>
          <w:rFonts w:cs="Arial"/>
        </w:rPr>
        <w:t>30</w:t>
      </w:r>
      <w:r w:rsidRPr="00EA678C">
        <w:rPr>
          <w:rFonts w:cs="Arial"/>
        </w:rPr>
        <w:t>,</w:t>
      </w:r>
      <w:r>
        <w:rPr>
          <w:rFonts w:cs="Arial"/>
        </w:rPr>
        <w:t>472</w:t>
      </w:r>
      <w:r w:rsidRPr="00EA678C">
        <w:rPr>
          <w:rFonts w:cs="Arial"/>
        </w:rPr>
        <w:t xml:space="preserve"> of those being children and young people within the 0-17 age range</w:t>
      </w:r>
      <w:r>
        <w:rPr>
          <w:rStyle w:val="FootnoteReference"/>
          <w:rFonts w:cs="Arial"/>
        </w:rPr>
        <w:footnoteReference w:id="5"/>
      </w:r>
      <w:r w:rsidRPr="00EA678C">
        <w:rPr>
          <w:rFonts w:cs="Arial"/>
        </w:rPr>
        <w:t>.</w:t>
      </w:r>
    </w:p>
    <w:p w14:paraId="072E53B4" w14:textId="52DDB656" w:rsidR="00CC45EF" w:rsidRPr="00EA678C" w:rsidRDefault="00097556" w:rsidP="00097556">
      <w:pPr>
        <w:spacing w:after="0" w:line="480" w:lineRule="auto"/>
        <w:ind w:left="-74"/>
        <w:rPr>
          <w:rFonts w:cs="Arial"/>
        </w:rPr>
      </w:pPr>
      <w:r>
        <w:rPr>
          <w:rFonts w:cs="Arial"/>
        </w:rPr>
        <w:lastRenderedPageBreak/>
        <w:t>I</w:t>
      </w:r>
      <w:r w:rsidR="00CC45EF" w:rsidRPr="350BB101">
        <w:rPr>
          <w:rFonts w:cs="Arial"/>
        </w:rPr>
        <w:t xml:space="preserve">n </w:t>
      </w:r>
      <w:r w:rsidR="001B3697" w:rsidRPr="350BB101">
        <w:rPr>
          <w:rFonts w:cs="Arial"/>
        </w:rPr>
        <w:t>March 2025</w:t>
      </w:r>
      <w:r w:rsidR="00CC45EF" w:rsidRPr="350BB101">
        <w:rPr>
          <w:rFonts w:cs="Arial"/>
        </w:rPr>
        <w:t xml:space="preserve"> there were </w:t>
      </w:r>
      <w:r w:rsidR="004918C1" w:rsidRPr="350BB101">
        <w:rPr>
          <w:rFonts w:cs="Arial"/>
        </w:rPr>
        <w:t>6540</w:t>
      </w:r>
      <w:r w:rsidR="00CC45EF" w:rsidRPr="350BB101">
        <w:rPr>
          <w:rFonts w:cs="Arial"/>
        </w:rPr>
        <w:t xml:space="preserve"> children and young people aged 0-25 with an EHCP maintained by Gloucestershire County Council, with </w:t>
      </w:r>
      <w:r w:rsidR="00C75750" w:rsidRPr="350BB101">
        <w:rPr>
          <w:rFonts w:cs="Arial"/>
        </w:rPr>
        <w:t>5169</w:t>
      </w:r>
      <w:r w:rsidR="00CC45EF" w:rsidRPr="350BB101">
        <w:rPr>
          <w:rFonts w:cs="Arial"/>
        </w:rPr>
        <w:t xml:space="preserve"> of these </w:t>
      </w:r>
      <w:r w:rsidR="00C75750" w:rsidRPr="350BB101">
        <w:rPr>
          <w:rFonts w:cs="Arial"/>
        </w:rPr>
        <w:t xml:space="preserve">(79%) </w:t>
      </w:r>
      <w:r w:rsidR="00CC45EF" w:rsidRPr="350BB101">
        <w:rPr>
          <w:rFonts w:cs="Arial"/>
        </w:rPr>
        <w:t xml:space="preserve">being in the 5-16 age range. </w:t>
      </w:r>
    </w:p>
    <w:p w14:paraId="67C53647" w14:textId="77777777" w:rsidR="00CC45EF" w:rsidRPr="00EA678C" w:rsidRDefault="00CC45EF" w:rsidP="00CC45EF">
      <w:pPr>
        <w:spacing w:after="0" w:line="480" w:lineRule="auto"/>
        <w:ind w:left="-74"/>
        <w:rPr>
          <w:rFonts w:cs="Arial"/>
        </w:rPr>
      </w:pPr>
    </w:p>
    <w:p w14:paraId="174DDC43" w14:textId="3D01BFA7" w:rsidR="00CC45EF" w:rsidRPr="00404ED4" w:rsidRDefault="02C98A34" w:rsidP="350BB101">
      <w:pPr>
        <w:spacing w:after="0" w:line="480" w:lineRule="auto"/>
        <w:ind w:left="-74"/>
        <w:rPr>
          <w:rFonts w:eastAsia="Arial" w:cs="Arial"/>
        </w:rPr>
      </w:pPr>
      <w:r w:rsidRPr="3EDA0361">
        <w:rPr>
          <w:rFonts w:cs="Arial"/>
        </w:rPr>
        <w:t>As a large county we have a considerable number of schools (</w:t>
      </w:r>
      <w:r w:rsidR="2A590DDD" w:rsidRPr="3EDA0361">
        <w:rPr>
          <w:rFonts w:cs="Arial"/>
        </w:rPr>
        <w:t>300</w:t>
      </w:r>
      <w:r w:rsidRPr="3EDA0361">
        <w:rPr>
          <w:rFonts w:cs="Arial"/>
        </w:rPr>
        <w:t xml:space="preserve"> state funded schools) situated within our area. This is made up of 244 primary schools, 41 secondary schools, 1</w:t>
      </w:r>
      <w:r w:rsidR="2A590DDD" w:rsidRPr="3EDA0361">
        <w:rPr>
          <w:rFonts w:cs="Arial"/>
        </w:rPr>
        <w:t>2</w:t>
      </w:r>
      <w:r w:rsidRPr="3EDA0361">
        <w:rPr>
          <w:rFonts w:cs="Arial"/>
        </w:rPr>
        <w:t xml:space="preserve"> special schools a</w:t>
      </w:r>
      <w:r w:rsidRPr="3EDA0361">
        <w:rPr>
          <w:rFonts w:eastAsia="Arial" w:cs="Arial"/>
        </w:rPr>
        <w:t xml:space="preserve">nd three providers of Alternative Provision. Approximately </w:t>
      </w:r>
      <w:r w:rsidR="021007EC" w:rsidRPr="3EDA0361">
        <w:rPr>
          <w:rFonts w:eastAsia="Arial" w:cs="Arial"/>
        </w:rPr>
        <w:t>54</w:t>
      </w:r>
      <w:r w:rsidRPr="3EDA0361">
        <w:rPr>
          <w:rFonts w:eastAsia="Arial" w:cs="Arial"/>
        </w:rPr>
        <w:t xml:space="preserve">% of these are local </w:t>
      </w:r>
      <w:r w:rsidR="727833BE" w:rsidRPr="3EDA0361">
        <w:rPr>
          <w:rFonts w:eastAsia="Arial" w:cs="Arial"/>
        </w:rPr>
        <w:t>authority-maintained</w:t>
      </w:r>
      <w:r w:rsidRPr="3EDA0361">
        <w:rPr>
          <w:rFonts w:eastAsia="Arial" w:cs="Arial"/>
        </w:rPr>
        <w:t xml:space="preserve"> schools and </w:t>
      </w:r>
      <w:r w:rsidR="0E263030" w:rsidRPr="3EDA0361">
        <w:rPr>
          <w:rFonts w:eastAsia="Arial" w:cs="Arial"/>
        </w:rPr>
        <w:t>46</w:t>
      </w:r>
      <w:r w:rsidRPr="3EDA0361">
        <w:rPr>
          <w:rFonts w:eastAsia="Arial" w:cs="Arial"/>
        </w:rPr>
        <w:t xml:space="preserve">% are academies. </w:t>
      </w:r>
      <w:r w:rsidR="00AAC1E5" w:rsidRPr="3EDA0361">
        <w:rPr>
          <w:rFonts w:eastAsia="Arial" w:cs="Arial"/>
          <w:color w:val="000000" w:themeColor="text1"/>
        </w:rPr>
        <w:t>The (interim) Ofsted framework introduced September 2024 discontinued single-word Ofsted judgements</w:t>
      </w:r>
      <w:r w:rsidR="072690C2" w:rsidRPr="3EDA0361">
        <w:rPr>
          <w:rFonts w:eastAsia="Arial" w:cs="Arial"/>
          <w:color w:val="000000" w:themeColor="text1"/>
        </w:rPr>
        <w:t xml:space="preserve"> but a</w:t>
      </w:r>
      <w:r w:rsidR="00AAC1E5" w:rsidRPr="3EDA0361">
        <w:rPr>
          <w:rFonts w:eastAsia="Arial" w:cs="Arial"/>
          <w:color w:val="000000" w:themeColor="text1"/>
        </w:rPr>
        <w:t xml:space="preserve">s </w:t>
      </w:r>
      <w:r w:rsidR="76315A52" w:rsidRPr="3EDA0361">
        <w:rPr>
          <w:rFonts w:eastAsia="Arial" w:cs="Arial"/>
          <w:color w:val="000000" w:themeColor="text1"/>
        </w:rPr>
        <w:t>at</w:t>
      </w:r>
      <w:r w:rsidR="00AAC1E5" w:rsidRPr="3EDA0361">
        <w:rPr>
          <w:rFonts w:eastAsia="Arial" w:cs="Arial"/>
          <w:color w:val="000000" w:themeColor="text1"/>
        </w:rPr>
        <w:t xml:space="preserve"> August </w:t>
      </w:r>
      <w:r w:rsidR="6285BC3C" w:rsidRPr="3EDA0361">
        <w:rPr>
          <w:rFonts w:eastAsia="Arial" w:cs="Arial"/>
          <w:color w:val="000000" w:themeColor="text1"/>
        </w:rPr>
        <w:t>20</w:t>
      </w:r>
      <w:r w:rsidR="00AAC1E5" w:rsidRPr="3EDA0361">
        <w:rPr>
          <w:rFonts w:eastAsia="Arial" w:cs="Arial"/>
          <w:color w:val="000000" w:themeColor="text1"/>
        </w:rPr>
        <w:t>24, approximately 91% of the children who attend state funded school</w:t>
      </w:r>
      <w:r w:rsidR="48488A05" w:rsidRPr="3EDA0361">
        <w:rPr>
          <w:rFonts w:eastAsia="Arial" w:cs="Arial"/>
          <w:color w:val="000000" w:themeColor="text1"/>
        </w:rPr>
        <w:t>s</w:t>
      </w:r>
      <w:r w:rsidR="00AAC1E5" w:rsidRPr="3EDA0361">
        <w:rPr>
          <w:rFonts w:eastAsia="Arial" w:cs="Arial"/>
          <w:color w:val="000000" w:themeColor="text1"/>
        </w:rPr>
        <w:t xml:space="preserve"> in Gloucestershire attend</w:t>
      </w:r>
      <w:r w:rsidR="268B3229" w:rsidRPr="3EDA0361">
        <w:rPr>
          <w:rFonts w:eastAsia="Arial" w:cs="Arial"/>
          <w:color w:val="000000" w:themeColor="text1"/>
        </w:rPr>
        <w:t>ed</w:t>
      </w:r>
      <w:r w:rsidR="00AAC1E5" w:rsidRPr="3EDA0361">
        <w:rPr>
          <w:rFonts w:eastAsia="Arial" w:cs="Arial"/>
          <w:color w:val="000000" w:themeColor="text1"/>
        </w:rPr>
        <w:t xml:space="preserve"> good or outstanding schools</w:t>
      </w:r>
      <w:r w:rsidR="17137077" w:rsidRPr="3EDA0361">
        <w:rPr>
          <w:rFonts w:eastAsia="Arial" w:cs="Arial"/>
          <w:color w:val="000000" w:themeColor="text1"/>
        </w:rPr>
        <w:t>.</w:t>
      </w:r>
    </w:p>
    <w:p w14:paraId="0258548B" w14:textId="77777777" w:rsidR="00CC45EF" w:rsidRDefault="00CC45EF"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796204D5" w14:textId="77777777" w:rsidR="00CC45EF" w:rsidRPr="00CC0E45" w:rsidRDefault="00CC45EF"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0B34075D" w14:textId="77777777" w:rsidR="007640C0" w:rsidRPr="00CC0E45" w:rsidRDefault="00215CD0" w:rsidP="00405CC9">
      <w:pPr>
        <w:widowControl w:val="0"/>
        <w:shd w:val="clear" w:color="auto" w:fill="B8CCE4" w:themeFill="accent1" w:themeFillTint="66"/>
        <w:tabs>
          <w:tab w:val="left" w:pos="8175"/>
        </w:tabs>
        <w:overflowPunct w:val="0"/>
        <w:autoSpaceDE w:val="0"/>
        <w:autoSpaceDN w:val="0"/>
        <w:adjustRightInd w:val="0"/>
        <w:spacing w:after="0" w:line="240" w:lineRule="auto"/>
        <w:contextualSpacing/>
        <w:textAlignment w:val="baseline"/>
        <w:rPr>
          <w:rFonts w:cs="Arial"/>
          <w:b/>
        </w:rPr>
      </w:pPr>
      <w:r w:rsidRPr="00CC0E45">
        <w:rPr>
          <w:rFonts w:cs="Arial"/>
          <w:b/>
        </w:rPr>
        <w:t>Type of s</w:t>
      </w:r>
      <w:r w:rsidR="007640C0" w:rsidRPr="00CC0E45">
        <w:rPr>
          <w:rFonts w:cs="Arial"/>
          <w:b/>
        </w:rPr>
        <w:t>chool</w:t>
      </w:r>
      <w:r w:rsidR="00CD4B1C" w:rsidRPr="00CC0E45">
        <w:rPr>
          <w:rFonts w:cs="Arial"/>
          <w:b/>
        </w:rPr>
        <w:t xml:space="preserve"> and </w:t>
      </w:r>
      <w:r w:rsidRPr="00CC0E45">
        <w:rPr>
          <w:rFonts w:cs="Arial"/>
          <w:b/>
        </w:rPr>
        <w:t xml:space="preserve">the </w:t>
      </w:r>
      <w:r w:rsidR="00CD4B1C" w:rsidRPr="00CC0E45">
        <w:rPr>
          <w:rFonts w:cs="Arial"/>
          <w:b/>
        </w:rPr>
        <w:t xml:space="preserve">children it will serve </w:t>
      </w:r>
    </w:p>
    <w:p w14:paraId="660B4350" w14:textId="77777777" w:rsidR="007640C0" w:rsidRPr="00CC0E45" w:rsidRDefault="007640C0" w:rsidP="00405CC9">
      <w:pPr>
        <w:widowControl w:val="0"/>
        <w:tabs>
          <w:tab w:val="left" w:pos="8175"/>
        </w:tabs>
        <w:overflowPunct w:val="0"/>
        <w:autoSpaceDE w:val="0"/>
        <w:autoSpaceDN w:val="0"/>
        <w:adjustRightInd w:val="0"/>
        <w:spacing w:after="0" w:line="240" w:lineRule="auto"/>
        <w:contextualSpacing/>
        <w:textAlignment w:val="baseline"/>
        <w:rPr>
          <w:rFonts w:cs="Arial"/>
          <w:i/>
        </w:rPr>
      </w:pPr>
    </w:p>
    <w:p w14:paraId="7273CD88" w14:textId="74BE6B2C" w:rsidR="009B3AC0" w:rsidRDefault="00215CD0" w:rsidP="004E135D">
      <w:pPr>
        <w:widowControl w:val="0"/>
        <w:tabs>
          <w:tab w:val="left" w:pos="8175"/>
        </w:tabs>
        <w:overflowPunct w:val="0"/>
        <w:autoSpaceDE w:val="0"/>
        <w:autoSpaceDN w:val="0"/>
        <w:adjustRightInd w:val="0"/>
        <w:spacing w:after="0" w:line="480" w:lineRule="auto"/>
        <w:contextualSpacing/>
        <w:textAlignment w:val="baseline"/>
        <w:rPr>
          <w:rFonts w:cs="Arial"/>
        </w:rPr>
      </w:pPr>
      <w:r w:rsidRPr="07792277">
        <w:rPr>
          <w:rFonts w:cs="Arial"/>
        </w:rPr>
        <w:t>This is a</w:t>
      </w:r>
      <w:r w:rsidR="003F081C" w:rsidRPr="07792277">
        <w:rPr>
          <w:rFonts w:cs="Arial"/>
        </w:rPr>
        <w:t xml:space="preserve"> </w:t>
      </w:r>
      <w:r w:rsidRPr="07792277">
        <w:rPr>
          <w:rFonts w:cs="Arial"/>
        </w:rPr>
        <w:t xml:space="preserve">non-residential </w:t>
      </w:r>
      <w:r w:rsidR="003F081C" w:rsidRPr="07792277">
        <w:rPr>
          <w:rFonts w:cs="Arial"/>
        </w:rPr>
        <w:t>s</w:t>
      </w:r>
      <w:r w:rsidR="007640C0" w:rsidRPr="07792277">
        <w:rPr>
          <w:rFonts w:cs="Arial"/>
        </w:rPr>
        <w:t xml:space="preserve">pecial school for boys and girls with </w:t>
      </w:r>
      <w:r w:rsidR="001D142D" w:rsidRPr="07792277">
        <w:rPr>
          <w:rFonts w:cs="Arial"/>
        </w:rPr>
        <w:t xml:space="preserve">Complex </w:t>
      </w:r>
      <w:r w:rsidR="001E3C27" w:rsidRPr="07792277">
        <w:rPr>
          <w:rFonts w:cs="Arial"/>
        </w:rPr>
        <w:t>Learning Difficulties (</w:t>
      </w:r>
      <w:r w:rsidR="001D142D" w:rsidRPr="07792277">
        <w:rPr>
          <w:rFonts w:cs="Arial"/>
        </w:rPr>
        <w:t>C</w:t>
      </w:r>
      <w:r w:rsidR="001E3C27" w:rsidRPr="07792277">
        <w:rPr>
          <w:rFonts w:cs="Arial"/>
        </w:rPr>
        <w:t>LD) aged 4-1</w:t>
      </w:r>
      <w:r w:rsidR="00C3412F" w:rsidRPr="07792277">
        <w:rPr>
          <w:rFonts w:cs="Arial"/>
        </w:rPr>
        <w:t>6</w:t>
      </w:r>
      <w:r w:rsidR="007640C0" w:rsidRPr="07792277">
        <w:rPr>
          <w:rFonts w:cs="Arial"/>
        </w:rPr>
        <w:t xml:space="preserve"> years. </w:t>
      </w:r>
      <w:r w:rsidR="00EE6821" w:rsidRPr="07792277">
        <w:rPr>
          <w:rFonts w:cs="Arial"/>
        </w:rPr>
        <w:t>As a</w:t>
      </w:r>
      <w:r w:rsidR="001E3C27" w:rsidRPr="07792277">
        <w:rPr>
          <w:rFonts w:cs="Arial"/>
        </w:rPr>
        <w:t xml:space="preserve"> school wi</w:t>
      </w:r>
      <w:r w:rsidR="00EE6821" w:rsidRPr="07792277">
        <w:rPr>
          <w:rFonts w:cs="Arial"/>
        </w:rPr>
        <w:t>th</w:t>
      </w:r>
      <w:r w:rsidR="001E3C27" w:rsidRPr="07792277">
        <w:rPr>
          <w:rFonts w:cs="Arial"/>
        </w:rPr>
        <w:t xml:space="preserve"> a primary SEND designation of </w:t>
      </w:r>
      <w:r w:rsidR="00EE6821" w:rsidRPr="07792277">
        <w:rPr>
          <w:rFonts w:cs="Arial"/>
        </w:rPr>
        <w:t>C</w:t>
      </w:r>
      <w:r w:rsidR="00986C9A" w:rsidRPr="07792277">
        <w:rPr>
          <w:rFonts w:cs="Arial"/>
        </w:rPr>
        <w:t>LD</w:t>
      </w:r>
      <w:r w:rsidR="00C3412F" w:rsidRPr="07792277">
        <w:rPr>
          <w:rFonts w:cs="Arial"/>
        </w:rPr>
        <w:t xml:space="preserve"> </w:t>
      </w:r>
      <w:r w:rsidR="001E3C27" w:rsidRPr="07792277">
        <w:rPr>
          <w:rFonts w:cs="Arial"/>
        </w:rPr>
        <w:t xml:space="preserve">the school </w:t>
      </w:r>
      <w:r w:rsidR="008A162E" w:rsidRPr="07792277">
        <w:rPr>
          <w:rFonts w:cs="Arial"/>
        </w:rPr>
        <w:t>will</w:t>
      </w:r>
      <w:r w:rsidR="001E3C27" w:rsidRPr="07792277">
        <w:rPr>
          <w:rFonts w:cs="Arial"/>
        </w:rPr>
        <w:t xml:space="preserve"> be well equipped to meet the needs of children </w:t>
      </w:r>
      <w:r w:rsidR="008A162E" w:rsidRPr="07792277">
        <w:rPr>
          <w:rFonts w:cs="Arial"/>
        </w:rPr>
        <w:t>with a range of coexisting needs</w:t>
      </w:r>
      <w:r w:rsidR="00986C9A" w:rsidRPr="07792277">
        <w:rPr>
          <w:rFonts w:cs="Arial"/>
        </w:rPr>
        <w:t xml:space="preserve">. The interplay between the needs will result in the children presenting with a </w:t>
      </w:r>
      <w:r w:rsidR="00986C9A" w:rsidRPr="07792277">
        <w:rPr>
          <w:rFonts w:cs="Arial"/>
          <w:b/>
          <w:bCs/>
        </w:rPr>
        <w:t>complex profile of need</w:t>
      </w:r>
      <w:r w:rsidR="00986C9A" w:rsidRPr="07792277">
        <w:rPr>
          <w:rFonts w:cs="Arial"/>
        </w:rPr>
        <w:t xml:space="preserve">.  </w:t>
      </w:r>
    </w:p>
    <w:p w14:paraId="6201AC26" w14:textId="77777777" w:rsidR="0019765F" w:rsidRPr="00CC0E45" w:rsidRDefault="0019765F" w:rsidP="004E135D">
      <w:pPr>
        <w:widowControl w:val="0"/>
        <w:tabs>
          <w:tab w:val="left" w:pos="8175"/>
        </w:tabs>
        <w:overflowPunct w:val="0"/>
        <w:autoSpaceDE w:val="0"/>
        <w:autoSpaceDN w:val="0"/>
        <w:adjustRightInd w:val="0"/>
        <w:spacing w:after="0" w:line="480" w:lineRule="auto"/>
        <w:contextualSpacing/>
        <w:textAlignment w:val="baseline"/>
        <w:rPr>
          <w:rFonts w:cs="Arial"/>
        </w:rPr>
      </w:pPr>
    </w:p>
    <w:p w14:paraId="748683E2" w14:textId="05E46F9F" w:rsidR="001E3C27" w:rsidRPr="00CC0E45" w:rsidRDefault="004E135D" w:rsidP="004E135D">
      <w:pPr>
        <w:widowControl w:val="0"/>
        <w:tabs>
          <w:tab w:val="left" w:pos="8175"/>
        </w:tabs>
        <w:overflowPunct w:val="0"/>
        <w:autoSpaceDE w:val="0"/>
        <w:autoSpaceDN w:val="0"/>
        <w:adjustRightInd w:val="0"/>
        <w:spacing w:after="0" w:line="480" w:lineRule="auto"/>
        <w:contextualSpacing/>
        <w:textAlignment w:val="baseline"/>
        <w:rPr>
          <w:rFonts w:cs="Arial"/>
          <w:lang w:val="en-US"/>
        </w:rPr>
      </w:pPr>
      <w:r w:rsidRPr="5711AC13">
        <w:rPr>
          <w:rFonts w:cs="Arial"/>
          <w:lang w:val="en-US"/>
        </w:rPr>
        <w:t xml:space="preserve">The school will provide long-term special education provision to meet the needs of children with significant, complex and pervasive </w:t>
      </w:r>
      <w:r w:rsidR="001E3C27" w:rsidRPr="5711AC13">
        <w:rPr>
          <w:rFonts w:cs="Arial"/>
          <w:lang w:val="en-US"/>
        </w:rPr>
        <w:t>special educational needs</w:t>
      </w:r>
      <w:r w:rsidRPr="5711AC13">
        <w:rPr>
          <w:rFonts w:cs="Arial"/>
          <w:lang w:val="en-US"/>
        </w:rPr>
        <w:t xml:space="preserve"> including</w:t>
      </w:r>
      <w:r w:rsidR="001E3C27" w:rsidRPr="5711AC13">
        <w:rPr>
          <w:rFonts w:cs="Arial"/>
          <w:lang w:val="en-US"/>
        </w:rPr>
        <w:t>, but limited</w:t>
      </w:r>
      <w:r w:rsidR="008765BD" w:rsidRPr="5711AC13">
        <w:rPr>
          <w:rFonts w:cs="Arial"/>
          <w:lang w:val="en-US"/>
        </w:rPr>
        <w:t xml:space="preserve"> not</w:t>
      </w:r>
      <w:r w:rsidR="001E3C27" w:rsidRPr="5711AC13">
        <w:rPr>
          <w:rFonts w:cs="Arial"/>
          <w:lang w:val="en-US"/>
        </w:rPr>
        <w:t xml:space="preserve"> to</w:t>
      </w:r>
      <w:r w:rsidR="009B3AC0" w:rsidRPr="5711AC13">
        <w:rPr>
          <w:rFonts w:cs="Arial"/>
          <w:lang w:val="en-US"/>
        </w:rPr>
        <w:t>, more than one of the following</w:t>
      </w:r>
      <w:r w:rsidRPr="5711AC13">
        <w:rPr>
          <w:rFonts w:cs="Arial"/>
          <w:lang w:val="en-US"/>
        </w:rPr>
        <w:t>:</w:t>
      </w:r>
    </w:p>
    <w:p w14:paraId="677E6F15" w14:textId="3B6F1A1D" w:rsidR="001E3C27" w:rsidRPr="00CC0E45" w:rsidRDefault="0019765F" w:rsidP="004E135D">
      <w:pPr>
        <w:widowControl w:val="0"/>
        <w:numPr>
          <w:ilvl w:val="0"/>
          <w:numId w:val="21"/>
        </w:numPr>
        <w:tabs>
          <w:tab w:val="left" w:pos="8175"/>
        </w:tabs>
        <w:overflowPunct w:val="0"/>
        <w:autoSpaceDE w:val="0"/>
        <w:autoSpaceDN w:val="0"/>
        <w:adjustRightInd w:val="0"/>
        <w:spacing w:after="0" w:line="480" w:lineRule="auto"/>
        <w:contextualSpacing/>
        <w:textAlignment w:val="baseline"/>
        <w:rPr>
          <w:rFonts w:cs="Arial"/>
          <w:lang w:val="en-US"/>
        </w:rPr>
      </w:pPr>
      <w:r>
        <w:rPr>
          <w:rFonts w:cs="Arial"/>
          <w:lang w:val="en-US"/>
        </w:rPr>
        <w:t>Cognition and Learning</w:t>
      </w:r>
      <w:r w:rsidR="00D609AE">
        <w:rPr>
          <w:rFonts w:cs="Arial"/>
          <w:lang w:val="en-US"/>
        </w:rPr>
        <w:t xml:space="preserve"> difficulties;</w:t>
      </w:r>
    </w:p>
    <w:p w14:paraId="78786DBD" w14:textId="77777777" w:rsidR="001E3C27" w:rsidRPr="00CC0E45" w:rsidRDefault="008765BD" w:rsidP="001E3C27">
      <w:pPr>
        <w:pStyle w:val="ListParagraph"/>
        <w:numPr>
          <w:ilvl w:val="0"/>
          <w:numId w:val="21"/>
        </w:numPr>
        <w:tabs>
          <w:tab w:val="left" w:pos="8175"/>
        </w:tabs>
        <w:spacing w:after="0" w:line="480" w:lineRule="auto"/>
        <w:rPr>
          <w:lang w:val="en-US"/>
        </w:rPr>
      </w:pPr>
      <w:r w:rsidRPr="00CC0E45">
        <w:rPr>
          <w:lang w:val="en-US"/>
        </w:rPr>
        <w:t>C</w:t>
      </w:r>
      <w:r w:rsidR="001E3C27" w:rsidRPr="00CC0E45">
        <w:rPr>
          <w:lang w:val="en-US"/>
        </w:rPr>
        <w:t>omplex Speech Language and Communication Needs (SLCN)</w:t>
      </w:r>
      <w:r w:rsidRPr="00CC0E45">
        <w:rPr>
          <w:lang w:val="en-US"/>
        </w:rPr>
        <w:t>;</w:t>
      </w:r>
    </w:p>
    <w:p w14:paraId="67B7F8AE" w14:textId="77777777" w:rsidR="008E5D83" w:rsidRDefault="001E3C27" w:rsidP="00D4630D">
      <w:pPr>
        <w:pStyle w:val="ListParagraph"/>
        <w:numPr>
          <w:ilvl w:val="0"/>
          <w:numId w:val="21"/>
        </w:numPr>
        <w:tabs>
          <w:tab w:val="left" w:pos="8175"/>
        </w:tabs>
        <w:spacing w:after="0" w:line="480" w:lineRule="auto"/>
        <w:rPr>
          <w:lang w:val="en-US"/>
        </w:rPr>
      </w:pPr>
      <w:r w:rsidRPr="00CC0E45">
        <w:rPr>
          <w:lang w:val="en-US"/>
        </w:rPr>
        <w:t>Autism Spectrum Condition (ASC)</w:t>
      </w:r>
      <w:r w:rsidR="008765BD" w:rsidRPr="00CC0E45">
        <w:rPr>
          <w:lang w:val="en-US"/>
        </w:rPr>
        <w:t>;</w:t>
      </w:r>
    </w:p>
    <w:p w14:paraId="6CD67571" w14:textId="2B40959A" w:rsidR="004E135D" w:rsidRPr="00D4630D" w:rsidRDefault="0B9F6CE0" w:rsidP="00D4630D">
      <w:pPr>
        <w:pStyle w:val="ListParagraph"/>
        <w:numPr>
          <w:ilvl w:val="0"/>
          <w:numId w:val="21"/>
        </w:numPr>
        <w:tabs>
          <w:tab w:val="left" w:pos="8175"/>
        </w:tabs>
        <w:spacing w:after="0" w:line="480" w:lineRule="auto"/>
        <w:rPr>
          <w:lang w:val="en-US"/>
        </w:rPr>
      </w:pPr>
      <w:r w:rsidRPr="00D4630D">
        <w:rPr>
          <w:lang w:val="en-US"/>
        </w:rPr>
        <w:lastRenderedPageBreak/>
        <w:t>Challenging behaviour</w:t>
      </w:r>
      <w:r w:rsidR="3730DE69" w:rsidRPr="00D4630D">
        <w:rPr>
          <w:lang w:val="en-US"/>
        </w:rPr>
        <w:t xml:space="preserve">, </w:t>
      </w:r>
      <w:r w:rsidR="441A94DE" w:rsidRPr="00D4630D">
        <w:rPr>
          <w:lang w:val="en-US"/>
        </w:rPr>
        <w:t>arising from Social Emotional and Mental Health (SEMH) and/or conditions that impact on emotional regulation</w:t>
      </w:r>
      <w:r w:rsidR="5D760A54" w:rsidRPr="00D4630D">
        <w:rPr>
          <w:lang w:val="en-US"/>
        </w:rPr>
        <w:t xml:space="preserve">, for </w:t>
      </w:r>
      <w:r w:rsidR="27CB7E38" w:rsidRPr="00D4630D">
        <w:rPr>
          <w:lang w:val="en-US"/>
        </w:rPr>
        <w:t xml:space="preserve">example, phobias, </w:t>
      </w:r>
      <w:r w:rsidR="441A94DE" w:rsidRPr="00D4630D">
        <w:rPr>
          <w:lang w:val="en-US"/>
        </w:rPr>
        <w:t xml:space="preserve">habit disorders, </w:t>
      </w:r>
      <w:r w:rsidR="27CB7E38" w:rsidRPr="00D4630D">
        <w:rPr>
          <w:lang w:val="en-US"/>
        </w:rPr>
        <w:t>anxiety</w:t>
      </w:r>
      <w:r w:rsidR="5D760A54" w:rsidRPr="00D4630D">
        <w:rPr>
          <w:lang w:val="en-US"/>
        </w:rPr>
        <w:t xml:space="preserve"> and depression;</w:t>
      </w:r>
    </w:p>
    <w:p w14:paraId="7A64617D" w14:textId="77777777" w:rsidR="004E135D" w:rsidRPr="00CC0E45" w:rsidRDefault="004E135D" w:rsidP="004E135D">
      <w:pPr>
        <w:widowControl w:val="0"/>
        <w:numPr>
          <w:ilvl w:val="0"/>
          <w:numId w:val="21"/>
        </w:numPr>
        <w:tabs>
          <w:tab w:val="left" w:pos="8175"/>
        </w:tabs>
        <w:overflowPunct w:val="0"/>
        <w:autoSpaceDE w:val="0"/>
        <w:autoSpaceDN w:val="0"/>
        <w:adjustRightInd w:val="0"/>
        <w:spacing w:after="0" w:line="480" w:lineRule="auto"/>
        <w:contextualSpacing/>
        <w:textAlignment w:val="baseline"/>
        <w:rPr>
          <w:rFonts w:cs="Arial"/>
          <w:lang w:val="en-US"/>
        </w:rPr>
      </w:pPr>
      <w:r w:rsidRPr="00CC0E45">
        <w:rPr>
          <w:rFonts w:cs="Arial"/>
          <w:lang w:val="en-US"/>
        </w:rPr>
        <w:t>Hyperkinetic disorders, for example disturbance of activity and attention;</w:t>
      </w:r>
    </w:p>
    <w:p w14:paraId="77FCF8E9" w14:textId="77777777" w:rsidR="004E135D" w:rsidRPr="00CC0E45" w:rsidRDefault="004E135D" w:rsidP="004E135D">
      <w:pPr>
        <w:widowControl w:val="0"/>
        <w:numPr>
          <w:ilvl w:val="0"/>
          <w:numId w:val="21"/>
        </w:numPr>
        <w:tabs>
          <w:tab w:val="left" w:pos="8175"/>
        </w:tabs>
        <w:overflowPunct w:val="0"/>
        <w:autoSpaceDE w:val="0"/>
        <w:autoSpaceDN w:val="0"/>
        <w:adjustRightInd w:val="0"/>
        <w:spacing w:after="0" w:line="480" w:lineRule="auto"/>
        <w:contextualSpacing/>
        <w:textAlignment w:val="baseline"/>
        <w:rPr>
          <w:rFonts w:cs="Arial"/>
          <w:lang w:val="en-US"/>
        </w:rPr>
      </w:pPr>
      <w:r w:rsidRPr="00CC0E45">
        <w:rPr>
          <w:rFonts w:cs="Arial"/>
          <w:lang w:val="en-US"/>
        </w:rPr>
        <w:t xml:space="preserve">Attachment </w:t>
      </w:r>
      <w:r w:rsidR="00B90135" w:rsidRPr="00CC0E45">
        <w:rPr>
          <w:rFonts w:cs="Arial"/>
          <w:lang w:val="en-US"/>
        </w:rPr>
        <w:t>needs</w:t>
      </w:r>
      <w:r w:rsidRPr="00CC0E45">
        <w:rPr>
          <w:rFonts w:cs="Arial"/>
          <w:lang w:val="en-US"/>
        </w:rPr>
        <w:t xml:space="preserve">, for example children who are markedly distressed or socially impaired as a result of </w:t>
      </w:r>
      <w:r w:rsidR="00215CD0" w:rsidRPr="00CC0E45">
        <w:rPr>
          <w:rFonts w:cs="Arial"/>
          <w:lang w:val="en-US"/>
        </w:rPr>
        <w:t>an</w:t>
      </w:r>
      <w:r w:rsidRPr="00CC0E45">
        <w:rPr>
          <w:rFonts w:cs="Arial"/>
          <w:lang w:val="en-US"/>
        </w:rPr>
        <w:t xml:space="preserve"> abnormal pattern o</w:t>
      </w:r>
      <w:r w:rsidR="00986C9A" w:rsidRPr="00CC0E45">
        <w:rPr>
          <w:rFonts w:cs="Arial"/>
          <w:lang w:val="en-US"/>
        </w:rPr>
        <w:t>f attachment to parents or</w:t>
      </w:r>
      <w:r w:rsidRPr="00CC0E45">
        <w:rPr>
          <w:rFonts w:cs="Arial"/>
          <w:lang w:val="en-US"/>
        </w:rPr>
        <w:t xml:space="preserve"> care givers;</w:t>
      </w:r>
    </w:p>
    <w:p w14:paraId="3EE5F044" w14:textId="77777777" w:rsidR="004E135D" w:rsidRPr="00CC0E45" w:rsidRDefault="00B90135" w:rsidP="004E135D">
      <w:pPr>
        <w:widowControl w:val="0"/>
        <w:numPr>
          <w:ilvl w:val="0"/>
          <w:numId w:val="21"/>
        </w:numPr>
        <w:tabs>
          <w:tab w:val="left" w:pos="8175"/>
        </w:tabs>
        <w:overflowPunct w:val="0"/>
        <w:autoSpaceDE w:val="0"/>
        <w:autoSpaceDN w:val="0"/>
        <w:adjustRightInd w:val="0"/>
        <w:spacing w:after="0" w:line="480" w:lineRule="auto"/>
        <w:contextualSpacing/>
        <w:textAlignment w:val="baseline"/>
        <w:rPr>
          <w:rFonts w:cs="Arial"/>
          <w:lang w:val="en-US"/>
        </w:rPr>
      </w:pPr>
      <w:r w:rsidRPr="350BB101">
        <w:rPr>
          <w:rFonts w:cs="Arial"/>
          <w:lang w:val="en-US"/>
        </w:rPr>
        <w:t>Those living with trauma arising from</w:t>
      </w:r>
      <w:r w:rsidR="004E135D" w:rsidRPr="350BB101">
        <w:rPr>
          <w:rFonts w:cs="Arial"/>
          <w:lang w:val="en-US"/>
        </w:rPr>
        <w:t xml:space="preserve"> traumatic experiences</w:t>
      </w:r>
      <w:r w:rsidR="00215CD0" w:rsidRPr="350BB101">
        <w:rPr>
          <w:rFonts w:cs="Arial"/>
          <w:lang w:val="en-US"/>
        </w:rPr>
        <w:t xml:space="preserve">, Adverse Childhood Experiences (ACEs) </w:t>
      </w:r>
      <w:r w:rsidR="004E135D" w:rsidRPr="350BB101">
        <w:rPr>
          <w:rFonts w:cs="Arial"/>
          <w:lang w:val="en-US"/>
        </w:rPr>
        <w:t>or persistent p</w:t>
      </w:r>
      <w:r w:rsidR="001E0F4E" w:rsidRPr="350BB101">
        <w:rPr>
          <w:rFonts w:cs="Arial"/>
          <w:lang w:val="en-US"/>
        </w:rPr>
        <w:t>eriods of abuse and neglect</w:t>
      </w:r>
      <w:r w:rsidR="004E135D" w:rsidRPr="350BB101">
        <w:rPr>
          <w:rFonts w:cs="Arial"/>
          <w:lang w:val="en-US"/>
        </w:rPr>
        <w:t>;</w:t>
      </w:r>
    </w:p>
    <w:p w14:paraId="12A2A9E1" w14:textId="204F2CE2" w:rsidR="51900C17" w:rsidRDefault="51900C17" w:rsidP="350BB101">
      <w:pPr>
        <w:widowControl w:val="0"/>
        <w:numPr>
          <w:ilvl w:val="0"/>
          <w:numId w:val="21"/>
        </w:numPr>
        <w:tabs>
          <w:tab w:val="left" w:pos="8175"/>
        </w:tabs>
        <w:spacing w:after="0" w:line="480" w:lineRule="auto"/>
        <w:contextualSpacing/>
        <w:rPr>
          <w:rFonts w:cs="Arial"/>
        </w:rPr>
      </w:pPr>
      <w:r w:rsidRPr="350BB101">
        <w:rPr>
          <w:rFonts w:cs="Arial"/>
        </w:rPr>
        <w:t>The school would be expected to be able to meet additional physical, sensory and medical needs along</w:t>
      </w:r>
      <w:r w:rsidR="77EF575C" w:rsidRPr="350BB101">
        <w:rPr>
          <w:rFonts w:cs="Arial"/>
        </w:rPr>
        <w:t>side</w:t>
      </w:r>
      <w:r w:rsidR="7272DD2A" w:rsidRPr="350BB101">
        <w:rPr>
          <w:rFonts w:cs="Arial"/>
        </w:rPr>
        <w:t xml:space="preserve"> those</w:t>
      </w:r>
      <w:r w:rsidR="77EF575C" w:rsidRPr="350BB101">
        <w:rPr>
          <w:rFonts w:cs="Arial"/>
        </w:rPr>
        <w:t xml:space="preserve"> </w:t>
      </w:r>
      <w:r w:rsidR="150F73CC" w:rsidRPr="350BB101">
        <w:rPr>
          <w:rFonts w:cs="Arial"/>
        </w:rPr>
        <w:t>(</w:t>
      </w:r>
      <w:r w:rsidR="77EF575C" w:rsidRPr="350BB101">
        <w:rPr>
          <w:rFonts w:cs="Arial"/>
        </w:rPr>
        <w:t>primary</w:t>
      </w:r>
      <w:r w:rsidR="52AD4352" w:rsidRPr="350BB101">
        <w:rPr>
          <w:rFonts w:cs="Arial"/>
        </w:rPr>
        <w:t>)</w:t>
      </w:r>
      <w:r w:rsidR="77EF575C" w:rsidRPr="350BB101">
        <w:rPr>
          <w:rFonts w:cs="Arial"/>
        </w:rPr>
        <w:t xml:space="preserve"> need</w:t>
      </w:r>
      <w:r w:rsidR="178F2EE8" w:rsidRPr="350BB101">
        <w:rPr>
          <w:rFonts w:cs="Arial"/>
        </w:rPr>
        <w:t>s listed above</w:t>
      </w:r>
      <w:r w:rsidR="2E97C785" w:rsidRPr="350BB101">
        <w:rPr>
          <w:rFonts w:cs="Arial"/>
        </w:rPr>
        <w:t>, especially where they are of a nature typically accommodated within a mainstream school</w:t>
      </w:r>
      <w:r w:rsidR="77EF575C" w:rsidRPr="350BB101">
        <w:rPr>
          <w:rFonts w:cs="Arial"/>
        </w:rPr>
        <w:t>.</w:t>
      </w:r>
    </w:p>
    <w:p w14:paraId="08F75FB4" w14:textId="77777777" w:rsidR="009F0C48" w:rsidRDefault="009F0C48" w:rsidP="009F0C48">
      <w:pPr>
        <w:widowControl w:val="0"/>
        <w:tabs>
          <w:tab w:val="left" w:pos="8175"/>
        </w:tabs>
        <w:overflowPunct w:val="0"/>
        <w:autoSpaceDE w:val="0"/>
        <w:autoSpaceDN w:val="0"/>
        <w:adjustRightInd w:val="0"/>
        <w:spacing w:after="0" w:line="480" w:lineRule="auto"/>
        <w:ind w:left="422"/>
        <w:contextualSpacing/>
        <w:textAlignment w:val="baseline"/>
        <w:rPr>
          <w:rFonts w:cs="Arial"/>
          <w:lang w:val="en-US"/>
        </w:rPr>
      </w:pPr>
    </w:p>
    <w:p w14:paraId="6E1C4F10" w14:textId="4BF6B49E" w:rsidR="00D609AE" w:rsidRDefault="45A9039A" w:rsidP="003A59E4">
      <w:pPr>
        <w:widowControl w:val="0"/>
        <w:tabs>
          <w:tab w:val="left" w:pos="8175"/>
        </w:tabs>
        <w:overflowPunct w:val="0"/>
        <w:autoSpaceDE w:val="0"/>
        <w:autoSpaceDN w:val="0"/>
        <w:adjustRightInd w:val="0"/>
        <w:spacing w:after="0" w:line="480" w:lineRule="auto"/>
        <w:contextualSpacing/>
        <w:textAlignment w:val="baseline"/>
        <w:rPr>
          <w:rFonts w:cs="Arial"/>
          <w:lang w:val="en-US"/>
        </w:rPr>
      </w:pPr>
      <w:bookmarkStart w:id="2" w:name="_Hlk144976170"/>
      <w:r w:rsidRPr="3EDA0361">
        <w:rPr>
          <w:rFonts w:cs="Arial"/>
          <w:lang w:val="en-US"/>
        </w:rPr>
        <w:t>It is not envisaged that children classified as having PMLD</w:t>
      </w:r>
      <w:r w:rsidR="37D2DDF1" w:rsidRPr="3EDA0361">
        <w:rPr>
          <w:rFonts w:cs="Arial"/>
          <w:lang w:val="en-US"/>
        </w:rPr>
        <w:t xml:space="preserve"> or those with physical disabilities as a primary need</w:t>
      </w:r>
      <w:r w:rsidRPr="3EDA0361">
        <w:rPr>
          <w:rFonts w:cs="Arial"/>
          <w:lang w:val="en-US"/>
        </w:rPr>
        <w:t xml:space="preserve"> will be referred for places at this school.</w:t>
      </w:r>
      <w:bookmarkEnd w:id="2"/>
    </w:p>
    <w:p w14:paraId="7A766630" w14:textId="77777777" w:rsidR="003A59E4" w:rsidRPr="00CC0E45" w:rsidRDefault="003A59E4" w:rsidP="003A59E4">
      <w:pPr>
        <w:widowControl w:val="0"/>
        <w:tabs>
          <w:tab w:val="left" w:pos="8175"/>
        </w:tabs>
        <w:overflowPunct w:val="0"/>
        <w:autoSpaceDE w:val="0"/>
        <w:autoSpaceDN w:val="0"/>
        <w:adjustRightInd w:val="0"/>
        <w:spacing w:after="0" w:line="480" w:lineRule="auto"/>
        <w:contextualSpacing/>
        <w:textAlignment w:val="baseline"/>
        <w:rPr>
          <w:rFonts w:cs="Arial"/>
          <w:lang w:val="en-US"/>
        </w:rPr>
      </w:pPr>
    </w:p>
    <w:p w14:paraId="3C5D9D8D" w14:textId="77777777" w:rsidR="00215CD0" w:rsidRPr="00CC0E45" w:rsidRDefault="008765BD" w:rsidP="00CD4B1C">
      <w:pPr>
        <w:widowControl w:val="0"/>
        <w:tabs>
          <w:tab w:val="left" w:pos="8175"/>
        </w:tabs>
        <w:overflowPunct w:val="0"/>
        <w:autoSpaceDE w:val="0"/>
        <w:autoSpaceDN w:val="0"/>
        <w:adjustRightInd w:val="0"/>
        <w:spacing w:after="0" w:line="480" w:lineRule="auto"/>
        <w:contextualSpacing/>
        <w:textAlignment w:val="baseline"/>
        <w:rPr>
          <w:rFonts w:cs="Arial"/>
          <w:lang w:val="en-US"/>
        </w:rPr>
      </w:pPr>
      <w:r w:rsidRPr="00CC0E45">
        <w:rPr>
          <w:rFonts w:cs="Arial"/>
          <w:lang w:val="en-US"/>
        </w:rPr>
        <w:t>A significant proportion</w:t>
      </w:r>
      <w:r w:rsidR="00CD4B1C" w:rsidRPr="00CC0E45">
        <w:rPr>
          <w:rFonts w:cs="Arial"/>
          <w:lang w:val="en-US"/>
        </w:rPr>
        <w:t xml:space="preserve"> of the cohort may have social care support under Early Help, S17 or S47 of the Children’s Act or may be looked after or adopted.</w:t>
      </w:r>
      <w:r w:rsidR="001E3C27" w:rsidRPr="00CC0E45">
        <w:rPr>
          <w:rFonts w:cs="Arial"/>
          <w:lang w:val="en-US"/>
        </w:rPr>
        <w:t xml:space="preserve"> A deep appreciation of how to support these children, and their families, is required. </w:t>
      </w:r>
    </w:p>
    <w:p w14:paraId="6E71FA78" w14:textId="77777777" w:rsidR="008765BD" w:rsidRPr="00CC0E45" w:rsidRDefault="008765BD" w:rsidP="00CD4B1C">
      <w:pPr>
        <w:widowControl w:val="0"/>
        <w:tabs>
          <w:tab w:val="left" w:pos="8175"/>
        </w:tabs>
        <w:overflowPunct w:val="0"/>
        <w:autoSpaceDE w:val="0"/>
        <w:autoSpaceDN w:val="0"/>
        <w:adjustRightInd w:val="0"/>
        <w:spacing w:after="0" w:line="480" w:lineRule="auto"/>
        <w:contextualSpacing/>
        <w:textAlignment w:val="baseline"/>
        <w:rPr>
          <w:rFonts w:cs="Arial"/>
          <w:lang w:val="en-US"/>
        </w:rPr>
      </w:pPr>
    </w:p>
    <w:p w14:paraId="25A2BC0A" w14:textId="52B07F12" w:rsidR="00EC6B90" w:rsidRPr="00CC0E45" w:rsidRDefault="43A1530B" w:rsidP="00EC6B90">
      <w:pPr>
        <w:widowControl w:val="0"/>
        <w:tabs>
          <w:tab w:val="left" w:pos="8175"/>
        </w:tabs>
        <w:overflowPunct w:val="0"/>
        <w:autoSpaceDE w:val="0"/>
        <w:autoSpaceDN w:val="0"/>
        <w:adjustRightInd w:val="0"/>
        <w:spacing w:after="0" w:line="480" w:lineRule="auto"/>
        <w:contextualSpacing/>
        <w:textAlignment w:val="baseline"/>
        <w:rPr>
          <w:rFonts w:cs="Arial"/>
          <w:lang w:val="en-US"/>
        </w:rPr>
      </w:pPr>
      <w:r w:rsidRPr="3EDA0361">
        <w:rPr>
          <w:rFonts w:cs="Arial"/>
          <w:lang w:val="en-US"/>
        </w:rPr>
        <w:t>Some of t</w:t>
      </w:r>
      <w:r w:rsidR="40AC40BD" w:rsidRPr="3EDA0361">
        <w:rPr>
          <w:rFonts w:cs="Arial"/>
          <w:lang w:val="en-US"/>
        </w:rPr>
        <w:t>he pupils</w:t>
      </w:r>
      <w:r w:rsidR="441A94DE" w:rsidRPr="3EDA0361">
        <w:rPr>
          <w:rFonts w:cs="Arial"/>
          <w:lang w:val="en-US"/>
        </w:rPr>
        <w:t xml:space="preserve"> </w:t>
      </w:r>
      <w:r w:rsidR="40AC40BD" w:rsidRPr="3EDA0361">
        <w:rPr>
          <w:rFonts w:cs="Arial"/>
          <w:lang w:val="en-US"/>
        </w:rPr>
        <w:t xml:space="preserve">may be at risk of sexual </w:t>
      </w:r>
      <w:r w:rsidR="35C17513" w:rsidRPr="3EDA0361">
        <w:rPr>
          <w:rFonts w:cs="Arial"/>
          <w:lang w:val="en-US"/>
        </w:rPr>
        <w:t>exploitation,</w:t>
      </w:r>
      <w:r w:rsidR="40AC40BD" w:rsidRPr="3EDA0361">
        <w:rPr>
          <w:rFonts w:cs="Arial"/>
          <w:lang w:val="en-US"/>
        </w:rPr>
        <w:t xml:space="preserve"> </w:t>
      </w:r>
      <w:r w:rsidR="3DD11627" w:rsidRPr="3EDA0361">
        <w:rPr>
          <w:rFonts w:cs="Arial"/>
          <w:lang w:val="en-US"/>
        </w:rPr>
        <w:t xml:space="preserve">and </w:t>
      </w:r>
      <w:r w:rsidR="40AC40BD" w:rsidRPr="3EDA0361">
        <w:rPr>
          <w:rFonts w:cs="Arial"/>
          <w:lang w:val="en-US"/>
        </w:rPr>
        <w:t xml:space="preserve">they may present with harmful sexual </w:t>
      </w:r>
      <w:r w:rsidR="3DD11627" w:rsidRPr="3EDA0361">
        <w:rPr>
          <w:rFonts w:cs="Arial"/>
          <w:lang w:val="en-US"/>
        </w:rPr>
        <w:t>behavior</w:t>
      </w:r>
      <w:r w:rsidR="3730DE69" w:rsidRPr="3EDA0361">
        <w:rPr>
          <w:rFonts w:cs="Arial"/>
          <w:lang w:val="en-US"/>
        </w:rPr>
        <w:t xml:space="preserve"> making </w:t>
      </w:r>
      <w:r w:rsidR="4AE000AB" w:rsidRPr="3EDA0361">
        <w:rPr>
          <w:rFonts w:cs="Arial"/>
          <w:lang w:val="en-US"/>
        </w:rPr>
        <w:t>t</w:t>
      </w:r>
      <w:r w:rsidR="3730DE69" w:rsidRPr="3EDA0361">
        <w:rPr>
          <w:rFonts w:cs="Arial"/>
          <w:lang w:val="en-US"/>
        </w:rPr>
        <w:t>hem vulnerable to becoming both victims</w:t>
      </w:r>
      <w:r w:rsidR="4AE000AB" w:rsidRPr="3EDA0361">
        <w:rPr>
          <w:rFonts w:cs="Arial"/>
          <w:lang w:val="en-US"/>
        </w:rPr>
        <w:t xml:space="preserve"> a</w:t>
      </w:r>
      <w:r w:rsidR="3730DE69" w:rsidRPr="3EDA0361">
        <w:rPr>
          <w:rFonts w:cs="Arial"/>
          <w:lang w:val="en-US"/>
        </w:rPr>
        <w:t xml:space="preserve">nd perpetrators of </w:t>
      </w:r>
      <w:r w:rsidR="44EB4C1F" w:rsidRPr="3EDA0361">
        <w:rPr>
          <w:rFonts w:cs="Arial"/>
          <w:lang w:val="en-US"/>
        </w:rPr>
        <w:t>peer-on-peer</w:t>
      </w:r>
      <w:r w:rsidR="3730DE69" w:rsidRPr="3EDA0361">
        <w:rPr>
          <w:rFonts w:cs="Arial"/>
          <w:lang w:val="en-US"/>
        </w:rPr>
        <w:t xml:space="preserve"> abuse. </w:t>
      </w:r>
      <w:r w:rsidR="40AC40BD" w:rsidRPr="3EDA0361">
        <w:rPr>
          <w:rFonts w:cs="Arial"/>
          <w:lang w:val="en-US"/>
        </w:rPr>
        <w:t xml:space="preserve"> Pupils will have significant barriers to learning</w:t>
      </w:r>
      <w:r w:rsidR="3DD11627" w:rsidRPr="3EDA0361">
        <w:rPr>
          <w:rFonts w:cs="Arial"/>
          <w:lang w:val="en-US"/>
        </w:rPr>
        <w:t>, may have experienced a disrupted pattern of education</w:t>
      </w:r>
      <w:r w:rsidR="40AC40BD" w:rsidRPr="3EDA0361">
        <w:rPr>
          <w:rFonts w:cs="Arial"/>
          <w:lang w:val="en-US"/>
        </w:rPr>
        <w:t xml:space="preserve"> and will be at risk of disengagement from </w:t>
      </w:r>
      <w:r w:rsidR="4AE000AB" w:rsidRPr="3EDA0361">
        <w:rPr>
          <w:rFonts w:cs="Arial"/>
          <w:lang w:val="en-US"/>
        </w:rPr>
        <w:t>learning. T</w:t>
      </w:r>
      <w:r w:rsidR="3DD11627" w:rsidRPr="3EDA0361">
        <w:rPr>
          <w:rFonts w:cs="Arial"/>
          <w:lang w:val="en-US"/>
        </w:rPr>
        <w:t xml:space="preserve">heir needs </w:t>
      </w:r>
      <w:r w:rsidR="45A9039A" w:rsidRPr="3EDA0361">
        <w:rPr>
          <w:rFonts w:cs="Arial"/>
          <w:lang w:val="en-US"/>
        </w:rPr>
        <w:t xml:space="preserve">may </w:t>
      </w:r>
      <w:r w:rsidR="336DB97E" w:rsidRPr="3EDA0361">
        <w:rPr>
          <w:rFonts w:cs="Arial"/>
          <w:lang w:val="en-US"/>
        </w:rPr>
        <w:t>not have</w:t>
      </w:r>
      <w:r w:rsidR="3DD11627" w:rsidRPr="3EDA0361">
        <w:rPr>
          <w:rFonts w:cs="Arial"/>
          <w:lang w:val="en-US"/>
        </w:rPr>
        <w:t xml:space="preserve"> been fully and successfully met in previous school settings. </w:t>
      </w:r>
    </w:p>
    <w:p w14:paraId="0C462BD3" w14:textId="77777777" w:rsidR="001E2E0C" w:rsidRDefault="001E2E0C"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7629921F" w14:textId="77777777" w:rsidR="00DA5DB1" w:rsidRPr="00CC0E45" w:rsidRDefault="00DA5DB1"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7E4263F0" w14:textId="77777777" w:rsidR="00667B43" w:rsidRPr="00CC0E45" w:rsidRDefault="00A814E1" w:rsidP="00405CC9">
      <w:pPr>
        <w:shd w:val="clear" w:color="auto" w:fill="CFDCE3"/>
        <w:tabs>
          <w:tab w:val="left" w:pos="8175"/>
        </w:tabs>
        <w:spacing w:after="0" w:line="240" w:lineRule="auto"/>
        <w:outlineLvl w:val="0"/>
        <w:rPr>
          <w:rFonts w:cs="Arial"/>
          <w:b/>
        </w:rPr>
      </w:pPr>
      <w:r w:rsidRPr="00CC0E45">
        <w:rPr>
          <w:rFonts w:cs="Arial"/>
          <w:b/>
        </w:rPr>
        <w:lastRenderedPageBreak/>
        <w:t>Where</w:t>
      </w:r>
      <w:r w:rsidR="00667B43" w:rsidRPr="00CC0E45">
        <w:rPr>
          <w:rFonts w:cs="Arial"/>
          <w:b/>
        </w:rPr>
        <w:t xml:space="preserve"> the school </w:t>
      </w:r>
      <w:r w:rsidRPr="00CC0E45">
        <w:rPr>
          <w:rFonts w:cs="Arial"/>
          <w:b/>
        </w:rPr>
        <w:t xml:space="preserve">is </w:t>
      </w:r>
      <w:r w:rsidR="00667B43" w:rsidRPr="00CC0E45">
        <w:rPr>
          <w:rFonts w:cs="Arial"/>
          <w:b/>
        </w:rPr>
        <w:t>to be located</w:t>
      </w:r>
    </w:p>
    <w:p w14:paraId="5400DC8E" w14:textId="77777777" w:rsidR="003F081C" w:rsidRPr="00CC0E45" w:rsidRDefault="003F081C" w:rsidP="00405CC9">
      <w:pPr>
        <w:spacing w:after="0" w:line="240" w:lineRule="auto"/>
        <w:rPr>
          <w:rFonts w:cs="Arial"/>
        </w:rPr>
      </w:pPr>
    </w:p>
    <w:p w14:paraId="22DD180F" w14:textId="2DF0A751" w:rsidR="00C13FD2" w:rsidRDefault="192DEBE3" w:rsidP="07792277">
      <w:pPr>
        <w:spacing w:after="0" w:line="480" w:lineRule="auto"/>
        <w:rPr>
          <w:rFonts w:cs="Arial"/>
        </w:rPr>
      </w:pPr>
      <w:r w:rsidRPr="3EDA0361">
        <w:rPr>
          <w:rFonts w:cs="Arial"/>
        </w:rPr>
        <w:t xml:space="preserve">The council will fund the design and delivery of a </w:t>
      </w:r>
      <w:r w:rsidR="046389B8" w:rsidRPr="3EDA0361">
        <w:rPr>
          <w:rFonts w:cs="Arial"/>
        </w:rPr>
        <w:t>brand-new</w:t>
      </w:r>
      <w:r w:rsidRPr="3EDA0361">
        <w:rPr>
          <w:rFonts w:cs="Arial"/>
        </w:rPr>
        <w:t xml:space="preserve"> </w:t>
      </w:r>
      <w:r w:rsidR="35C17513" w:rsidRPr="3EDA0361">
        <w:rPr>
          <w:rFonts w:cs="Arial"/>
        </w:rPr>
        <w:t xml:space="preserve">school </w:t>
      </w:r>
      <w:r w:rsidRPr="3EDA0361">
        <w:rPr>
          <w:rFonts w:cs="Arial"/>
        </w:rPr>
        <w:t xml:space="preserve">building on land </w:t>
      </w:r>
      <w:r w:rsidR="62528AA6" w:rsidRPr="3EDA0361">
        <w:rPr>
          <w:rFonts w:cs="Arial"/>
        </w:rPr>
        <w:t>at</w:t>
      </w:r>
      <w:r w:rsidR="35C17513" w:rsidRPr="3EDA0361">
        <w:rPr>
          <w:rFonts w:cs="Arial"/>
        </w:rPr>
        <w:t xml:space="preserve"> </w:t>
      </w:r>
      <w:r w:rsidR="2341BD85" w:rsidRPr="3EDA0361">
        <w:rPr>
          <w:rFonts w:cs="Arial"/>
        </w:rPr>
        <w:t>Arle Road, Cheltenham</w:t>
      </w:r>
      <w:r w:rsidRPr="3EDA0361">
        <w:rPr>
          <w:rFonts w:cs="Arial"/>
        </w:rPr>
        <w:t xml:space="preserve">. </w:t>
      </w:r>
      <w:r w:rsidR="35C17513" w:rsidRPr="3EDA0361">
        <w:rPr>
          <w:rFonts w:cs="Arial"/>
        </w:rPr>
        <w:t>The site can be identified by the postcode GL</w:t>
      </w:r>
      <w:r w:rsidR="4B594D18" w:rsidRPr="3EDA0361">
        <w:rPr>
          <w:rFonts w:cs="Arial"/>
        </w:rPr>
        <w:t>51</w:t>
      </w:r>
      <w:r w:rsidR="35C17513" w:rsidRPr="3EDA0361">
        <w:rPr>
          <w:rFonts w:cs="Arial"/>
        </w:rPr>
        <w:t xml:space="preserve"> </w:t>
      </w:r>
      <w:r w:rsidR="4B594D18" w:rsidRPr="3EDA0361">
        <w:rPr>
          <w:rFonts w:cs="Arial"/>
        </w:rPr>
        <w:t>8LB</w:t>
      </w:r>
      <w:r w:rsidR="35C17513" w:rsidRPr="3EDA0361">
        <w:rPr>
          <w:rFonts w:cs="Arial"/>
        </w:rPr>
        <w:t xml:space="preserve"> and Northing: </w:t>
      </w:r>
      <w:r w:rsidR="5822576D" w:rsidRPr="3EDA0361">
        <w:rPr>
          <w:rFonts w:cs="Arial"/>
        </w:rPr>
        <w:t>222986</w:t>
      </w:r>
      <w:r w:rsidR="35C17513" w:rsidRPr="3EDA0361">
        <w:rPr>
          <w:rFonts w:cs="Arial"/>
        </w:rPr>
        <w:t>/Easting: 3</w:t>
      </w:r>
      <w:r w:rsidR="5822576D" w:rsidRPr="3EDA0361">
        <w:rPr>
          <w:rFonts w:cs="Arial"/>
        </w:rPr>
        <w:t>93</w:t>
      </w:r>
      <w:r w:rsidR="41E348A9" w:rsidRPr="3EDA0361">
        <w:rPr>
          <w:rFonts w:cs="Arial"/>
        </w:rPr>
        <w:t>418</w:t>
      </w:r>
      <w:r w:rsidR="35C17513" w:rsidRPr="3EDA0361">
        <w:rPr>
          <w:rFonts w:cs="Arial"/>
        </w:rPr>
        <w:t xml:space="preserve">. </w:t>
      </w:r>
      <w:r w:rsidRPr="3EDA0361">
        <w:rPr>
          <w:rFonts w:cs="Arial"/>
        </w:rPr>
        <w:t>The site is in GCC ownership</w:t>
      </w:r>
      <w:r w:rsidR="5DC5EDDF" w:rsidRPr="3EDA0361">
        <w:rPr>
          <w:rFonts w:cs="Arial"/>
        </w:rPr>
        <w:t xml:space="preserve"> and was </w:t>
      </w:r>
      <w:r w:rsidR="4A81D9D0" w:rsidRPr="3EDA0361">
        <w:rPr>
          <w:rFonts w:cs="Arial"/>
        </w:rPr>
        <w:t xml:space="preserve">previously used for educational purposes by the now closed St Benedict’s Catholic School. </w:t>
      </w:r>
      <w:r w:rsidR="293FCB44" w:rsidRPr="3EDA0361">
        <w:rPr>
          <w:rFonts w:cs="Arial"/>
        </w:rPr>
        <w:t xml:space="preserve"> </w:t>
      </w:r>
      <w:r w:rsidR="4A81D9D0" w:rsidRPr="3EDA0361">
        <w:rPr>
          <w:rFonts w:cs="Arial"/>
        </w:rPr>
        <w:t>It i</w:t>
      </w:r>
      <w:r w:rsidRPr="3EDA0361">
        <w:rPr>
          <w:rFonts w:cs="Arial"/>
        </w:rPr>
        <w:t>s well situated centrally within the county, close to where there is the greatest level of demand for special school places</w:t>
      </w:r>
      <w:r w:rsidR="7A55E7D3" w:rsidRPr="3EDA0361">
        <w:rPr>
          <w:rFonts w:cs="Arial"/>
        </w:rPr>
        <w:t xml:space="preserve"> (as shown in figure 1 below)</w:t>
      </w:r>
      <w:r w:rsidRPr="3EDA0361">
        <w:rPr>
          <w:rFonts w:cs="Arial"/>
        </w:rPr>
        <w:t xml:space="preserve"> and within reach of other parts of the county. </w:t>
      </w:r>
      <w:r w:rsidR="3C5E38C1" w:rsidRPr="3EDA0361">
        <w:rPr>
          <w:rFonts w:cs="Arial"/>
        </w:rPr>
        <w:t>The green triangle shows the locatio</w:t>
      </w:r>
      <w:r w:rsidR="5AAA31C6" w:rsidRPr="3EDA0361">
        <w:rPr>
          <w:rFonts w:cs="Arial"/>
        </w:rPr>
        <w:t>n</w:t>
      </w:r>
      <w:r w:rsidR="3C5E38C1" w:rsidRPr="3EDA0361">
        <w:rPr>
          <w:rFonts w:cs="Arial"/>
        </w:rPr>
        <w:t xml:space="preserve"> of a </w:t>
      </w:r>
      <w:r w:rsidR="6E3FA1D0" w:rsidRPr="3EDA0361">
        <w:rPr>
          <w:rFonts w:cs="Arial"/>
        </w:rPr>
        <w:t>200-place</w:t>
      </w:r>
      <w:r w:rsidR="3C5E38C1" w:rsidRPr="3EDA0361">
        <w:rPr>
          <w:rFonts w:cs="Arial"/>
        </w:rPr>
        <w:t xml:space="preserve"> special school </w:t>
      </w:r>
      <w:r w:rsidR="7AD3D8E4" w:rsidRPr="3EDA0361">
        <w:rPr>
          <w:rFonts w:cs="Arial"/>
        </w:rPr>
        <w:t xml:space="preserve">in Gloucester </w:t>
      </w:r>
      <w:r w:rsidR="3C5E38C1" w:rsidRPr="3EDA0361">
        <w:rPr>
          <w:rFonts w:cs="Arial"/>
        </w:rPr>
        <w:t xml:space="preserve">that is currently in the pre-opening phase </w:t>
      </w:r>
      <w:r w:rsidR="6A53F2BB" w:rsidRPr="3EDA0361">
        <w:rPr>
          <w:rFonts w:cs="Arial"/>
        </w:rPr>
        <w:t>(</w:t>
      </w:r>
      <w:r w:rsidR="3C5E38C1" w:rsidRPr="3EDA0361">
        <w:rPr>
          <w:rFonts w:cs="Arial"/>
        </w:rPr>
        <w:t>set to open in January 2027</w:t>
      </w:r>
      <w:r w:rsidR="21501BF4" w:rsidRPr="3EDA0361">
        <w:rPr>
          <w:rFonts w:cs="Arial"/>
        </w:rPr>
        <w:t xml:space="preserve">) and being established by the County Council through the same free school presumption route. </w:t>
      </w:r>
    </w:p>
    <w:p w14:paraId="2CB436EC" w14:textId="77777777" w:rsidR="00C13FD2" w:rsidRDefault="00C13FD2" w:rsidP="00D74DFA">
      <w:pPr>
        <w:spacing w:after="0" w:line="480" w:lineRule="auto"/>
        <w:rPr>
          <w:rFonts w:cs="Arial"/>
          <w:iCs/>
        </w:rPr>
      </w:pPr>
    </w:p>
    <w:p w14:paraId="23317AFE" w14:textId="77777777" w:rsidR="00C13FD2" w:rsidRDefault="00C13FD2" w:rsidP="00C13FD2">
      <w:pPr>
        <w:keepNext/>
        <w:spacing w:after="0" w:line="480" w:lineRule="auto"/>
        <w:jc w:val="center"/>
      </w:pPr>
      <w:r>
        <w:rPr>
          <w:rFonts w:cs="Arial"/>
          <w:iCs/>
          <w:noProof/>
        </w:rPr>
        <w:drawing>
          <wp:inline distT="0" distB="0" distL="0" distR="0" wp14:anchorId="373B7886" wp14:editId="476FD45F">
            <wp:extent cx="5822315" cy="4121150"/>
            <wp:effectExtent l="0" t="0" r="6985" b="0"/>
            <wp:docPr id="2077205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2315" cy="4121150"/>
                    </a:xfrm>
                    <a:prstGeom prst="rect">
                      <a:avLst/>
                    </a:prstGeom>
                    <a:noFill/>
                  </pic:spPr>
                </pic:pic>
              </a:graphicData>
            </a:graphic>
          </wp:inline>
        </w:drawing>
      </w:r>
    </w:p>
    <w:p w14:paraId="11784DBC" w14:textId="23870650" w:rsidR="00C13FD2" w:rsidRDefault="00C13FD2" w:rsidP="00C13FD2">
      <w:pPr>
        <w:pStyle w:val="Caption"/>
        <w:jc w:val="center"/>
        <w:rPr>
          <w:rFonts w:cs="Arial"/>
          <w:iCs w:val="0"/>
        </w:rPr>
      </w:pPr>
      <w:r>
        <w:t xml:space="preserve">Figure </w:t>
      </w:r>
      <w:r>
        <w:fldChar w:fldCharType="begin"/>
      </w:r>
      <w:r>
        <w:instrText xml:space="preserve"> SEQ Figure \* ARABIC </w:instrText>
      </w:r>
      <w:r>
        <w:fldChar w:fldCharType="separate"/>
      </w:r>
      <w:r w:rsidR="008666AB">
        <w:rPr>
          <w:noProof/>
        </w:rPr>
        <w:t>1</w:t>
      </w:r>
      <w:r>
        <w:fldChar w:fldCharType="end"/>
      </w:r>
      <w:r>
        <w:t xml:space="preserve"> </w:t>
      </w:r>
      <w:r w:rsidR="008E5D83">
        <w:t>–</w:t>
      </w:r>
      <w:r>
        <w:t xml:space="preserve"> </w:t>
      </w:r>
      <w:r w:rsidR="008E5D83">
        <w:t>geographical concentration</w:t>
      </w:r>
      <w:r>
        <w:t xml:space="preserve"> of need</w:t>
      </w:r>
    </w:p>
    <w:p w14:paraId="4EE2CD01" w14:textId="77777777" w:rsidR="00C13FD2" w:rsidRDefault="00C13FD2" w:rsidP="00D74DFA">
      <w:pPr>
        <w:spacing w:after="0" w:line="480" w:lineRule="auto"/>
        <w:rPr>
          <w:rFonts w:cs="Arial"/>
          <w:iCs/>
        </w:rPr>
      </w:pPr>
    </w:p>
    <w:p w14:paraId="7E0F1C8B" w14:textId="77777777" w:rsidR="00C13FD2" w:rsidRDefault="00C13FD2" w:rsidP="00D74DFA">
      <w:pPr>
        <w:spacing w:after="0" w:line="480" w:lineRule="auto"/>
        <w:rPr>
          <w:rFonts w:cs="Arial"/>
          <w:iCs/>
        </w:rPr>
      </w:pPr>
    </w:p>
    <w:p w14:paraId="2331193F" w14:textId="6D7FBBF8" w:rsidR="00C3412F" w:rsidRDefault="00C3412F" w:rsidP="00D74DFA">
      <w:pPr>
        <w:spacing w:after="0" w:line="480" w:lineRule="auto"/>
        <w:rPr>
          <w:rFonts w:cs="Arial"/>
          <w:iCs/>
        </w:rPr>
      </w:pPr>
      <w:r w:rsidRPr="00CC0E45">
        <w:rPr>
          <w:rFonts w:cs="Arial"/>
          <w:iCs/>
        </w:rPr>
        <w:lastRenderedPageBreak/>
        <w:t xml:space="preserve">The </w:t>
      </w:r>
      <w:r w:rsidR="00C13FD2">
        <w:rPr>
          <w:rFonts w:cs="Arial"/>
          <w:iCs/>
        </w:rPr>
        <w:t xml:space="preserve">location of the intended </w:t>
      </w:r>
      <w:r w:rsidRPr="00CC0E45">
        <w:rPr>
          <w:rFonts w:cs="Arial"/>
          <w:iCs/>
        </w:rPr>
        <w:t xml:space="preserve">site is shown in the maps </w:t>
      </w:r>
      <w:r w:rsidR="00C13FD2">
        <w:rPr>
          <w:rFonts w:cs="Arial"/>
          <w:iCs/>
        </w:rPr>
        <w:t xml:space="preserve">(figures 1 and 2) </w:t>
      </w:r>
      <w:r w:rsidRPr="00CC0E45">
        <w:rPr>
          <w:rFonts w:cs="Arial"/>
          <w:iCs/>
        </w:rPr>
        <w:t>below.</w:t>
      </w:r>
    </w:p>
    <w:p w14:paraId="36F78A4B" w14:textId="77777777" w:rsidR="008666AB" w:rsidRDefault="008666AB" w:rsidP="008666AB">
      <w:pPr>
        <w:keepNext/>
        <w:spacing w:after="0" w:line="480" w:lineRule="auto"/>
        <w:jc w:val="center"/>
      </w:pPr>
      <w:r>
        <w:rPr>
          <w:rFonts w:cs="Arial"/>
          <w:iCs/>
          <w:noProof/>
        </w:rPr>
        <w:drawing>
          <wp:inline distT="0" distB="0" distL="0" distR="0" wp14:anchorId="73D7C704" wp14:editId="005F860E">
            <wp:extent cx="4603750" cy="3217484"/>
            <wp:effectExtent l="0" t="0" r="6350" b="2540"/>
            <wp:docPr id="181108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1277" cy="3229733"/>
                    </a:xfrm>
                    <a:prstGeom prst="rect">
                      <a:avLst/>
                    </a:prstGeom>
                    <a:noFill/>
                  </pic:spPr>
                </pic:pic>
              </a:graphicData>
            </a:graphic>
          </wp:inline>
        </w:drawing>
      </w:r>
    </w:p>
    <w:p w14:paraId="31FFE8A4" w14:textId="74B7B11C" w:rsidR="00C13FD2" w:rsidRDefault="008666AB" w:rsidP="008666AB">
      <w:pPr>
        <w:pStyle w:val="Caption"/>
        <w:jc w:val="center"/>
        <w:rPr>
          <w:rFonts w:cs="Arial"/>
          <w:iCs w:val="0"/>
        </w:rPr>
      </w:pPr>
      <w:r>
        <w:t xml:space="preserve">Figure </w:t>
      </w:r>
      <w:r>
        <w:fldChar w:fldCharType="begin"/>
      </w:r>
      <w:r>
        <w:instrText xml:space="preserve"> SEQ Figure \* ARABIC </w:instrText>
      </w:r>
      <w:r>
        <w:fldChar w:fldCharType="separate"/>
      </w:r>
      <w:r>
        <w:rPr>
          <w:noProof/>
        </w:rPr>
        <w:t>2</w:t>
      </w:r>
      <w:r>
        <w:fldChar w:fldCharType="end"/>
      </w:r>
      <w:r>
        <w:t xml:space="preserve"> location of the site within Cheltenham</w:t>
      </w:r>
    </w:p>
    <w:p w14:paraId="4BABB77A" w14:textId="77777777" w:rsidR="00C13FD2" w:rsidRPr="00CC0E45" w:rsidRDefault="00C13FD2" w:rsidP="00D74DFA">
      <w:pPr>
        <w:spacing w:after="0" w:line="480" w:lineRule="auto"/>
        <w:rPr>
          <w:rFonts w:cs="Arial"/>
          <w:iCs/>
        </w:rPr>
      </w:pPr>
    </w:p>
    <w:p w14:paraId="7D14D72C" w14:textId="77777777" w:rsidR="008666AB" w:rsidRDefault="00B95BCD" w:rsidP="008666AB">
      <w:pPr>
        <w:keepNext/>
        <w:spacing w:after="0" w:line="480" w:lineRule="auto"/>
        <w:jc w:val="center"/>
      </w:pPr>
      <w:r w:rsidRPr="00B95BCD">
        <w:rPr>
          <w:rFonts w:cs="Arial"/>
          <w:iCs/>
          <w:noProof/>
        </w:rPr>
        <w:drawing>
          <wp:inline distT="0" distB="0" distL="0" distR="0" wp14:anchorId="78318C2C" wp14:editId="7CC13549">
            <wp:extent cx="4406900" cy="3116563"/>
            <wp:effectExtent l="0" t="0" r="0" b="8255"/>
            <wp:docPr id="1096516593" name="Picture 1" descr="An aerial view of a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6593" name="Picture 1" descr="An aerial view of an area&#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6930" cy="3123656"/>
                    </a:xfrm>
                    <a:prstGeom prst="rect">
                      <a:avLst/>
                    </a:prstGeom>
                    <a:noFill/>
                    <a:ln>
                      <a:noFill/>
                    </a:ln>
                  </pic:spPr>
                </pic:pic>
              </a:graphicData>
            </a:graphic>
          </wp:inline>
        </w:drawing>
      </w:r>
    </w:p>
    <w:p w14:paraId="1FDB7E61" w14:textId="2D308009" w:rsidR="00B95BCD" w:rsidRPr="00B95BCD" w:rsidRDefault="008666AB" w:rsidP="008666AB">
      <w:pPr>
        <w:pStyle w:val="Caption"/>
        <w:jc w:val="center"/>
        <w:rPr>
          <w:rFonts w:cs="Arial"/>
        </w:rPr>
      </w:pPr>
      <w:r>
        <w:t xml:space="preserve">Figure </w:t>
      </w:r>
      <w:r>
        <w:fldChar w:fldCharType="begin"/>
      </w:r>
      <w:r>
        <w:instrText xml:space="preserve"> SEQ Figure \* ARABIC </w:instrText>
      </w:r>
      <w:r>
        <w:fldChar w:fldCharType="separate"/>
      </w:r>
      <w:r>
        <w:rPr>
          <w:noProof/>
        </w:rPr>
        <w:t>3</w:t>
      </w:r>
      <w:r>
        <w:fldChar w:fldCharType="end"/>
      </w:r>
      <w:r>
        <w:t xml:space="preserve"> location of the site in relation to other features</w:t>
      </w:r>
    </w:p>
    <w:p w14:paraId="47F782FC" w14:textId="5CC74626" w:rsidR="00C3412F" w:rsidRPr="00CC0E45" w:rsidRDefault="00C3412F" w:rsidP="00C13FD2">
      <w:pPr>
        <w:spacing w:after="0" w:line="480" w:lineRule="auto"/>
        <w:rPr>
          <w:rFonts w:cs="Arial"/>
          <w:iCs/>
        </w:rPr>
      </w:pPr>
    </w:p>
    <w:p w14:paraId="00B33975" w14:textId="12608F15" w:rsidR="005248BF" w:rsidRPr="00CC0E45" w:rsidRDefault="005248BF" w:rsidP="07792277">
      <w:pPr>
        <w:spacing w:after="0" w:line="480" w:lineRule="auto"/>
        <w:rPr>
          <w:rFonts w:cs="Arial"/>
        </w:rPr>
      </w:pPr>
      <w:r w:rsidRPr="07792277">
        <w:rPr>
          <w:rFonts w:cs="Arial"/>
        </w:rPr>
        <w:t xml:space="preserve">The proposed site for the school </w:t>
      </w:r>
      <w:r w:rsidR="009F0C48" w:rsidRPr="07792277">
        <w:rPr>
          <w:rFonts w:cs="Arial"/>
        </w:rPr>
        <w:t>is in</w:t>
      </w:r>
      <w:r w:rsidRPr="07792277">
        <w:rPr>
          <w:rFonts w:cs="Arial"/>
        </w:rPr>
        <w:t xml:space="preserve"> a </w:t>
      </w:r>
      <w:r w:rsidR="006A7182" w:rsidRPr="07792277">
        <w:rPr>
          <w:rFonts w:cs="Arial"/>
        </w:rPr>
        <w:t xml:space="preserve">mature </w:t>
      </w:r>
      <w:r w:rsidRPr="07792277">
        <w:rPr>
          <w:rFonts w:cs="Arial"/>
        </w:rPr>
        <w:t xml:space="preserve">residential area </w:t>
      </w:r>
      <w:r w:rsidR="00642606" w:rsidRPr="07792277">
        <w:rPr>
          <w:rFonts w:cs="Arial"/>
        </w:rPr>
        <w:t xml:space="preserve">in Cheltenham and is adjacent to The St George’s Centre </w:t>
      </w:r>
      <w:r w:rsidR="005442D3" w:rsidRPr="07792277">
        <w:rPr>
          <w:rFonts w:cs="Arial"/>
        </w:rPr>
        <w:t xml:space="preserve">(one of the </w:t>
      </w:r>
      <w:r w:rsidR="00C8287A" w:rsidRPr="07792277">
        <w:rPr>
          <w:rFonts w:cs="Arial"/>
        </w:rPr>
        <w:t>centres</w:t>
      </w:r>
      <w:r w:rsidR="005442D3" w:rsidRPr="07792277">
        <w:rPr>
          <w:rFonts w:cs="Arial"/>
        </w:rPr>
        <w:t xml:space="preserve"> assigned to The Altus School, a Pupil Referral Unit)</w:t>
      </w:r>
      <w:r w:rsidR="0044761D" w:rsidRPr="07792277">
        <w:rPr>
          <w:rFonts w:cs="Arial"/>
        </w:rPr>
        <w:t xml:space="preserve"> to the south and a railway line to the east</w:t>
      </w:r>
      <w:r w:rsidR="00C8287A" w:rsidRPr="07792277">
        <w:rPr>
          <w:rFonts w:cs="Arial"/>
        </w:rPr>
        <w:t xml:space="preserve">. It </w:t>
      </w:r>
      <w:r w:rsidRPr="07792277">
        <w:rPr>
          <w:rFonts w:cs="Arial"/>
        </w:rPr>
        <w:t xml:space="preserve">is approximately </w:t>
      </w:r>
      <w:r w:rsidR="00631321" w:rsidRPr="07792277">
        <w:rPr>
          <w:rFonts w:cs="Arial"/>
        </w:rPr>
        <w:t>1.5</w:t>
      </w:r>
      <w:r w:rsidRPr="07792277">
        <w:rPr>
          <w:rFonts w:cs="Arial"/>
        </w:rPr>
        <w:t xml:space="preserve"> miles </w:t>
      </w:r>
      <w:r w:rsidRPr="07792277">
        <w:rPr>
          <w:rFonts w:cs="Arial"/>
        </w:rPr>
        <w:lastRenderedPageBreak/>
        <w:t xml:space="preserve">from the centre of </w:t>
      </w:r>
      <w:r w:rsidR="00AB6C4A" w:rsidRPr="07792277">
        <w:rPr>
          <w:rFonts w:cs="Arial"/>
        </w:rPr>
        <w:t>Cheltenham</w:t>
      </w:r>
      <w:r w:rsidRPr="07792277">
        <w:rPr>
          <w:rFonts w:cs="Arial"/>
        </w:rPr>
        <w:t xml:space="preserve">, </w:t>
      </w:r>
      <w:r w:rsidR="00E16160" w:rsidRPr="07792277">
        <w:rPr>
          <w:rFonts w:cs="Arial"/>
        </w:rPr>
        <w:t>9</w:t>
      </w:r>
      <w:r w:rsidRPr="07792277">
        <w:rPr>
          <w:rFonts w:cs="Arial"/>
        </w:rPr>
        <w:t xml:space="preserve"> miles from the centre of </w:t>
      </w:r>
      <w:r w:rsidR="00AB6C4A" w:rsidRPr="07792277">
        <w:rPr>
          <w:rFonts w:cs="Arial"/>
        </w:rPr>
        <w:t>Gloucester</w:t>
      </w:r>
      <w:r w:rsidR="005B2EA7" w:rsidRPr="07792277">
        <w:rPr>
          <w:rFonts w:cs="Arial"/>
        </w:rPr>
        <w:t xml:space="preserve">, </w:t>
      </w:r>
      <w:r w:rsidR="00E16160" w:rsidRPr="07792277">
        <w:rPr>
          <w:rFonts w:cs="Arial"/>
        </w:rPr>
        <w:t>15</w:t>
      </w:r>
      <w:r w:rsidR="00AD55B8" w:rsidRPr="07792277">
        <w:rPr>
          <w:rFonts w:cs="Arial"/>
        </w:rPr>
        <w:t xml:space="preserve"> miles from Stroud</w:t>
      </w:r>
      <w:r w:rsidR="005B2EA7" w:rsidRPr="07792277">
        <w:rPr>
          <w:rFonts w:cs="Arial"/>
        </w:rPr>
        <w:t xml:space="preserve"> and </w:t>
      </w:r>
      <w:r w:rsidR="004219D8" w:rsidRPr="07792277">
        <w:rPr>
          <w:rFonts w:cs="Arial"/>
        </w:rPr>
        <w:t xml:space="preserve">16 </w:t>
      </w:r>
      <w:r w:rsidR="005B2EA7" w:rsidRPr="07792277">
        <w:rPr>
          <w:rFonts w:cs="Arial"/>
        </w:rPr>
        <w:t>miles from Cirencester</w:t>
      </w:r>
      <w:r w:rsidRPr="07792277">
        <w:rPr>
          <w:rFonts w:cs="Arial"/>
        </w:rPr>
        <w:t xml:space="preserve">. </w:t>
      </w:r>
      <w:r w:rsidR="004219D8" w:rsidRPr="07792277">
        <w:rPr>
          <w:rFonts w:cs="Arial"/>
        </w:rPr>
        <w:t xml:space="preserve">The nearby North Cotswold towns of </w:t>
      </w:r>
      <w:r w:rsidR="007A690A" w:rsidRPr="07792277">
        <w:rPr>
          <w:rFonts w:cs="Arial"/>
        </w:rPr>
        <w:t>Winchcombe,</w:t>
      </w:r>
      <w:r w:rsidR="00D74FEB" w:rsidRPr="07792277">
        <w:rPr>
          <w:rFonts w:cs="Arial"/>
        </w:rPr>
        <w:t xml:space="preserve"> </w:t>
      </w:r>
      <w:r w:rsidR="007A690A" w:rsidRPr="07792277">
        <w:rPr>
          <w:rFonts w:cs="Arial"/>
        </w:rPr>
        <w:t>Bourton</w:t>
      </w:r>
      <w:r w:rsidR="00DE1854" w:rsidRPr="07792277">
        <w:rPr>
          <w:rFonts w:cs="Arial"/>
        </w:rPr>
        <w:t>-</w:t>
      </w:r>
      <w:r w:rsidR="007A690A" w:rsidRPr="07792277">
        <w:rPr>
          <w:rFonts w:cs="Arial"/>
        </w:rPr>
        <w:t>on</w:t>
      </w:r>
      <w:r w:rsidR="00DE1854" w:rsidRPr="07792277">
        <w:rPr>
          <w:rFonts w:cs="Arial"/>
        </w:rPr>
        <w:t>-</w:t>
      </w:r>
      <w:r w:rsidR="007A690A" w:rsidRPr="07792277">
        <w:rPr>
          <w:rFonts w:cs="Arial"/>
        </w:rPr>
        <w:t>the</w:t>
      </w:r>
      <w:r w:rsidR="00DE1854" w:rsidRPr="07792277">
        <w:rPr>
          <w:rFonts w:cs="Arial"/>
        </w:rPr>
        <w:t>-</w:t>
      </w:r>
      <w:r w:rsidR="007A690A" w:rsidRPr="07792277">
        <w:rPr>
          <w:rFonts w:cs="Arial"/>
        </w:rPr>
        <w:t>Water, Stow</w:t>
      </w:r>
      <w:r w:rsidR="00DE1854" w:rsidRPr="07792277">
        <w:rPr>
          <w:rFonts w:cs="Arial"/>
        </w:rPr>
        <w:t>-</w:t>
      </w:r>
      <w:r w:rsidR="007A690A" w:rsidRPr="07792277">
        <w:rPr>
          <w:rFonts w:cs="Arial"/>
        </w:rPr>
        <w:t>on</w:t>
      </w:r>
      <w:r w:rsidR="00DE1854" w:rsidRPr="07792277">
        <w:rPr>
          <w:rFonts w:cs="Arial"/>
        </w:rPr>
        <w:t>-</w:t>
      </w:r>
      <w:r w:rsidR="007A690A" w:rsidRPr="07792277">
        <w:rPr>
          <w:rFonts w:cs="Arial"/>
        </w:rPr>
        <w:t>the</w:t>
      </w:r>
      <w:r w:rsidR="00DE1854" w:rsidRPr="07792277">
        <w:rPr>
          <w:rFonts w:cs="Arial"/>
        </w:rPr>
        <w:t>-</w:t>
      </w:r>
      <w:r w:rsidR="007A690A" w:rsidRPr="07792277">
        <w:rPr>
          <w:rFonts w:cs="Arial"/>
        </w:rPr>
        <w:t xml:space="preserve">Wold are </w:t>
      </w:r>
      <w:r w:rsidR="009B3481" w:rsidRPr="07792277">
        <w:rPr>
          <w:rFonts w:cs="Arial"/>
        </w:rPr>
        <w:t xml:space="preserve">8, 17 and 20 miles away respectively. </w:t>
      </w:r>
      <w:r w:rsidR="00AD55B8" w:rsidRPr="07792277">
        <w:rPr>
          <w:rFonts w:cs="Arial"/>
        </w:rPr>
        <w:t>Junction</w:t>
      </w:r>
      <w:r w:rsidR="001D0A11" w:rsidRPr="07792277">
        <w:rPr>
          <w:rFonts w:cs="Arial"/>
        </w:rPr>
        <w:t>s</w:t>
      </w:r>
      <w:r w:rsidR="00AD55B8" w:rsidRPr="07792277">
        <w:rPr>
          <w:rFonts w:cs="Arial"/>
        </w:rPr>
        <w:t xml:space="preserve"> 1</w:t>
      </w:r>
      <w:r w:rsidR="001D0A11" w:rsidRPr="07792277">
        <w:rPr>
          <w:rFonts w:cs="Arial"/>
        </w:rPr>
        <w:t xml:space="preserve">0 </w:t>
      </w:r>
      <w:r w:rsidR="00AD55B8" w:rsidRPr="07792277">
        <w:rPr>
          <w:rFonts w:cs="Arial"/>
        </w:rPr>
        <w:t>a</w:t>
      </w:r>
      <w:r w:rsidR="001D0A11" w:rsidRPr="07792277">
        <w:rPr>
          <w:rFonts w:cs="Arial"/>
        </w:rPr>
        <w:t>nd 11</w:t>
      </w:r>
      <w:r w:rsidR="00AD55B8" w:rsidRPr="07792277">
        <w:rPr>
          <w:rFonts w:cs="Arial"/>
        </w:rPr>
        <w:t xml:space="preserve"> of the M5 </w:t>
      </w:r>
      <w:r w:rsidR="001D0A11" w:rsidRPr="07792277">
        <w:rPr>
          <w:rFonts w:cs="Arial"/>
        </w:rPr>
        <w:t>are both</w:t>
      </w:r>
      <w:r w:rsidR="00AD55B8" w:rsidRPr="07792277">
        <w:rPr>
          <w:rFonts w:cs="Arial"/>
        </w:rPr>
        <w:t xml:space="preserve"> approximately three miles</w:t>
      </w:r>
      <w:r w:rsidR="00822067" w:rsidRPr="07792277">
        <w:rPr>
          <w:rFonts w:cs="Arial"/>
        </w:rPr>
        <w:t xml:space="preserve"> away</w:t>
      </w:r>
      <w:r w:rsidR="00FD4572" w:rsidRPr="07792277">
        <w:rPr>
          <w:rFonts w:cs="Arial"/>
        </w:rPr>
        <w:t xml:space="preserve"> and Cheltenham Spa rail</w:t>
      </w:r>
      <w:r w:rsidR="1341200D" w:rsidRPr="07792277">
        <w:rPr>
          <w:rFonts w:cs="Arial"/>
        </w:rPr>
        <w:t>way</w:t>
      </w:r>
      <w:r w:rsidR="00FD4572" w:rsidRPr="07792277">
        <w:rPr>
          <w:rFonts w:cs="Arial"/>
        </w:rPr>
        <w:t xml:space="preserve"> station </w:t>
      </w:r>
      <w:r w:rsidR="001D0A11" w:rsidRPr="07792277">
        <w:rPr>
          <w:rFonts w:cs="Arial"/>
        </w:rPr>
        <w:t>i</w:t>
      </w:r>
      <w:r w:rsidR="00FD4572" w:rsidRPr="07792277">
        <w:rPr>
          <w:rFonts w:cs="Arial"/>
        </w:rPr>
        <w:t xml:space="preserve">s less than a mile away. </w:t>
      </w:r>
    </w:p>
    <w:p w14:paraId="06AB2E29" w14:textId="77777777" w:rsidR="002A3CB1" w:rsidRPr="00CC0E45" w:rsidRDefault="002A3CB1" w:rsidP="00D74DFA">
      <w:pPr>
        <w:spacing w:after="0" w:line="480" w:lineRule="auto"/>
        <w:rPr>
          <w:rFonts w:cs="Arial"/>
          <w:iCs/>
        </w:rPr>
      </w:pPr>
    </w:p>
    <w:p w14:paraId="70169410" w14:textId="1672F70C" w:rsidR="003A3E3A" w:rsidRPr="00CC0E45" w:rsidRDefault="5A5182CE" w:rsidP="3EDA0361">
      <w:pPr>
        <w:spacing w:after="0" w:line="480" w:lineRule="auto"/>
        <w:rPr>
          <w:rFonts w:cs="Arial"/>
        </w:rPr>
      </w:pPr>
      <w:r w:rsidRPr="3EDA0361">
        <w:rPr>
          <w:rFonts w:cs="Arial"/>
        </w:rPr>
        <w:t>T</w:t>
      </w:r>
      <w:r w:rsidR="13413F63" w:rsidRPr="3EDA0361">
        <w:rPr>
          <w:rFonts w:cs="Arial"/>
        </w:rPr>
        <w:t xml:space="preserve">he </w:t>
      </w:r>
      <w:r w:rsidR="618252B5" w:rsidRPr="3EDA0361">
        <w:rPr>
          <w:rFonts w:cs="Arial"/>
        </w:rPr>
        <w:t xml:space="preserve">academy trust that is </w:t>
      </w:r>
      <w:r w:rsidR="13413F63" w:rsidRPr="3EDA0361">
        <w:rPr>
          <w:rFonts w:cs="Arial"/>
        </w:rPr>
        <w:t xml:space="preserve">appointed will </w:t>
      </w:r>
      <w:r w:rsidR="046389B8" w:rsidRPr="3EDA0361">
        <w:rPr>
          <w:rFonts w:cs="Arial"/>
        </w:rPr>
        <w:t>be fully involved in the</w:t>
      </w:r>
      <w:r w:rsidR="0C43E53E" w:rsidRPr="3EDA0361">
        <w:rPr>
          <w:rFonts w:cs="Arial"/>
        </w:rPr>
        <w:t xml:space="preserve"> </w:t>
      </w:r>
      <w:r w:rsidR="046389B8" w:rsidRPr="3EDA0361">
        <w:rPr>
          <w:rFonts w:cs="Arial"/>
        </w:rPr>
        <w:t xml:space="preserve">design </w:t>
      </w:r>
      <w:r w:rsidR="0C43E53E" w:rsidRPr="3EDA0361">
        <w:rPr>
          <w:rFonts w:cs="Arial"/>
        </w:rPr>
        <w:t xml:space="preserve">stages </w:t>
      </w:r>
      <w:r w:rsidR="046389B8" w:rsidRPr="3EDA0361">
        <w:rPr>
          <w:rFonts w:cs="Arial"/>
        </w:rPr>
        <w:t xml:space="preserve">of the building. </w:t>
      </w:r>
      <w:r w:rsidR="4AE000AB" w:rsidRPr="3EDA0361">
        <w:rPr>
          <w:rFonts w:cs="Arial"/>
        </w:rPr>
        <w:t xml:space="preserve">However, some of </w:t>
      </w:r>
      <w:r w:rsidR="046389B8" w:rsidRPr="3EDA0361">
        <w:rPr>
          <w:rFonts w:cs="Arial"/>
        </w:rPr>
        <w:t xml:space="preserve">the early and initial </w:t>
      </w:r>
      <w:r w:rsidR="4AE000AB" w:rsidRPr="3EDA0361">
        <w:rPr>
          <w:rFonts w:cs="Arial"/>
        </w:rPr>
        <w:t xml:space="preserve">planning work </w:t>
      </w:r>
      <w:r w:rsidR="046389B8" w:rsidRPr="3EDA0361">
        <w:rPr>
          <w:rFonts w:cs="Arial"/>
        </w:rPr>
        <w:t>will</w:t>
      </w:r>
      <w:r w:rsidR="4AE000AB" w:rsidRPr="3EDA0361">
        <w:rPr>
          <w:rFonts w:cs="Arial"/>
        </w:rPr>
        <w:t xml:space="preserve"> already be at an advanced stage</w:t>
      </w:r>
      <w:r w:rsidRPr="3EDA0361">
        <w:rPr>
          <w:rFonts w:cs="Arial"/>
        </w:rPr>
        <w:t xml:space="preserve"> by the time the Regional Director confirms the appointment</w:t>
      </w:r>
      <w:r w:rsidR="57F4657D" w:rsidRPr="3EDA0361">
        <w:rPr>
          <w:rFonts w:cs="Arial"/>
        </w:rPr>
        <w:t xml:space="preserve">, which is </w:t>
      </w:r>
      <w:r w:rsidRPr="3EDA0361">
        <w:rPr>
          <w:rFonts w:cs="Arial"/>
        </w:rPr>
        <w:t xml:space="preserve">anticipated to be towards the end of </w:t>
      </w:r>
      <w:r w:rsidR="65D3CE7D" w:rsidRPr="3EDA0361">
        <w:rPr>
          <w:rFonts w:cs="Arial"/>
        </w:rPr>
        <w:t>October 2025</w:t>
      </w:r>
      <w:r w:rsidR="57F4657D" w:rsidRPr="3EDA0361">
        <w:rPr>
          <w:rFonts w:cs="Arial"/>
        </w:rPr>
        <w:t xml:space="preserve">. </w:t>
      </w:r>
      <w:r w:rsidR="7F5A0296" w:rsidRPr="3EDA0361">
        <w:rPr>
          <w:rFonts w:cs="Arial"/>
        </w:rPr>
        <w:t xml:space="preserve">We will be working towards </w:t>
      </w:r>
      <w:r w:rsidR="293FCB44" w:rsidRPr="3EDA0361">
        <w:rPr>
          <w:rFonts w:cs="Arial"/>
        </w:rPr>
        <w:t xml:space="preserve">a planning application being submitted </w:t>
      </w:r>
      <w:r w:rsidR="005156B6">
        <w:rPr>
          <w:rFonts w:cs="Arial"/>
        </w:rPr>
        <w:t>later this year</w:t>
      </w:r>
      <w:r w:rsidR="5818DF6F" w:rsidRPr="3EDA0361">
        <w:rPr>
          <w:rFonts w:cs="Arial"/>
        </w:rPr>
        <w:t>,</w:t>
      </w:r>
      <w:r w:rsidR="293FCB44" w:rsidRPr="3EDA0361">
        <w:rPr>
          <w:rFonts w:cs="Arial"/>
        </w:rPr>
        <w:t xml:space="preserve"> </w:t>
      </w:r>
      <w:r w:rsidR="7F5A0296" w:rsidRPr="3EDA0361">
        <w:rPr>
          <w:rFonts w:cs="Arial"/>
        </w:rPr>
        <w:t xml:space="preserve">a completion and handover of the building in </w:t>
      </w:r>
      <w:r w:rsidR="004032EA">
        <w:rPr>
          <w:rFonts w:cs="Arial"/>
        </w:rPr>
        <w:t>June/July</w:t>
      </w:r>
      <w:r w:rsidR="65D3CE7D" w:rsidRPr="3EDA0361">
        <w:rPr>
          <w:rFonts w:cs="Arial"/>
        </w:rPr>
        <w:t xml:space="preserve"> 2027</w:t>
      </w:r>
      <w:r w:rsidR="1956D495" w:rsidRPr="3EDA0361">
        <w:rPr>
          <w:rFonts w:cs="Arial"/>
        </w:rPr>
        <w:t xml:space="preserve"> with a view to the school opening as an institution in</w:t>
      </w:r>
      <w:r w:rsidR="004032EA">
        <w:rPr>
          <w:rFonts w:cs="Arial"/>
        </w:rPr>
        <w:t xml:space="preserve"> September 2027</w:t>
      </w:r>
      <w:r w:rsidR="7F5A0296" w:rsidRPr="3EDA0361">
        <w:rPr>
          <w:rFonts w:cs="Arial"/>
        </w:rPr>
        <w:t>.</w:t>
      </w:r>
    </w:p>
    <w:p w14:paraId="2D3B1A5B" w14:textId="77777777" w:rsidR="009E5D96" w:rsidRPr="00CC0E45" w:rsidRDefault="009E5D96" w:rsidP="00D74DFA">
      <w:pPr>
        <w:spacing w:after="0" w:line="480" w:lineRule="auto"/>
        <w:rPr>
          <w:rFonts w:cs="Arial"/>
        </w:rPr>
      </w:pPr>
    </w:p>
    <w:p w14:paraId="4CF56DB6" w14:textId="457306E5" w:rsidR="00BE7514" w:rsidRPr="00CC0E45" w:rsidRDefault="009E5D96" w:rsidP="0018727B">
      <w:pPr>
        <w:spacing w:after="0" w:line="480" w:lineRule="auto"/>
        <w:rPr>
          <w:rFonts w:cs="Arial"/>
        </w:rPr>
      </w:pPr>
      <w:r w:rsidRPr="00CC0E45">
        <w:rPr>
          <w:rFonts w:cs="Arial"/>
        </w:rPr>
        <w:t xml:space="preserve">Close and careful liaison </w:t>
      </w:r>
      <w:r w:rsidR="009F0C48" w:rsidRPr="00CC0E45">
        <w:rPr>
          <w:rFonts w:cs="Arial"/>
        </w:rPr>
        <w:t xml:space="preserve">with local residents </w:t>
      </w:r>
      <w:r w:rsidRPr="00CC0E45">
        <w:rPr>
          <w:rFonts w:cs="Arial"/>
        </w:rPr>
        <w:t xml:space="preserve">on the part of the academy trust, beyond the minimum requirements of the statutory Section 10 consultation, is required </w:t>
      </w:r>
      <w:r w:rsidR="005248BF" w:rsidRPr="00CC0E45">
        <w:rPr>
          <w:rFonts w:cs="Arial"/>
        </w:rPr>
        <w:t xml:space="preserve">from an early stage, throughout the planning approval process and </w:t>
      </w:r>
      <w:r w:rsidRPr="00CC0E45">
        <w:rPr>
          <w:rFonts w:cs="Arial"/>
        </w:rPr>
        <w:t>ahead of opening owing the proximi</w:t>
      </w:r>
      <w:r w:rsidR="00C05C97" w:rsidRPr="00CC0E45">
        <w:rPr>
          <w:rFonts w:cs="Arial"/>
        </w:rPr>
        <w:t>ty of residential properties</w:t>
      </w:r>
      <w:r w:rsidR="009E44E3">
        <w:rPr>
          <w:rFonts w:cs="Arial"/>
        </w:rPr>
        <w:t xml:space="preserve">. </w:t>
      </w:r>
      <w:r w:rsidR="005248BF" w:rsidRPr="00CC0E45">
        <w:rPr>
          <w:rFonts w:cs="Arial"/>
        </w:rPr>
        <w:t xml:space="preserve">Local residents, along with the GCC divisional councillor for the area, should be viewed as key stakeholders. </w:t>
      </w:r>
    </w:p>
    <w:p w14:paraId="5C84F7F4" w14:textId="77777777" w:rsidR="007B60F6" w:rsidRPr="00CC0E45" w:rsidRDefault="007B60F6" w:rsidP="00405CC9">
      <w:pPr>
        <w:spacing w:after="0" w:line="240" w:lineRule="auto"/>
        <w:rPr>
          <w:rFonts w:cs="Arial"/>
        </w:rPr>
      </w:pPr>
    </w:p>
    <w:p w14:paraId="74293211" w14:textId="77777777" w:rsidR="009E760A" w:rsidRPr="00CC0E45" w:rsidRDefault="00BD6F27" w:rsidP="00405CC9">
      <w:pPr>
        <w:pStyle w:val="Heading1"/>
        <w:spacing w:after="0" w:line="240" w:lineRule="auto"/>
        <w:rPr>
          <w:rFonts w:cs="Arial"/>
        </w:rPr>
      </w:pPr>
      <w:r w:rsidRPr="00CC0E45">
        <w:rPr>
          <w:rFonts w:cs="Arial"/>
        </w:rPr>
        <w:t>Pupil c</w:t>
      </w:r>
      <w:r w:rsidR="009E760A" w:rsidRPr="00CC0E45">
        <w:rPr>
          <w:rFonts w:cs="Arial"/>
        </w:rPr>
        <w:t>apacity</w:t>
      </w:r>
    </w:p>
    <w:p w14:paraId="6B729BA0" w14:textId="77777777" w:rsidR="00405CC9" w:rsidRPr="00CC0E45" w:rsidRDefault="00405CC9"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26C9473B" w14:textId="53EE7BC0" w:rsidR="009E760A" w:rsidRDefault="009E760A"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When fully open and oper</w:t>
      </w:r>
      <w:r w:rsidR="00386E80" w:rsidRPr="00CC0E45">
        <w:rPr>
          <w:rFonts w:cs="Arial"/>
        </w:rPr>
        <w:t xml:space="preserve">ational the school will offer </w:t>
      </w:r>
      <w:r w:rsidR="0018727B" w:rsidRPr="00CC0E45">
        <w:rPr>
          <w:rFonts w:cs="Arial"/>
        </w:rPr>
        <w:t>200</w:t>
      </w:r>
      <w:r w:rsidR="00C05C97" w:rsidRPr="00CC0E45">
        <w:rPr>
          <w:rFonts w:cs="Arial"/>
        </w:rPr>
        <w:t xml:space="preserve"> places, with the scope for modest</w:t>
      </w:r>
      <w:r w:rsidR="00A8195E" w:rsidRPr="00CC0E45">
        <w:rPr>
          <w:rFonts w:cs="Arial"/>
        </w:rPr>
        <w:t xml:space="preserve"> expansion in the future</w:t>
      </w:r>
      <w:r w:rsidR="0018727B" w:rsidRPr="00CC0E45">
        <w:rPr>
          <w:rFonts w:cs="Arial"/>
        </w:rPr>
        <w:t xml:space="preserve"> </w:t>
      </w:r>
      <w:r w:rsidR="007020D7">
        <w:rPr>
          <w:rFonts w:cs="Arial"/>
        </w:rPr>
        <w:t xml:space="preserve">(subject to the necessary approvals) </w:t>
      </w:r>
      <w:r w:rsidR="0018727B" w:rsidRPr="00CC0E45">
        <w:rPr>
          <w:rFonts w:cs="Arial"/>
        </w:rPr>
        <w:t>being factored into the design and build</w:t>
      </w:r>
      <w:r w:rsidR="007020D7">
        <w:rPr>
          <w:rFonts w:cs="Arial"/>
        </w:rPr>
        <w:t xml:space="preserve"> where possible</w:t>
      </w:r>
      <w:r w:rsidR="0018727B" w:rsidRPr="00CC0E45">
        <w:rPr>
          <w:rFonts w:cs="Arial"/>
        </w:rPr>
        <w:t xml:space="preserve">. </w:t>
      </w:r>
    </w:p>
    <w:p w14:paraId="176B8236" w14:textId="77777777" w:rsidR="00201C9A" w:rsidRDefault="00201C9A" w:rsidP="00F12DE6">
      <w:pPr>
        <w:widowControl w:val="0"/>
        <w:tabs>
          <w:tab w:val="left" w:pos="8175"/>
        </w:tabs>
        <w:overflowPunct w:val="0"/>
        <w:autoSpaceDE w:val="0"/>
        <w:autoSpaceDN w:val="0"/>
        <w:adjustRightInd w:val="0"/>
        <w:spacing w:after="0" w:line="480" w:lineRule="auto"/>
        <w:contextualSpacing/>
        <w:textAlignment w:val="baseline"/>
        <w:rPr>
          <w:rFonts w:cs="Arial"/>
        </w:rPr>
      </w:pPr>
    </w:p>
    <w:p w14:paraId="4B76151C" w14:textId="77777777" w:rsidR="00201C9A" w:rsidRPr="00CC0E45" w:rsidRDefault="00201C9A" w:rsidP="00F12DE6">
      <w:pPr>
        <w:widowControl w:val="0"/>
        <w:tabs>
          <w:tab w:val="left" w:pos="8175"/>
        </w:tabs>
        <w:overflowPunct w:val="0"/>
        <w:autoSpaceDE w:val="0"/>
        <w:autoSpaceDN w:val="0"/>
        <w:adjustRightInd w:val="0"/>
        <w:spacing w:after="0" w:line="480" w:lineRule="auto"/>
        <w:contextualSpacing/>
        <w:textAlignment w:val="baseline"/>
        <w:rPr>
          <w:rFonts w:cs="Arial"/>
        </w:rPr>
      </w:pPr>
    </w:p>
    <w:p w14:paraId="0FE6F622" w14:textId="77777777" w:rsidR="007D7173" w:rsidRDefault="007D7173"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036A1E5C" w14:textId="77777777" w:rsidR="007020D7" w:rsidRPr="00CC0E45" w:rsidRDefault="007020D7"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2EFD6EC3" w14:textId="77777777" w:rsidR="009E760A" w:rsidRPr="00CC0E45" w:rsidRDefault="00BD6F27" w:rsidP="00405CC9">
      <w:pPr>
        <w:pStyle w:val="Heading1"/>
        <w:spacing w:after="0" w:line="240" w:lineRule="auto"/>
        <w:rPr>
          <w:rFonts w:cs="Arial"/>
        </w:rPr>
      </w:pPr>
      <w:r w:rsidRPr="00CC0E45">
        <w:rPr>
          <w:rFonts w:cs="Arial"/>
        </w:rPr>
        <w:t>Proposed a</w:t>
      </w:r>
      <w:r w:rsidR="009E760A" w:rsidRPr="00CC0E45">
        <w:rPr>
          <w:rFonts w:cs="Arial"/>
        </w:rPr>
        <w:t xml:space="preserve">dmission </w:t>
      </w:r>
      <w:r w:rsidRPr="00CC0E45">
        <w:rPr>
          <w:rFonts w:cs="Arial"/>
        </w:rPr>
        <w:t>a</w:t>
      </w:r>
      <w:r w:rsidR="009E760A" w:rsidRPr="00CC0E45">
        <w:rPr>
          <w:rFonts w:cs="Arial"/>
        </w:rPr>
        <w:t>rrangements</w:t>
      </w:r>
    </w:p>
    <w:p w14:paraId="4B8EEE74" w14:textId="77777777" w:rsidR="00405CC9" w:rsidRPr="00CC0E45" w:rsidRDefault="00405CC9"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5E180DC2" w14:textId="02278555" w:rsidR="009B1B08" w:rsidRPr="00CC0E45" w:rsidRDefault="009E760A"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 xml:space="preserve">Admissions will be determined by the </w:t>
      </w:r>
      <w:r w:rsidR="00353612" w:rsidRPr="00CC0E45">
        <w:rPr>
          <w:rFonts w:cs="Arial"/>
        </w:rPr>
        <w:t>Local Authority</w:t>
      </w:r>
      <w:r w:rsidRPr="00CC0E45">
        <w:rPr>
          <w:rFonts w:cs="Arial"/>
        </w:rPr>
        <w:t>’s SEN</w:t>
      </w:r>
      <w:r w:rsidR="009B1B08" w:rsidRPr="00CC0E45">
        <w:rPr>
          <w:rFonts w:cs="Arial"/>
        </w:rPr>
        <w:t>D</w:t>
      </w:r>
      <w:r w:rsidRPr="00CC0E45">
        <w:rPr>
          <w:rFonts w:cs="Arial"/>
        </w:rPr>
        <w:t xml:space="preserve"> Panel. </w:t>
      </w:r>
      <w:r w:rsidR="00405CC9" w:rsidRPr="00CC0E45">
        <w:rPr>
          <w:rFonts w:cs="Arial"/>
        </w:rPr>
        <w:t xml:space="preserve"> </w:t>
      </w:r>
      <w:r w:rsidRPr="00CC0E45">
        <w:rPr>
          <w:rFonts w:cs="Arial"/>
        </w:rPr>
        <w:t xml:space="preserve">All pupils will have an Education Health Care Plan </w:t>
      </w:r>
      <w:r w:rsidR="00667B43" w:rsidRPr="00CC0E45">
        <w:rPr>
          <w:rFonts w:cs="Arial"/>
        </w:rPr>
        <w:t>(EHCP)</w:t>
      </w:r>
      <w:r w:rsidRPr="00CC0E45">
        <w:rPr>
          <w:rFonts w:cs="Arial"/>
        </w:rPr>
        <w:t xml:space="preserve">. </w:t>
      </w:r>
      <w:r w:rsidR="00405CC9" w:rsidRPr="00CC0E45">
        <w:rPr>
          <w:rFonts w:cs="Arial"/>
        </w:rPr>
        <w:t xml:space="preserve"> </w:t>
      </w:r>
      <w:r w:rsidR="00667B43" w:rsidRPr="00CC0E45">
        <w:rPr>
          <w:rFonts w:cs="Arial"/>
        </w:rPr>
        <w:t xml:space="preserve">The </w:t>
      </w:r>
      <w:r w:rsidR="00353612" w:rsidRPr="00CC0E45">
        <w:rPr>
          <w:rFonts w:cs="Arial"/>
        </w:rPr>
        <w:t>Local Authority</w:t>
      </w:r>
      <w:r w:rsidR="00667B43" w:rsidRPr="00CC0E45">
        <w:rPr>
          <w:rFonts w:cs="Arial"/>
        </w:rPr>
        <w:t xml:space="preserve"> will consult with the school before deciding to name</w:t>
      </w:r>
      <w:r w:rsidR="00386E80" w:rsidRPr="00CC0E45">
        <w:rPr>
          <w:rFonts w:cs="Arial"/>
        </w:rPr>
        <w:t xml:space="preserve"> it in the child</w:t>
      </w:r>
      <w:r w:rsidR="00667B43" w:rsidRPr="00CC0E45">
        <w:rPr>
          <w:rFonts w:cs="Arial"/>
        </w:rPr>
        <w:t>’s EHCP (SEN Code of Practice 2015, para</w:t>
      </w:r>
      <w:r w:rsidR="00405CC9" w:rsidRPr="00CC0E45">
        <w:rPr>
          <w:rFonts w:cs="Arial"/>
        </w:rPr>
        <w:t>graph</w:t>
      </w:r>
      <w:r w:rsidR="00667B43" w:rsidRPr="00CC0E45">
        <w:rPr>
          <w:rFonts w:cs="Arial"/>
        </w:rPr>
        <w:t xml:space="preserve"> 9.80).</w:t>
      </w:r>
      <w:r w:rsidR="00405CC9" w:rsidRPr="00CC0E45">
        <w:rPr>
          <w:rFonts w:cs="Arial"/>
        </w:rPr>
        <w:t xml:space="preserve"> </w:t>
      </w:r>
      <w:r w:rsidR="00667B43" w:rsidRPr="00CC0E45">
        <w:rPr>
          <w:rFonts w:cs="Arial"/>
        </w:rPr>
        <w:t xml:space="preserve"> </w:t>
      </w:r>
      <w:r w:rsidR="001D75B2" w:rsidRPr="00CC0E45">
        <w:rPr>
          <w:rFonts w:cs="Arial"/>
          <w:b/>
        </w:rPr>
        <w:t>The trust will need to work in close collaborative partnership with the Local Authority in order to receive</w:t>
      </w:r>
      <w:r w:rsidR="00C4388A">
        <w:rPr>
          <w:rFonts w:cs="Arial"/>
          <w:b/>
        </w:rPr>
        <w:t>, c</w:t>
      </w:r>
      <w:r w:rsidR="001D75B2" w:rsidRPr="00CC0E45">
        <w:rPr>
          <w:rFonts w:cs="Arial"/>
          <w:b/>
        </w:rPr>
        <w:t>onsider</w:t>
      </w:r>
      <w:r w:rsidR="002C41FA">
        <w:rPr>
          <w:rFonts w:cs="Arial"/>
          <w:b/>
        </w:rPr>
        <w:t xml:space="preserve"> and respond to</w:t>
      </w:r>
      <w:r w:rsidR="001D75B2" w:rsidRPr="00CC0E45">
        <w:rPr>
          <w:rFonts w:cs="Arial"/>
          <w:b/>
        </w:rPr>
        <w:t xml:space="preserve"> referrals for places </w:t>
      </w:r>
      <w:r w:rsidR="0018727B" w:rsidRPr="00CC0E45">
        <w:rPr>
          <w:rFonts w:cs="Arial"/>
          <w:b/>
        </w:rPr>
        <w:t>several months before opening</w:t>
      </w:r>
      <w:r w:rsidR="004176C2" w:rsidRPr="00CC0E45">
        <w:rPr>
          <w:rFonts w:cs="Arial"/>
          <w:b/>
        </w:rPr>
        <w:t xml:space="preserve">, even though this may be before the appointment of the Principal Designate. </w:t>
      </w:r>
      <w:r w:rsidR="00667B43" w:rsidRPr="00CC0E45">
        <w:rPr>
          <w:rFonts w:cs="Arial"/>
        </w:rPr>
        <w:t xml:space="preserve">The </w:t>
      </w:r>
      <w:r w:rsidR="00353612" w:rsidRPr="00CC0E45">
        <w:rPr>
          <w:rFonts w:cs="Arial"/>
        </w:rPr>
        <w:t>Local Authority</w:t>
      </w:r>
      <w:r w:rsidR="00667B43" w:rsidRPr="00CC0E45">
        <w:rPr>
          <w:rFonts w:cs="Arial"/>
        </w:rPr>
        <w:t xml:space="preserve"> would expect places to be available up to the number it h</w:t>
      </w:r>
      <w:r w:rsidR="001D03E5" w:rsidRPr="00CC0E45">
        <w:rPr>
          <w:rFonts w:cs="Arial"/>
        </w:rPr>
        <w:t>as commissioned</w:t>
      </w:r>
      <w:r w:rsidR="00822067">
        <w:rPr>
          <w:rFonts w:cs="Arial"/>
        </w:rPr>
        <w:t xml:space="preserve"> </w:t>
      </w:r>
      <w:r w:rsidR="001D03E5" w:rsidRPr="00CC0E45">
        <w:rPr>
          <w:rFonts w:cs="Arial"/>
        </w:rPr>
        <w:t xml:space="preserve">and </w:t>
      </w:r>
      <w:r w:rsidR="002C41FA">
        <w:rPr>
          <w:rFonts w:cs="Arial"/>
        </w:rPr>
        <w:t xml:space="preserve">a </w:t>
      </w:r>
      <w:r w:rsidR="009B1B08" w:rsidRPr="00CC0E45">
        <w:rPr>
          <w:rFonts w:cs="Arial"/>
        </w:rPr>
        <w:t>willingness</w:t>
      </w:r>
      <w:r w:rsidR="001D03E5" w:rsidRPr="00CC0E45">
        <w:rPr>
          <w:rFonts w:cs="Arial"/>
        </w:rPr>
        <w:t xml:space="preserve"> on the part of the school </w:t>
      </w:r>
      <w:r w:rsidR="00667B43" w:rsidRPr="00CC0E45">
        <w:rPr>
          <w:rFonts w:cs="Arial"/>
        </w:rPr>
        <w:t xml:space="preserve">to discuss </w:t>
      </w:r>
      <w:r w:rsidR="009B1B08" w:rsidRPr="00CC0E45">
        <w:rPr>
          <w:rFonts w:cs="Arial"/>
        </w:rPr>
        <w:t xml:space="preserve">the </w:t>
      </w:r>
      <w:r w:rsidR="00667B43" w:rsidRPr="00CC0E45">
        <w:rPr>
          <w:rFonts w:cs="Arial"/>
        </w:rPr>
        <w:t xml:space="preserve">commissioning </w:t>
      </w:r>
      <w:r w:rsidR="009B1B08" w:rsidRPr="00CC0E45">
        <w:rPr>
          <w:rFonts w:cs="Arial"/>
        </w:rPr>
        <w:t xml:space="preserve">of </w:t>
      </w:r>
      <w:r w:rsidR="00667B43" w:rsidRPr="00CC0E45">
        <w:rPr>
          <w:rFonts w:cs="Arial"/>
        </w:rPr>
        <w:t>additional places as the need arises</w:t>
      </w:r>
      <w:r w:rsidR="0018727B" w:rsidRPr="00CC0E45">
        <w:rPr>
          <w:rFonts w:cs="Arial"/>
        </w:rPr>
        <w:t>.</w:t>
      </w:r>
    </w:p>
    <w:p w14:paraId="5BD4B007" w14:textId="77777777" w:rsidR="00667B43" w:rsidRDefault="00667B43"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1B1597BC" w14:textId="77777777" w:rsidR="00822067" w:rsidRPr="00CC0E45" w:rsidRDefault="00822067"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7E8B3D7A" w14:textId="40C4C613" w:rsidR="0088135F" w:rsidRDefault="0088135F"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002A6E32">
        <w:rPr>
          <w:rFonts w:cs="Arial"/>
        </w:rPr>
        <w:t xml:space="preserve">Whilst it is anticipated that the building will be completed and handed over to the </w:t>
      </w:r>
      <w:r w:rsidR="002C41FA">
        <w:rPr>
          <w:rFonts w:cs="Arial"/>
        </w:rPr>
        <w:t>t</w:t>
      </w:r>
      <w:r w:rsidRPr="002A6E32">
        <w:rPr>
          <w:rFonts w:cs="Arial"/>
        </w:rPr>
        <w:t xml:space="preserve">rust in </w:t>
      </w:r>
      <w:r w:rsidR="00B85EC3">
        <w:rPr>
          <w:rFonts w:cs="Arial"/>
        </w:rPr>
        <w:t>June/July</w:t>
      </w:r>
      <w:r w:rsidR="001E4376">
        <w:rPr>
          <w:rFonts w:cs="Arial"/>
        </w:rPr>
        <w:t xml:space="preserve"> 2027</w:t>
      </w:r>
      <w:r w:rsidRPr="002A6E32">
        <w:rPr>
          <w:rFonts w:cs="Arial"/>
        </w:rPr>
        <w:t>, it is recognised that time needs to be invested in pre-opening mobilisation activity, high quality workforce development and individualised and carefully planned induction and transition planning for pupils. However, we expect the school to admit its</w:t>
      </w:r>
      <w:r w:rsidR="0050628D" w:rsidRPr="002A6E32">
        <w:rPr>
          <w:rFonts w:cs="Arial"/>
        </w:rPr>
        <w:t xml:space="preserve"> first pupils </w:t>
      </w:r>
      <w:r w:rsidRPr="002A6E32">
        <w:rPr>
          <w:rFonts w:cs="Arial"/>
        </w:rPr>
        <w:t xml:space="preserve">no later than </w:t>
      </w:r>
      <w:r w:rsidR="00E21ABE">
        <w:rPr>
          <w:rFonts w:cs="Arial"/>
        </w:rPr>
        <w:t xml:space="preserve">the end of </w:t>
      </w:r>
      <w:r w:rsidR="007C24F8">
        <w:rPr>
          <w:rFonts w:cs="Arial"/>
        </w:rPr>
        <w:t>Octo</w:t>
      </w:r>
      <w:r w:rsidR="00E16DF7">
        <w:rPr>
          <w:rFonts w:cs="Arial"/>
        </w:rPr>
        <w:t>ber</w:t>
      </w:r>
      <w:r w:rsidR="00E21ABE">
        <w:rPr>
          <w:rFonts w:cs="Arial"/>
        </w:rPr>
        <w:t xml:space="preserve"> 202</w:t>
      </w:r>
      <w:r w:rsidR="007C24F8">
        <w:rPr>
          <w:rFonts w:cs="Arial"/>
        </w:rPr>
        <w:t>7</w:t>
      </w:r>
      <w:r w:rsidRPr="002A6E32">
        <w:rPr>
          <w:rFonts w:cs="Arial"/>
        </w:rPr>
        <w:t xml:space="preserve"> (the </w:t>
      </w:r>
      <w:r w:rsidR="00E060D0">
        <w:rPr>
          <w:rFonts w:cs="Arial"/>
        </w:rPr>
        <w:t xml:space="preserve">end </w:t>
      </w:r>
      <w:r w:rsidRPr="002A6E32">
        <w:rPr>
          <w:rFonts w:cs="Arial"/>
        </w:rPr>
        <w:t xml:space="preserve">of Term </w:t>
      </w:r>
      <w:r w:rsidR="007C24F8">
        <w:rPr>
          <w:rFonts w:cs="Arial"/>
        </w:rPr>
        <w:t>1</w:t>
      </w:r>
      <w:r w:rsidRPr="002A6E32">
        <w:rPr>
          <w:rFonts w:cs="Arial"/>
        </w:rPr>
        <w:t>).</w:t>
      </w:r>
      <w:r>
        <w:rPr>
          <w:rFonts w:cs="Arial"/>
        </w:rPr>
        <w:t xml:space="preserve"> I</w:t>
      </w:r>
      <w:r w:rsidR="00667B43" w:rsidRPr="00CC0E45">
        <w:rPr>
          <w:rFonts w:cs="Arial"/>
        </w:rPr>
        <w:t>t is not envisaged that th</w:t>
      </w:r>
      <w:r w:rsidR="00386E80" w:rsidRPr="00CC0E45">
        <w:rPr>
          <w:rFonts w:cs="Arial"/>
        </w:rPr>
        <w:t>e</w:t>
      </w:r>
      <w:r w:rsidR="00D72A6D" w:rsidRPr="00CC0E45">
        <w:rPr>
          <w:rFonts w:cs="Arial"/>
        </w:rPr>
        <w:t xml:space="preserve"> school will be full until the </w:t>
      </w:r>
      <w:r w:rsidR="008C3C80" w:rsidRPr="00CC0E45">
        <w:rPr>
          <w:rFonts w:cs="Arial"/>
        </w:rPr>
        <w:t xml:space="preserve">start of the </w:t>
      </w:r>
      <w:r w:rsidR="00D72A6D" w:rsidRPr="00CC0E45">
        <w:rPr>
          <w:rFonts w:cs="Arial"/>
        </w:rPr>
        <w:t xml:space="preserve">academic year </w:t>
      </w:r>
      <w:r w:rsidR="008C3C80" w:rsidRPr="00CC0E45">
        <w:rPr>
          <w:rFonts w:cs="Arial"/>
        </w:rPr>
        <w:t>202</w:t>
      </w:r>
      <w:r w:rsidR="001D7C01">
        <w:rPr>
          <w:rFonts w:cs="Arial"/>
        </w:rPr>
        <w:t>9</w:t>
      </w:r>
      <w:r w:rsidR="008C3C80" w:rsidRPr="00CC0E45">
        <w:rPr>
          <w:rFonts w:cs="Arial"/>
        </w:rPr>
        <w:t>/</w:t>
      </w:r>
      <w:r w:rsidR="001D7C01">
        <w:rPr>
          <w:rFonts w:cs="Arial"/>
        </w:rPr>
        <w:t>30</w:t>
      </w:r>
      <w:r w:rsidR="00667B43" w:rsidRPr="00CC0E45">
        <w:rPr>
          <w:rFonts w:cs="Arial"/>
        </w:rPr>
        <w:t>.</w:t>
      </w:r>
      <w:r w:rsidR="005F2680">
        <w:rPr>
          <w:rFonts w:cs="Arial"/>
        </w:rPr>
        <w:t xml:space="preserve"> </w:t>
      </w:r>
      <w:r w:rsidR="005F2680" w:rsidRPr="007B7819">
        <w:rPr>
          <w:rFonts w:cs="Arial"/>
          <w:b/>
          <w:bCs/>
        </w:rPr>
        <w:t xml:space="preserve">How the trust proposes to achieve this in a manageable way will be a key theme to set out the application and </w:t>
      </w:r>
      <w:r w:rsidR="007B7819" w:rsidRPr="007B7819">
        <w:rPr>
          <w:rFonts w:cs="Arial"/>
          <w:b/>
          <w:bCs/>
        </w:rPr>
        <w:t>explored at interview.</w:t>
      </w:r>
      <w:r w:rsidR="007B7819">
        <w:rPr>
          <w:rFonts w:cs="Arial"/>
        </w:rPr>
        <w:t xml:space="preserve"> </w:t>
      </w:r>
      <w:r w:rsidR="00405CC9" w:rsidRPr="00CC0E45">
        <w:rPr>
          <w:rFonts w:cs="Arial"/>
        </w:rPr>
        <w:t xml:space="preserve"> </w:t>
      </w:r>
      <w:r w:rsidR="00667B43" w:rsidRPr="00CC0E45">
        <w:rPr>
          <w:rFonts w:cs="Arial"/>
        </w:rPr>
        <w:t xml:space="preserve"> </w:t>
      </w:r>
    </w:p>
    <w:p w14:paraId="46951BE4" w14:textId="77777777" w:rsidR="0088135F" w:rsidRDefault="0088135F" w:rsidP="00F12DE6">
      <w:pPr>
        <w:widowControl w:val="0"/>
        <w:tabs>
          <w:tab w:val="left" w:pos="8175"/>
        </w:tabs>
        <w:overflowPunct w:val="0"/>
        <w:autoSpaceDE w:val="0"/>
        <w:autoSpaceDN w:val="0"/>
        <w:adjustRightInd w:val="0"/>
        <w:spacing w:after="0" w:line="480" w:lineRule="auto"/>
        <w:contextualSpacing/>
        <w:textAlignment w:val="baseline"/>
        <w:rPr>
          <w:rFonts w:cs="Arial"/>
        </w:rPr>
      </w:pPr>
    </w:p>
    <w:p w14:paraId="0971F39C" w14:textId="3EC27F29" w:rsidR="00667B43" w:rsidRPr="00CC0E45" w:rsidRDefault="00BF6269"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The need to admit a new pupil</w:t>
      </w:r>
      <w:r w:rsidR="0050628D" w:rsidRPr="00CC0E45">
        <w:rPr>
          <w:rFonts w:cs="Arial"/>
        </w:rPr>
        <w:t xml:space="preserve"> could occur at any point within the year</w:t>
      </w:r>
      <w:r w:rsidRPr="00CC0E45">
        <w:rPr>
          <w:rFonts w:cs="Arial"/>
        </w:rPr>
        <w:t xml:space="preserve"> and flexibility on the part of the school is required</w:t>
      </w:r>
      <w:r w:rsidR="0050628D" w:rsidRPr="00CC0E45">
        <w:rPr>
          <w:rFonts w:cs="Arial"/>
        </w:rPr>
        <w:t xml:space="preserve">. </w:t>
      </w:r>
      <w:r w:rsidR="00405CC9" w:rsidRPr="00CC0E45">
        <w:rPr>
          <w:rFonts w:cs="Arial"/>
        </w:rPr>
        <w:t xml:space="preserve"> </w:t>
      </w:r>
      <w:r w:rsidR="0050628D" w:rsidRPr="00CC0E45">
        <w:rPr>
          <w:rFonts w:cs="Arial"/>
        </w:rPr>
        <w:t>The sponsor will be required to abide by the Codes of Practice on Admissions and Special Educational Needs and</w:t>
      </w:r>
      <w:r w:rsidR="00A814E1" w:rsidRPr="00CC0E45">
        <w:rPr>
          <w:rFonts w:cs="Arial"/>
        </w:rPr>
        <w:t xml:space="preserve"> admit any child </w:t>
      </w:r>
      <w:r w:rsidRPr="00CC0E45">
        <w:rPr>
          <w:rFonts w:cs="Arial"/>
        </w:rPr>
        <w:t>whose EHCP names that school (after consultation with the school or as a result of direction to name the school by the SEND Tribunal or the Secretary of State).</w:t>
      </w:r>
    </w:p>
    <w:p w14:paraId="739B4CD5" w14:textId="77777777" w:rsidR="0050628D" w:rsidRDefault="0050628D" w:rsidP="15DFBBE4">
      <w:pPr>
        <w:widowControl w:val="0"/>
        <w:tabs>
          <w:tab w:val="left" w:pos="8175"/>
        </w:tabs>
        <w:overflowPunct w:val="0"/>
        <w:autoSpaceDE w:val="0"/>
        <w:autoSpaceDN w:val="0"/>
        <w:adjustRightInd w:val="0"/>
        <w:spacing w:after="0" w:line="480" w:lineRule="auto"/>
        <w:contextualSpacing/>
        <w:textAlignment w:val="baseline"/>
        <w:rPr>
          <w:rFonts w:cs="Arial"/>
          <w:b/>
          <w:bCs/>
        </w:rPr>
      </w:pPr>
    </w:p>
    <w:p w14:paraId="3CE8F03C" w14:textId="167D70F1" w:rsidR="15DFBBE4" w:rsidRDefault="15DFBBE4" w:rsidP="15DFBBE4">
      <w:pPr>
        <w:widowControl w:val="0"/>
        <w:tabs>
          <w:tab w:val="left" w:pos="8175"/>
        </w:tabs>
        <w:spacing w:after="0" w:line="480" w:lineRule="auto"/>
        <w:contextualSpacing/>
        <w:rPr>
          <w:rFonts w:cs="Arial"/>
          <w:b/>
          <w:bCs/>
        </w:rPr>
      </w:pPr>
    </w:p>
    <w:p w14:paraId="44255394" w14:textId="7C1DC867" w:rsidR="15DFBBE4" w:rsidRDefault="15DFBBE4" w:rsidP="15DFBBE4">
      <w:pPr>
        <w:widowControl w:val="0"/>
        <w:tabs>
          <w:tab w:val="left" w:pos="8175"/>
        </w:tabs>
        <w:spacing w:after="0" w:line="480" w:lineRule="auto"/>
        <w:contextualSpacing/>
        <w:rPr>
          <w:rFonts w:cs="Arial"/>
          <w:b/>
          <w:bCs/>
        </w:rPr>
      </w:pPr>
    </w:p>
    <w:p w14:paraId="1BEB6DBF" w14:textId="77777777" w:rsidR="007C24F8" w:rsidRPr="00CC0E45" w:rsidRDefault="007C24F8" w:rsidP="00F12DE6">
      <w:pPr>
        <w:widowControl w:val="0"/>
        <w:tabs>
          <w:tab w:val="left" w:pos="8175"/>
        </w:tabs>
        <w:overflowPunct w:val="0"/>
        <w:autoSpaceDE w:val="0"/>
        <w:autoSpaceDN w:val="0"/>
        <w:adjustRightInd w:val="0"/>
        <w:spacing w:after="0" w:line="480" w:lineRule="auto"/>
        <w:contextualSpacing/>
        <w:textAlignment w:val="baseline"/>
        <w:rPr>
          <w:rFonts w:cs="Arial"/>
          <w:b/>
        </w:rPr>
      </w:pPr>
    </w:p>
    <w:p w14:paraId="27DF8B2E" w14:textId="77777777" w:rsidR="0050628D" w:rsidRPr="00CC0E45" w:rsidRDefault="0050628D" w:rsidP="00405CC9">
      <w:pPr>
        <w:widowControl w:val="0"/>
        <w:shd w:val="clear" w:color="auto" w:fill="B8CCE4" w:themeFill="accent1" w:themeFillTint="66"/>
        <w:tabs>
          <w:tab w:val="left" w:pos="8175"/>
        </w:tabs>
        <w:overflowPunct w:val="0"/>
        <w:autoSpaceDE w:val="0"/>
        <w:autoSpaceDN w:val="0"/>
        <w:adjustRightInd w:val="0"/>
        <w:spacing w:after="0" w:line="240" w:lineRule="auto"/>
        <w:contextualSpacing/>
        <w:textAlignment w:val="baseline"/>
        <w:rPr>
          <w:rFonts w:cs="Arial"/>
          <w:b/>
        </w:rPr>
      </w:pPr>
      <w:r w:rsidRPr="00CC0E45">
        <w:rPr>
          <w:rFonts w:cs="Arial"/>
          <w:b/>
        </w:rPr>
        <w:t xml:space="preserve">Out of </w:t>
      </w:r>
      <w:r w:rsidR="00BD6F27" w:rsidRPr="00CC0E45">
        <w:rPr>
          <w:rFonts w:cs="Arial"/>
          <w:b/>
        </w:rPr>
        <w:t>h</w:t>
      </w:r>
      <w:r w:rsidRPr="00CC0E45">
        <w:rPr>
          <w:rFonts w:cs="Arial"/>
          <w:b/>
        </w:rPr>
        <w:t>ours and ‘</w:t>
      </w:r>
      <w:r w:rsidR="00BD6F27" w:rsidRPr="00CC0E45">
        <w:rPr>
          <w:rFonts w:cs="Arial"/>
          <w:b/>
        </w:rPr>
        <w:t>w</w:t>
      </w:r>
      <w:r w:rsidRPr="00CC0E45">
        <w:rPr>
          <w:rFonts w:cs="Arial"/>
          <w:b/>
        </w:rPr>
        <w:t xml:space="preserve">rap </w:t>
      </w:r>
      <w:r w:rsidR="00BD6F27" w:rsidRPr="00CC0E45">
        <w:rPr>
          <w:rFonts w:cs="Arial"/>
          <w:b/>
        </w:rPr>
        <w:t>a</w:t>
      </w:r>
      <w:r w:rsidR="00405CC9" w:rsidRPr="00CC0E45">
        <w:rPr>
          <w:rFonts w:cs="Arial"/>
          <w:b/>
        </w:rPr>
        <w:t>round</w:t>
      </w:r>
      <w:r w:rsidRPr="00CC0E45">
        <w:rPr>
          <w:rFonts w:cs="Arial"/>
          <w:b/>
        </w:rPr>
        <w:t xml:space="preserve">’ </w:t>
      </w:r>
      <w:r w:rsidR="00BD6F27" w:rsidRPr="00CC0E45">
        <w:rPr>
          <w:rFonts w:cs="Arial"/>
          <w:b/>
        </w:rPr>
        <w:t>p</w:t>
      </w:r>
      <w:r w:rsidRPr="00CC0E45">
        <w:rPr>
          <w:rFonts w:cs="Arial"/>
          <w:b/>
        </w:rPr>
        <w:t>rovision</w:t>
      </w:r>
    </w:p>
    <w:p w14:paraId="45EB2AAB" w14:textId="77777777" w:rsidR="00405CC9" w:rsidRPr="00CC0E45" w:rsidRDefault="00405CC9"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07DBBD23" w14:textId="33DAEAC6" w:rsidR="00315056" w:rsidRPr="00CC0E45" w:rsidRDefault="0050628D" w:rsidP="15DFBBE4">
      <w:pPr>
        <w:widowControl w:val="0"/>
        <w:tabs>
          <w:tab w:val="left" w:pos="8175"/>
        </w:tabs>
        <w:overflowPunct w:val="0"/>
        <w:autoSpaceDE w:val="0"/>
        <w:autoSpaceDN w:val="0"/>
        <w:adjustRightInd w:val="0"/>
        <w:spacing w:after="0" w:line="480" w:lineRule="auto"/>
        <w:contextualSpacing/>
        <w:textAlignment w:val="baseline"/>
        <w:rPr>
          <w:rFonts w:eastAsia="Arial" w:cs="Arial"/>
        </w:rPr>
      </w:pPr>
      <w:r w:rsidRPr="15DFBBE4">
        <w:rPr>
          <w:rFonts w:cs="Arial"/>
        </w:rPr>
        <w:t>To provide sufficient support for working parents, out of hours provision is a key priority for Gloucestershire County Council.</w:t>
      </w:r>
      <w:r w:rsidR="00405CC9" w:rsidRPr="15DFBBE4">
        <w:rPr>
          <w:rFonts w:cs="Arial"/>
        </w:rPr>
        <w:t xml:space="preserve"> </w:t>
      </w:r>
      <w:r w:rsidRPr="15DFBBE4">
        <w:rPr>
          <w:rFonts w:cs="Arial"/>
        </w:rPr>
        <w:t xml:space="preserve"> Whilst there </w:t>
      </w:r>
      <w:r w:rsidR="00DA0F9A" w:rsidRPr="15DFBBE4">
        <w:rPr>
          <w:rFonts w:cs="Arial"/>
        </w:rPr>
        <w:t>may</w:t>
      </w:r>
      <w:r w:rsidRPr="15DFBBE4">
        <w:rPr>
          <w:rFonts w:cs="Arial"/>
        </w:rPr>
        <w:t xml:space="preserve"> not be dedicated accommodation provided for these facilities, </w:t>
      </w:r>
      <w:r w:rsidR="00D72A6D" w:rsidRPr="15DFBBE4">
        <w:rPr>
          <w:rFonts w:cs="Arial"/>
        </w:rPr>
        <w:t>it is</w:t>
      </w:r>
      <w:r w:rsidRPr="15DFBBE4">
        <w:rPr>
          <w:rFonts w:cs="Arial"/>
        </w:rPr>
        <w:t xml:space="preserve"> anticipated that there will be the potential for these to be provided w</w:t>
      </w:r>
      <w:r w:rsidR="007640C0" w:rsidRPr="15DFBBE4">
        <w:rPr>
          <w:rFonts w:cs="Arial"/>
        </w:rPr>
        <w:t>ithin the main school building</w:t>
      </w:r>
      <w:r w:rsidR="007640C0" w:rsidRPr="15DFBBE4">
        <w:rPr>
          <w:rFonts w:eastAsia="Arial" w:cs="Arial"/>
        </w:rPr>
        <w:t xml:space="preserve"> and we would expect the school to secure opportunities for before</w:t>
      </w:r>
      <w:r w:rsidR="00405CC9" w:rsidRPr="15DFBBE4">
        <w:rPr>
          <w:rFonts w:eastAsia="Arial" w:cs="Arial"/>
        </w:rPr>
        <w:t>-</w:t>
      </w:r>
      <w:r w:rsidR="007640C0" w:rsidRPr="15DFBBE4">
        <w:rPr>
          <w:rFonts w:eastAsia="Arial" w:cs="Arial"/>
        </w:rPr>
        <w:t>sch</w:t>
      </w:r>
      <w:r w:rsidR="00BF6269" w:rsidRPr="15DFBBE4">
        <w:rPr>
          <w:rFonts w:eastAsia="Arial" w:cs="Arial"/>
        </w:rPr>
        <w:t>ool and afte</w:t>
      </w:r>
      <w:r w:rsidR="00405CC9" w:rsidRPr="15DFBBE4">
        <w:rPr>
          <w:rFonts w:eastAsia="Arial" w:cs="Arial"/>
        </w:rPr>
        <w:t>r-</w:t>
      </w:r>
      <w:r w:rsidR="00BF6269" w:rsidRPr="15DFBBE4">
        <w:rPr>
          <w:rFonts w:eastAsia="Arial" w:cs="Arial"/>
        </w:rPr>
        <w:t>school provision</w:t>
      </w:r>
      <w:r w:rsidR="46C468BE" w:rsidRPr="15DFBBE4">
        <w:rPr>
          <w:rFonts w:eastAsia="Arial" w:cs="Arial"/>
        </w:rPr>
        <w:t xml:space="preserve"> </w:t>
      </w:r>
      <w:r w:rsidR="00BF6269" w:rsidRPr="15DFBBE4">
        <w:rPr>
          <w:rFonts w:eastAsia="Arial" w:cs="Arial"/>
        </w:rPr>
        <w:t xml:space="preserve">where practical to do so. </w:t>
      </w:r>
      <w:r w:rsidR="614F1EB1" w:rsidRPr="15DFBBE4">
        <w:rPr>
          <w:rFonts w:eastAsia="Arial" w:cs="Arial"/>
        </w:rPr>
        <w:t>We would like to see a willingness on the part of the school to work in partnership with a local childcare provider to ensure before and after school provision is available if there is parental demand and if the school cannot accommodate this themselves.</w:t>
      </w:r>
    </w:p>
    <w:p w14:paraId="35A10DA8" w14:textId="3AE2AD41" w:rsidR="15DFBBE4" w:rsidRDefault="15DFBBE4" w:rsidP="15DFBBE4">
      <w:pPr>
        <w:widowControl w:val="0"/>
        <w:tabs>
          <w:tab w:val="left" w:pos="8175"/>
        </w:tabs>
        <w:spacing w:after="0" w:line="480" w:lineRule="auto"/>
        <w:contextualSpacing/>
        <w:rPr>
          <w:rFonts w:eastAsia="Arial" w:cs="Arial"/>
        </w:rPr>
      </w:pPr>
    </w:p>
    <w:p w14:paraId="3F3E1329" w14:textId="4B0DCC37" w:rsidR="00741C39" w:rsidRDefault="00315056"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 xml:space="preserve">It is important that the </w:t>
      </w:r>
      <w:r w:rsidR="00796B2A">
        <w:rPr>
          <w:rFonts w:cs="Arial"/>
        </w:rPr>
        <w:t>a</w:t>
      </w:r>
      <w:r w:rsidRPr="00CC0E45">
        <w:rPr>
          <w:rFonts w:cs="Arial"/>
        </w:rPr>
        <w:t xml:space="preserve">cademy </w:t>
      </w:r>
      <w:r w:rsidR="00796B2A">
        <w:rPr>
          <w:rFonts w:cs="Arial"/>
        </w:rPr>
        <w:t>t</w:t>
      </w:r>
      <w:r w:rsidRPr="00CC0E45">
        <w:rPr>
          <w:rFonts w:cs="Arial"/>
        </w:rPr>
        <w:t>rust appointed to run the school</w:t>
      </w:r>
      <w:r w:rsidR="008C3C80" w:rsidRPr="00CC0E45">
        <w:rPr>
          <w:rFonts w:cs="Arial"/>
        </w:rPr>
        <w:t xml:space="preserve"> </w:t>
      </w:r>
      <w:r w:rsidRPr="00CC0E45">
        <w:rPr>
          <w:rFonts w:cs="Arial"/>
        </w:rPr>
        <w:t>wor</w:t>
      </w:r>
      <w:r w:rsidR="009B1B08" w:rsidRPr="00CC0E45">
        <w:rPr>
          <w:rFonts w:cs="Arial"/>
        </w:rPr>
        <w:t>ks in partnership and collaboratively</w:t>
      </w:r>
      <w:r w:rsidR="00FB3668" w:rsidRPr="00CC0E45">
        <w:rPr>
          <w:rFonts w:cs="Arial"/>
        </w:rPr>
        <w:t xml:space="preserve"> with the nearby </w:t>
      </w:r>
      <w:r w:rsidR="0007687F" w:rsidRPr="00CC0E45">
        <w:rPr>
          <w:rFonts w:cs="Arial"/>
        </w:rPr>
        <w:t>schools, the other special schools in Gloucestershire</w:t>
      </w:r>
      <w:r w:rsidR="00FB3668" w:rsidRPr="00CC0E45">
        <w:rPr>
          <w:rFonts w:cs="Arial"/>
        </w:rPr>
        <w:t xml:space="preserve"> </w:t>
      </w:r>
      <w:r w:rsidR="00E8643A" w:rsidRPr="007371F5">
        <w:rPr>
          <w:rFonts w:cs="Arial"/>
        </w:rPr>
        <w:t>(especially the neighbouring St George’s Centre)</w:t>
      </w:r>
      <w:r w:rsidR="00E8643A">
        <w:rPr>
          <w:rFonts w:cs="Arial"/>
        </w:rPr>
        <w:t xml:space="preserve"> </w:t>
      </w:r>
      <w:r w:rsidR="00FB3668" w:rsidRPr="00CC0E45">
        <w:rPr>
          <w:rFonts w:cs="Arial"/>
        </w:rPr>
        <w:t>and the wider community</w:t>
      </w:r>
      <w:r w:rsidR="008C3C80" w:rsidRPr="00CC0E45">
        <w:rPr>
          <w:rFonts w:cs="Arial"/>
        </w:rPr>
        <w:t xml:space="preserve"> </w:t>
      </w:r>
      <w:r w:rsidRPr="00CC0E45">
        <w:rPr>
          <w:rFonts w:cs="Arial"/>
        </w:rPr>
        <w:t>to enable access to the school’s facilities</w:t>
      </w:r>
      <w:r w:rsidR="008C3C80" w:rsidRPr="00CC0E45">
        <w:rPr>
          <w:rFonts w:cs="Arial"/>
        </w:rPr>
        <w:t>, where practical and through a formalised agreement,</w:t>
      </w:r>
      <w:r w:rsidRPr="00CC0E45">
        <w:rPr>
          <w:rFonts w:cs="Arial"/>
        </w:rPr>
        <w:t xml:space="preserve"> </w:t>
      </w:r>
      <w:r w:rsidR="008C3C80" w:rsidRPr="00CC0E45">
        <w:rPr>
          <w:rFonts w:cs="Arial"/>
        </w:rPr>
        <w:t xml:space="preserve">when not being used </w:t>
      </w:r>
      <w:r w:rsidRPr="00CC0E45">
        <w:rPr>
          <w:rFonts w:cs="Arial"/>
        </w:rPr>
        <w:t>by the school and for the benefit of the wider community</w:t>
      </w:r>
      <w:r w:rsidR="00386E80" w:rsidRPr="00CC0E45">
        <w:rPr>
          <w:rFonts w:cs="Arial"/>
        </w:rPr>
        <w:t xml:space="preserve">. This arrangement may </w:t>
      </w:r>
      <w:r w:rsidR="00E84682" w:rsidRPr="00CC0E45">
        <w:rPr>
          <w:rFonts w:cs="Arial"/>
        </w:rPr>
        <w:t xml:space="preserve">need to be formalised at an early stage of the </w:t>
      </w:r>
      <w:r w:rsidR="00D30C71" w:rsidRPr="00CC0E45">
        <w:rPr>
          <w:rFonts w:cs="Arial"/>
        </w:rPr>
        <w:t>process</w:t>
      </w:r>
      <w:r w:rsidR="00E84682" w:rsidRPr="00CC0E45">
        <w:rPr>
          <w:rFonts w:cs="Arial"/>
        </w:rPr>
        <w:t xml:space="preserve"> </w:t>
      </w:r>
      <w:r w:rsidR="00D30C71" w:rsidRPr="00CC0E45">
        <w:rPr>
          <w:rFonts w:cs="Arial"/>
        </w:rPr>
        <w:t>through a Community Use Agreem</w:t>
      </w:r>
      <w:r w:rsidR="00D72A6D" w:rsidRPr="00CC0E45">
        <w:rPr>
          <w:rFonts w:cs="Arial"/>
        </w:rPr>
        <w:t>ent, or equivalent arrangement (</w:t>
      </w:r>
      <w:r w:rsidR="00D30C71" w:rsidRPr="00CC0E45">
        <w:rPr>
          <w:rFonts w:cs="Arial"/>
        </w:rPr>
        <w:t>such as tha</w:t>
      </w:r>
      <w:r w:rsidR="002E715E" w:rsidRPr="00CC0E45">
        <w:rPr>
          <w:rFonts w:cs="Arial"/>
        </w:rPr>
        <w:t>t recommended by Sport England</w:t>
      </w:r>
      <w:r w:rsidR="00D72A6D" w:rsidRPr="00CC0E45">
        <w:rPr>
          <w:rFonts w:cs="Arial"/>
        </w:rPr>
        <w:t>) if required</w:t>
      </w:r>
      <w:r w:rsidR="002E715E" w:rsidRPr="00CC0E45">
        <w:rPr>
          <w:rFonts w:cs="Arial"/>
        </w:rPr>
        <w:t>.</w:t>
      </w:r>
    </w:p>
    <w:p w14:paraId="416AAE76" w14:textId="77777777" w:rsidR="003F486E" w:rsidRPr="00CC0E45" w:rsidRDefault="003F486E" w:rsidP="00F12DE6">
      <w:pPr>
        <w:widowControl w:val="0"/>
        <w:tabs>
          <w:tab w:val="left" w:pos="8175"/>
        </w:tabs>
        <w:overflowPunct w:val="0"/>
        <w:autoSpaceDE w:val="0"/>
        <w:autoSpaceDN w:val="0"/>
        <w:adjustRightInd w:val="0"/>
        <w:spacing w:after="0" w:line="480" w:lineRule="auto"/>
        <w:contextualSpacing/>
        <w:textAlignment w:val="baseline"/>
        <w:rPr>
          <w:rFonts w:cs="Arial"/>
        </w:rPr>
      </w:pPr>
    </w:p>
    <w:p w14:paraId="4FA27417" w14:textId="77777777" w:rsidR="001F040C" w:rsidRPr="00CC0E45" w:rsidRDefault="00BD6F27" w:rsidP="00405CC9">
      <w:pPr>
        <w:widowControl w:val="0"/>
        <w:shd w:val="clear" w:color="auto" w:fill="C6D9F1" w:themeFill="text2" w:themeFillTint="33"/>
        <w:tabs>
          <w:tab w:val="left" w:pos="8175"/>
        </w:tabs>
        <w:overflowPunct w:val="0"/>
        <w:autoSpaceDE w:val="0"/>
        <w:autoSpaceDN w:val="0"/>
        <w:adjustRightInd w:val="0"/>
        <w:spacing w:after="0" w:line="240" w:lineRule="auto"/>
        <w:contextualSpacing/>
        <w:textAlignment w:val="baseline"/>
        <w:rPr>
          <w:rFonts w:cs="Arial"/>
          <w:b/>
        </w:rPr>
      </w:pPr>
      <w:r w:rsidRPr="00CC0E45">
        <w:rPr>
          <w:rFonts w:cs="Arial"/>
          <w:b/>
        </w:rPr>
        <w:t>Transport a</w:t>
      </w:r>
      <w:r w:rsidR="001F040C" w:rsidRPr="00CC0E45">
        <w:rPr>
          <w:rFonts w:cs="Arial"/>
          <w:b/>
        </w:rPr>
        <w:t>rrangements</w:t>
      </w:r>
    </w:p>
    <w:p w14:paraId="264C845A" w14:textId="77777777" w:rsidR="001F040C" w:rsidRPr="00CC0E45" w:rsidRDefault="001F040C"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607E3D0C" w14:textId="5F8EC2CF" w:rsidR="001F040C" w:rsidRPr="00CC0E45" w:rsidRDefault="2F50D971"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3EDA0361">
        <w:rPr>
          <w:rFonts w:cs="Arial"/>
        </w:rPr>
        <w:t xml:space="preserve">The majority of children and young people who attend the school will travel to and from school using </w:t>
      </w:r>
      <w:r w:rsidR="70A79197" w:rsidRPr="3EDA0361">
        <w:rPr>
          <w:rFonts w:cs="Arial"/>
        </w:rPr>
        <w:t>Local Authority</w:t>
      </w:r>
      <w:r w:rsidRPr="3EDA0361">
        <w:rPr>
          <w:rFonts w:cs="Arial"/>
        </w:rPr>
        <w:t xml:space="preserve"> arranged </w:t>
      </w:r>
      <w:r w:rsidR="123477B5" w:rsidRPr="3EDA0361">
        <w:rPr>
          <w:rFonts w:cs="Arial"/>
        </w:rPr>
        <w:t xml:space="preserve">multi-occupancy </w:t>
      </w:r>
      <w:r w:rsidRPr="3EDA0361">
        <w:rPr>
          <w:rFonts w:cs="Arial"/>
        </w:rPr>
        <w:t xml:space="preserve">taxis and </w:t>
      </w:r>
      <w:r w:rsidR="676B218C" w:rsidRPr="3EDA0361">
        <w:rPr>
          <w:rFonts w:cs="Arial"/>
        </w:rPr>
        <w:t>minibuses</w:t>
      </w:r>
      <w:r w:rsidRPr="3EDA0361">
        <w:rPr>
          <w:rFonts w:cs="Arial"/>
        </w:rPr>
        <w:t xml:space="preserve">. </w:t>
      </w:r>
      <w:r w:rsidR="7ECB90F9" w:rsidRPr="3EDA0361">
        <w:rPr>
          <w:rFonts w:cs="Arial"/>
        </w:rPr>
        <w:t xml:space="preserve"> </w:t>
      </w:r>
      <w:r w:rsidRPr="3EDA0361">
        <w:rPr>
          <w:rFonts w:cs="Arial"/>
        </w:rPr>
        <w:t>There will be some who do not qualify for transport assistance</w:t>
      </w:r>
      <w:r w:rsidR="7ECB90F9" w:rsidRPr="3EDA0361">
        <w:rPr>
          <w:rFonts w:cs="Arial"/>
        </w:rPr>
        <w:t>,</w:t>
      </w:r>
      <w:r w:rsidRPr="3EDA0361">
        <w:rPr>
          <w:rFonts w:cs="Arial"/>
        </w:rPr>
        <w:t xml:space="preserve"> who will travel to and from school by </w:t>
      </w:r>
      <w:r w:rsidR="0EF2AD0E" w:rsidRPr="3EDA0361">
        <w:rPr>
          <w:rFonts w:cs="Arial"/>
        </w:rPr>
        <w:t xml:space="preserve">a </w:t>
      </w:r>
      <w:r w:rsidRPr="3EDA0361">
        <w:rPr>
          <w:rFonts w:cs="Arial"/>
        </w:rPr>
        <w:t xml:space="preserve">different means. </w:t>
      </w:r>
      <w:r w:rsidR="1B082981" w:rsidRPr="3EDA0361">
        <w:rPr>
          <w:rFonts w:cs="Arial"/>
        </w:rPr>
        <w:t xml:space="preserve">A close working relationship with Gloucestershire County Council’s Home </w:t>
      </w:r>
      <w:r w:rsidR="1B082981" w:rsidRPr="3EDA0361">
        <w:rPr>
          <w:rFonts w:cs="Arial"/>
        </w:rPr>
        <w:lastRenderedPageBreak/>
        <w:t>to School Transport Team will need to be developed at an early stage and it is expected that the scho</w:t>
      </w:r>
      <w:r w:rsidR="676B218C" w:rsidRPr="3EDA0361">
        <w:rPr>
          <w:rFonts w:cs="Arial"/>
        </w:rPr>
        <w:t>ol will contribute to a detailed travel plan as part of the planning approval process</w:t>
      </w:r>
      <w:r w:rsidR="1B082981" w:rsidRPr="3EDA0361">
        <w:rPr>
          <w:rFonts w:cs="Arial"/>
        </w:rPr>
        <w:t>.</w:t>
      </w:r>
      <w:r w:rsidR="676B218C" w:rsidRPr="3EDA0361">
        <w:rPr>
          <w:rFonts w:cs="Arial"/>
        </w:rPr>
        <w:t xml:space="preserve"> There is an </w:t>
      </w:r>
      <w:r w:rsidR="2A626B4E" w:rsidRPr="3EDA0361">
        <w:rPr>
          <w:rFonts w:cs="Arial"/>
        </w:rPr>
        <w:t>intention</w:t>
      </w:r>
      <w:r w:rsidR="676B218C" w:rsidRPr="3EDA0361">
        <w:rPr>
          <w:rFonts w:cs="Arial"/>
        </w:rPr>
        <w:t>, to ensure that all pupil pick</w:t>
      </w:r>
      <w:r w:rsidR="3960918A" w:rsidRPr="3EDA0361">
        <w:rPr>
          <w:rFonts w:cs="Arial"/>
        </w:rPr>
        <w:t>-</w:t>
      </w:r>
      <w:r w:rsidR="676B218C" w:rsidRPr="3EDA0361">
        <w:rPr>
          <w:rFonts w:cs="Arial"/>
        </w:rPr>
        <w:t>up and drop</w:t>
      </w:r>
      <w:r w:rsidR="5114BE59" w:rsidRPr="3EDA0361">
        <w:rPr>
          <w:rFonts w:cs="Arial"/>
        </w:rPr>
        <w:t>-</w:t>
      </w:r>
      <w:r w:rsidR="676B218C" w:rsidRPr="3EDA0361">
        <w:rPr>
          <w:rFonts w:cs="Arial"/>
        </w:rPr>
        <w:t xml:space="preserve">offs occur within the school grounds to avoid taxis and minibuses waiting on the </w:t>
      </w:r>
      <w:r w:rsidR="693F96C7" w:rsidRPr="3EDA0361">
        <w:rPr>
          <w:rFonts w:cs="Arial"/>
        </w:rPr>
        <w:t xml:space="preserve">nearby </w:t>
      </w:r>
      <w:r w:rsidR="676B218C" w:rsidRPr="3EDA0361">
        <w:rPr>
          <w:rFonts w:cs="Arial"/>
        </w:rPr>
        <w:t>roads</w:t>
      </w:r>
      <w:r w:rsidR="4EA46DC8" w:rsidRPr="3EDA0361">
        <w:rPr>
          <w:rFonts w:cs="Arial"/>
        </w:rPr>
        <w:t>.</w:t>
      </w:r>
      <w:r w:rsidR="555055C3" w:rsidRPr="3EDA0361">
        <w:rPr>
          <w:rFonts w:cs="Arial"/>
        </w:rPr>
        <w:t xml:space="preserve"> </w:t>
      </w:r>
    </w:p>
    <w:p w14:paraId="4094E73F" w14:textId="7B5F746F" w:rsidR="007371F5" w:rsidRPr="00CC0E45" w:rsidRDefault="007371F5" w:rsidP="15DFBBE4">
      <w:pPr>
        <w:widowControl w:val="0"/>
        <w:tabs>
          <w:tab w:val="left" w:pos="8175"/>
        </w:tabs>
        <w:overflowPunct w:val="0"/>
        <w:autoSpaceDE w:val="0"/>
        <w:autoSpaceDN w:val="0"/>
        <w:adjustRightInd w:val="0"/>
        <w:spacing w:after="0" w:line="480" w:lineRule="auto"/>
        <w:contextualSpacing/>
        <w:textAlignment w:val="baseline"/>
        <w:rPr>
          <w:rFonts w:cs="Arial"/>
        </w:rPr>
      </w:pPr>
    </w:p>
    <w:p w14:paraId="15B8C320" w14:textId="77777777" w:rsidR="001F040C" w:rsidRPr="00CC0E45" w:rsidRDefault="00BD6F27" w:rsidP="00405CC9">
      <w:pPr>
        <w:widowControl w:val="0"/>
        <w:shd w:val="clear" w:color="auto" w:fill="C6D9F1" w:themeFill="text2" w:themeFillTint="33"/>
        <w:tabs>
          <w:tab w:val="left" w:pos="8175"/>
        </w:tabs>
        <w:overflowPunct w:val="0"/>
        <w:autoSpaceDE w:val="0"/>
        <w:autoSpaceDN w:val="0"/>
        <w:adjustRightInd w:val="0"/>
        <w:spacing w:after="0" w:line="240" w:lineRule="auto"/>
        <w:contextualSpacing/>
        <w:textAlignment w:val="baseline"/>
        <w:rPr>
          <w:rFonts w:cs="Arial"/>
          <w:b/>
        </w:rPr>
      </w:pPr>
      <w:r w:rsidRPr="00CC0E45">
        <w:rPr>
          <w:rFonts w:cs="Arial"/>
          <w:b/>
        </w:rPr>
        <w:t>Character/ethos of the s</w:t>
      </w:r>
      <w:r w:rsidR="001F040C" w:rsidRPr="00CC0E45">
        <w:rPr>
          <w:rFonts w:cs="Arial"/>
          <w:b/>
        </w:rPr>
        <w:t>chool</w:t>
      </w:r>
    </w:p>
    <w:p w14:paraId="6C2253C7" w14:textId="77777777" w:rsidR="00405CC9" w:rsidRPr="00CC0E45" w:rsidRDefault="00405CC9" w:rsidP="00405CC9">
      <w:pPr>
        <w:widowControl w:val="0"/>
        <w:tabs>
          <w:tab w:val="left" w:pos="8175"/>
        </w:tabs>
        <w:overflowPunct w:val="0"/>
        <w:autoSpaceDE w:val="0"/>
        <w:autoSpaceDN w:val="0"/>
        <w:adjustRightInd w:val="0"/>
        <w:spacing w:after="0" w:line="240" w:lineRule="auto"/>
        <w:contextualSpacing/>
        <w:textAlignment w:val="baseline"/>
        <w:rPr>
          <w:rFonts w:cs="Arial"/>
        </w:rPr>
      </w:pPr>
    </w:p>
    <w:p w14:paraId="7BF4D91F" w14:textId="77777777" w:rsidR="001F040C" w:rsidRPr="00CC0E45" w:rsidRDefault="001F040C" w:rsidP="00F12DE6">
      <w:pPr>
        <w:widowControl w:val="0"/>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It is expected that the school will:</w:t>
      </w:r>
    </w:p>
    <w:p w14:paraId="7B3A86C0" w14:textId="77777777" w:rsidR="001F040C" w:rsidRPr="00CC0E45" w:rsidRDefault="00405CC9" w:rsidP="00F12DE6">
      <w:pPr>
        <w:pStyle w:val="ListParagraph"/>
        <w:widowControl w:val="0"/>
        <w:numPr>
          <w:ilvl w:val="0"/>
          <w:numId w:val="16"/>
        </w:numPr>
        <w:tabs>
          <w:tab w:val="left" w:pos="8175"/>
        </w:tabs>
        <w:overflowPunct w:val="0"/>
        <w:autoSpaceDE w:val="0"/>
        <w:autoSpaceDN w:val="0"/>
        <w:adjustRightInd w:val="0"/>
        <w:spacing w:after="0" w:line="480" w:lineRule="auto"/>
        <w:contextualSpacing/>
        <w:textAlignment w:val="baseline"/>
      </w:pPr>
      <w:r w:rsidRPr="00CC0E45">
        <w:t>b</w:t>
      </w:r>
      <w:r w:rsidR="001F040C" w:rsidRPr="00CC0E45">
        <w:t xml:space="preserve">e welcoming to pupils of all </w:t>
      </w:r>
      <w:r w:rsidR="002E715E" w:rsidRPr="00CC0E45">
        <w:t xml:space="preserve">world views, </w:t>
      </w:r>
      <w:r w:rsidR="001F040C" w:rsidRPr="00CC0E45">
        <w:t>faiths</w:t>
      </w:r>
      <w:r w:rsidR="002E715E" w:rsidRPr="00CC0E45">
        <w:t xml:space="preserve"> and of no faith</w:t>
      </w:r>
      <w:r w:rsidR="001F040C" w:rsidRPr="00CC0E45">
        <w:t>.  The school will be sensitive to the cultural and religious views of all pupils and parents whilst preparing them for life in modern Britain</w:t>
      </w:r>
      <w:r w:rsidR="00F32454" w:rsidRPr="00CC0E45">
        <w:t>;</w:t>
      </w:r>
    </w:p>
    <w:p w14:paraId="0F5063C5" w14:textId="77777777" w:rsidR="001F040C" w:rsidRPr="00CC0E45"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h</w:t>
      </w:r>
      <w:r w:rsidR="001F040C" w:rsidRPr="00CC0E45">
        <w:rPr>
          <w:rFonts w:cs="Arial"/>
        </w:rPr>
        <w:t xml:space="preserve">ave a strong educational vision and a curriculum delivery based on high aspirations and standards for attainment </w:t>
      </w:r>
      <w:r w:rsidR="00B37573" w:rsidRPr="00CC0E45">
        <w:rPr>
          <w:rFonts w:cs="Arial"/>
        </w:rPr>
        <w:t xml:space="preserve">and progress </w:t>
      </w:r>
      <w:r w:rsidR="001F040C" w:rsidRPr="00CC0E45">
        <w:rPr>
          <w:rFonts w:cs="Arial"/>
        </w:rPr>
        <w:t>at all key stages</w:t>
      </w:r>
      <w:r w:rsidR="00333826" w:rsidRPr="00CC0E45">
        <w:rPr>
          <w:rFonts w:cs="Arial"/>
        </w:rPr>
        <w:t>, personalising the learning pathways for those who need this</w:t>
      </w:r>
      <w:r w:rsidRPr="00CC0E45">
        <w:rPr>
          <w:rFonts w:cs="Arial"/>
        </w:rPr>
        <w:t>;</w:t>
      </w:r>
    </w:p>
    <w:p w14:paraId="1A104553" w14:textId="78821657" w:rsidR="005F29B0" w:rsidRPr="00CC0E45"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p</w:t>
      </w:r>
      <w:r w:rsidR="005F29B0" w:rsidRPr="00CC0E45">
        <w:rPr>
          <w:rFonts w:cs="Arial"/>
        </w:rPr>
        <w:t>lan carefully</w:t>
      </w:r>
      <w:r w:rsidR="00BF6269" w:rsidRPr="00CC0E45">
        <w:rPr>
          <w:rFonts w:cs="Arial"/>
        </w:rPr>
        <w:t xml:space="preserve">, thoughtfully and in a </w:t>
      </w:r>
      <w:r w:rsidR="008C3C80" w:rsidRPr="00CC0E45">
        <w:rPr>
          <w:rFonts w:cs="Arial"/>
        </w:rPr>
        <w:t>person-centred</w:t>
      </w:r>
      <w:r w:rsidR="00BF6269" w:rsidRPr="00CC0E45">
        <w:rPr>
          <w:rFonts w:cs="Arial"/>
        </w:rPr>
        <w:t xml:space="preserve"> way</w:t>
      </w:r>
      <w:r w:rsidRPr="00CC0E45">
        <w:rPr>
          <w:rFonts w:cs="Arial"/>
        </w:rPr>
        <w:t xml:space="preserve"> for pupils’ transition in</w:t>
      </w:r>
      <w:r w:rsidR="005F29B0" w:rsidRPr="00CC0E45">
        <w:rPr>
          <w:rFonts w:cs="Arial"/>
        </w:rPr>
        <w:t>to and from the school, risk</w:t>
      </w:r>
      <w:r w:rsidR="00D72A6D" w:rsidRPr="00CC0E45">
        <w:rPr>
          <w:rFonts w:cs="Arial"/>
        </w:rPr>
        <w:t xml:space="preserve"> assessing and pre-empting the full range of</w:t>
      </w:r>
      <w:r w:rsidR="005F29B0" w:rsidRPr="00CC0E45">
        <w:rPr>
          <w:rFonts w:cs="Arial"/>
        </w:rPr>
        <w:t xml:space="preserve"> factors that might undermi</w:t>
      </w:r>
      <w:r w:rsidRPr="00CC0E45">
        <w:rPr>
          <w:rFonts w:cs="Arial"/>
        </w:rPr>
        <w:t>ne the success of the placement;</w:t>
      </w:r>
    </w:p>
    <w:p w14:paraId="7D4042F0" w14:textId="77777777" w:rsidR="00D72A6D" w:rsidRPr="00CC0E45" w:rsidRDefault="00D72A6D" w:rsidP="000D534B">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 xml:space="preserve">have </w:t>
      </w:r>
      <w:r w:rsidR="00F32454" w:rsidRPr="00CC0E45">
        <w:rPr>
          <w:rFonts w:cs="Arial"/>
        </w:rPr>
        <w:t>a</w:t>
      </w:r>
      <w:r w:rsidR="001F040C" w:rsidRPr="00CC0E45">
        <w:rPr>
          <w:rFonts w:cs="Arial"/>
        </w:rPr>
        <w:t xml:space="preserve"> commitment to excellent outcomes and </w:t>
      </w:r>
      <w:r w:rsidR="00B37573" w:rsidRPr="00CC0E45">
        <w:rPr>
          <w:rFonts w:cs="Arial"/>
        </w:rPr>
        <w:t xml:space="preserve">a </w:t>
      </w:r>
      <w:r w:rsidR="001F040C" w:rsidRPr="00CC0E45">
        <w:rPr>
          <w:rFonts w:cs="Arial"/>
        </w:rPr>
        <w:t>high quality of teaching and learning based on well re</w:t>
      </w:r>
      <w:r w:rsidRPr="00CC0E45">
        <w:rPr>
          <w:rFonts w:cs="Arial"/>
        </w:rPr>
        <w:t xml:space="preserve">searched and validated </w:t>
      </w:r>
      <w:r w:rsidR="00B37573" w:rsidRPr="00CC0E45">
        <w:rPr>
          <w:rFonts w:cs="Arial"/>
        </w:rPr>
        <w:t>pedagogy</w:t>
      </w:r>
      <w:r w:rsidRPr="00CC0E45">
        <w:rPr>
          <w:rFonts w:cs="Arial"/>
        </w:rPr>
        <w:t>;</w:t>
      </w:r>
    </w:p>
    <w:p w14:paraId="2554DD76" w14:textId="77777777" w:rsidR="001F040C" w:rsidRPr="00CC0E45" w:rsidRDefault="00D72A6D" w:rsidP="000D534B">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 xml:space="preserve">have strong trauma </w:t>
      </w:r>
      <w:r w:rsidR="005C26AF" w:rsidRPr="00CC0E45">
        <w:rPr>
          <w:rFonts w:cs="Arial"/>
        </w:rPr>
        <w:t xml:space="preserve">informed </w:t>
      </w:r>
      <w:r w:rsidRPr="00CC0E45">
        <w:rPr>
          <w:rFonts w:cs="Arial"/>
        </w:rPr>
        <w:t xml:space="preserve">practice </w:t>
      </w:r>
      <w:r w:rsidR="005C26AF" w:rsidRPr="00CC0E45">
        <w:rPr>
          <w:rFonts w:cs="Arial"/>
        </w:rPr>
        <w:t>underpinned</w:t>
      </w:r>
      <w:r w:rsidR="00333826" w:rsidRPr="00CC0E45">
        <w:rPr>
          <w:rFonts w:cs="Arial"/>
        </w:rPr>
        <w:t xml:space="preserve"> by a deep appreciation of the impact Adverse Childhood Experiences (ACEs) can have on children’</w:t>
      </w:r>
      <w:r w:rsidR="000D534B" w:rsidRPr="00CC0E45">
        <w:rPr>
          <w:rFonts w:cs="Arial"/>
        </w:rPr>
        <w:t xml:space="preserve">s learning. Gloucestershire is an </w:t>
      </w:r>
      <w:hyperlink r:id="rId27" w:history="1">
        <w:r w:rsidR="000D534B" w:rsidRPr="00CC0E45">
          <w:rPr>
            <w:rStyle w:val="Hyperlink"/>
            <w:rFonts w:cs="Arial"/>
          </w:rPr>
          <w:t xml:space="preserve">ACEs informed county;  </w:t>
        </w:r>
      </w:hyperlink>
    </w:p>
    <w:p w14:paraId="43C0BD7A" w14:textId="77777777" w:rsidR="00A2256F" w:rsidRPr="00CC0E45"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b</w:t>
      </w:r>
      <w:r w:rsidR="00A2256F" w:rsidRPr="00CC0E45">
        <w:rPr>
          <w:rFonts w:cs="Arial"/>
        </w:rPr>
        <w:t>e inquisitive about the needs of the children and young people who attend the school, and exercise curiosity in understanding the factors that influence the presenting behaviours</w:t>
      </w:r>
      <w:r w:rsidR="00A1373E" w:rsidRPr="00CC0E45">
        <w:rPr>
          <w:rFonts w:cs="Arial"/>
        </w:rPr>
        <w:t xml:space="preserve"> and barriers to learning</w:t>
      </w:r>
      <w:r w:rsidR="00A2256F" w:rsidRPr="00CC0E45">
        <w:rPr>
          <w:rFonts w:cs="Arial"/>
        </w:rPr>
        <w:t>, seeking creative and innovative solutions</w:t>
      </w:r>
      <w:r w:rsidRPr="00CC0E45">
        <w:rPr>
          <w:rFonts w:cs="Arial"/>
        </w:rPr>
        <w:t>;</w:t>
      </w:r>
      <w:r w:rsidR="00333826" w:rsidRPr="00CC0E45">
        <w:rPr>
          <w:rFonts w:cs="Arial"/>
        </w:rPr>
        <w:t xml:space="preserve"> </w:t>
      </w:r>
    </w:p>
    <w:p w14:paraId="5431C158" w14:textId="77777777" w:rsidR="000D534B" w:rsidRDefault="000D534B"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CC0E45">
        <w:rPr>
          <w:rFonts w:cs="Arial"/>
        </w:rPr>
        <w:t>respond and adapt its offer as the needs</w:t>
      </w:r>
      <w:r w:rsidRPr="000D534B">
        <w:rPr>
          <w:rFonts w:cs="Arial"/>
        </w:rPr>
        <w:t xml:space="preserve"> of a child changes</w:t>
      </w:r>
      <w:r>
        <w:rPr>
          <w:rFonts w:cs="Arial"/>
        </w:rPr>
        <w:t>;</w:t>
      </w:r>
    </w:p>
    <w:p w14:paraId="13D32683" w14:textId="77777777" w:rsidR="001F040C" w:rsidRPr="000D534B"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000D534B">
        <w:rPr>
          <w:rFonts w:cs="Arial"/>
        </w:rPr>
        <w:lastRenderedPageBreak/>
        <w:t>b</w:t>
      </w:r>
      <w:r w:rsidR="001F040C" w:rsidRPr="000D534B">
        <w:rPr>
          <w:rFonts w:cs="Arial"/>
        </w:rPr>
        <w:t>e able to work in partnership</w:t>
      </w:r>
      <w:r w:rsidRPr="000D534B">
        <w:rPr>
          <w:rFonts w:cs="Arial"/>
        </w:rPr>
        <w:t>,</w:t>
      </w:r>
      <w:r w:rsidR="00A2256F" w:rsidRPr="000D534B">
        <w:rPr>
          <w:rFonts w:cs="Arial"/>
        </w:rPr>
        <w:t xml:space="preserve"> and take a coordinating role where required,</w:t>
      </w:r>
      <w:r w:rsidR="001F040C" w:rsidRPr="000D534B">
        <w:rPr>
          <w:rFonts w:cs="Arial"/>
        </w:rPr>
        <w:t xml:space="preserve"> with wider services (e.g. social care, health, police, and other schools) to enable eac</w:t>
      </w:r>
      <w:r w:rsidR="00A2256F" w:rsidRPr="000D534B">
        <w:rPr>
          <w:rFonts w:cs="Arial"/>
        </w:rPr>
        <w:t>h child to progress and succeed</w:t>
      </w:r>
      <w:r w:rsidR="004E135D" w:rsidRPr="000D534B">
        <w:rPr>
          <w:rFonts w:cs="Arial"/>
        </w:rPr>
        <w:t xml:space="preserve"> </w:t>
      </w:r>
      <w:r w:rsidR="004E135D" w:rsidRPr="000D534B">
        <w:rPr>
          <w:rFonts w:cs="Arial"/>
          <w:lang w:val="en-US"/>
        </w:rPr>
        <w:t>as set out in paragraph 1.37 of the SEND Code of Practice</w:t>
      </w:r>
      <w:r w:rsidR="003A3E3A" w:rsidRPr="000D534B">
        <w:rPr>
          <w:rFonts w:cs="Arial"/>
          <w:lang w:val="en-US"/>
        </w:rPr>
        <w:t>;</w:t>
      </w:r>
    </w:p>
    <w:p w14:paraId="26792564" w14:textId="77777777" w:rsidR="001F040C" w:rsidRPr="00F12DE6"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Pr>
          <w:rFonts w:cs="Arial"/>
        </w:rPr>
        <w:t>p</w:t>
      </w:r>
      <w:r w:rsidR="001F040C" w:rsidRPr="00F12DE6">
        <w:rPr>
          <w:rFonts w:cs="Arial"/>
        </w:rPr>
        <w:t>lan for appropriate engagement with the local community</w:t>
      </w:r>
      <w:r w:rsidR="00A2256F" w:rsidRPr="00F12DE6">
        <w:rPr>
          <w:rFonts w:cs="Arial"/>
        </w:rPr>
        <w:t>, other schools</w:t>
      </w:r>
      <w:r w:rsidR="00A1373E">
        <w:rPr>
          <w:rFonts w:cs="Arial"/>
        </w:rPr>
        <w:t>,</w:t>
      </w:r>
      <w:r>
        <w:rPr>
          <w:rFonts w:cs="Arial"/>
        </w:rPr>
        <w:t xml:space="preserve"> and parents</w:t>
      </w:r>
      <w:r w:rsidR="00B37573">
        <w:rPr>
          <w:rFonts w:cs="Arial"/>
        </w:rPr>
        <w:t xml:space="preserve"> from the earliest stage</w:t>
      </w:r>
      <w:r>
        <w:rPr>
          <w:rFonts w:cs="Arial"/>
        </w:rPr>
        <w:t>;</w:t>
      </w:r>
    </w:p>
    <w:p w14:paraId="109C30D7" w14:textId="77777777" w:rsidR="00A2256F" w:rsidRPr="00F12DE6"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Pr>
          <w:rFonts w:cs="Arial"/>
        </w:rPr>
        <w:t>b</w:t>
      </w:r>
      <w:r w:rsidR="00A2256F" w:rsidRPr="00F12DE6">
        <w:rPr>
          <w:rFonts w:cs="Arial"/>
        </w:rPr>
        <w:t>e a learning environment in which physical intervention is rarely required</w:t>
      </w:r>
      <w:r w:rsidR="003A3E3A">
        <w:rPr>
          <w:rFonts w:cs="Arial"/>
        </w:rPr>
        <w:t>;</w:t>
      </w:r>
      <w:r w:rsidR="00A2256F" w:rsidRPr="00F12DE6">
        <w:rPr>
          <w:rFonts w:cs="Arial"/>
        </w:rPr>
        <w:t xml:space="preserve"> </w:t>
      </w:r>
    </w:p>
    <w:p w14:paraId="530A74D5" w14:textId="77777777" w:rsidR="00A2256F" w:rsidRDefault="00F3245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Pr>
          <w:rFonts w:cs="Arial"/>
        </w:rPr>
        <w:t>b</w:t>
      </w:r>
      <w:r w:rsidR="00A2256F" w:rsidRPr="00F12DE6">
        <w:rPr>
          <w:rFonts w:cs="Arial"/>
        </w:rPr>
        <w:t xml:space="preserve">e a learning environment in which exclusion </w:t>
      </w:r>
      <w:r>
        <w:rPr>
          <w:rFonts w:cs="Arial"/>
        </w:rPr>
        <w:t>i</w:t>
      </w:r>
      <w:r w:rsidR="00A2256F" w:rsidRPr="00F12DE6">
        <w:rPr>
          <w:rFonts w:cs="Arial"/>
        </w:rPr>
        <w:t xml:space="preserve">s </w:t>
      </w:r>
      <w:r w:rsidRPr="00F12DE6">
        <w:rPr>
          <w:rFonts w:cs="Arial"/>
        </w:rPr>
        <w:t xml:space="preserve">almost never considered </w:t>
      </w:r>
      <w:r>
        <w:rPr>
          <w:rFonts w:cs="Arial"/>
        </w:rPr>
        <w:t xml:space="preserve">as </w:t>
      </w:r>
      <w:r w:rsidR="00A2256F" w:rsidRPr="00F12DE6">
        <w:rPr>
          <w:rFonts w:cs="Arial"/>
        </w:rPr>
        <w:t xml:space="preserve">a response to incidents </w:t>
      </w:r>
      <w:r w:rsidR="00605C95" w:rsidRPr="00F12DE6">
        <w:rPr>
          <w:rFonts w:cs="Arial"/>
        </w:rPr>
        <w:t>of</w:t>
      </w:r>
      <w:r w:rsidR="00A2256F" w:rsidRPr="00F12DE6">
        <w:rPr>
          <w:rFonts w:cs="Arial"/>
        </w:rPr>
        <w:t xml:space="preserve"> poor behaviour </w:t>
      </w:r>
      <w:r w:rsidR="00605C95" w:rsidRPr="00F12DE6">
        <w:rPr>
          <w:rFonts w:cs="Arial"/>
        </w:rPr>
        <w:t xml:space="preserve">and in which </w:t>
      </w:r>
      <w:r w:rsidR="0082693E" w:rsidRPr="00F12DE6">
        <w:rPr>
          <w:rFonts w:cs="Arial"/>
        </w:rPr>
        <w:t xml:space="preserve">a restorative approach is taken. </w:t>
      </w:r>
      <w:r>
        <w:rPr>
          <w:rFonts w:cs="Arial"/>
        </w:rPr>
        <w:t xml:space="preserve"> </w:t>
      </w:r>
      <w:r w:rsidR="0082693E" w:rsidRPr="008C3C80">
        <w:rPr>
          <w:rFonts w:cs="Arial"/>
          <w:b/>
          <w:bCs/>
        </w:rPr>
        <w:t xml:space="preserve">Please provide information about the exclusion rates in the schools your trust runs and </w:t>
      </w:r>
      <w:r w:rsidRPr="008C3C80">
        <w:rPr>
          <w:rFonts w:cs="Arial"/>
          <w:b/>
          <w:bCs/>
        </w:rPr>
        <w:t xml:space="preserve">how </w:t>
      </w:r>
      <w:r w:rsidR="0082693E" w:rsidRPr="008C3C80">
        <w:rPr>
          <w:rFonts w:cs="Arial"/>
          <w:b/>
          <w:bCs/>
        </w:rPr>
        <w:t>these compare with other schools in those areas</w:t>
      </w:r>
      <w:r w:rsidRPr="008C3C80">
        <w:rPr>
          <w:rFonts w:cs="Arial"/>
          <w:b/>
          <w:bCs/>
        </w:rPr>
        <w:t>;</w:t>
      </w:r>
      <w:r w:rsidR="0082693E" w:rsidRPr="00F12DE6">
        <w:rPr>
          <w:rFonts w:cs="Arial"/>
        </w:rPr>
        <w:t xml:space="preserve"> </w:t>
      </w:r>
    </w:p>
    <w:p w14:paraId="3BD1D130" w14:textId="33A99016" w:rsidR="007D157D" w:rsidRPr="00F12DE6" w:rsidRDefault="08E299C4" w:rsidP="00F12DE6">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sidRPr="3EDA0361">
        <w:rPr>
          <w:rFonts w:cs="Arial"/>
        </w:rPr>
        <w:t xml:space="preserve">be a learning environment in which part </w:t>
      </w:r>
      <w:r w:rsidR="594468F8" w:rsidRPr="3EDA0361">
        <w:rPr>
          <w:rFonts w:cs="Arial"/>
        </w:rPr>
        <w:t>timetables</w:t>
      </w:r>
      <w:r w:rsidRPr="3EDA0361">
        <w:rPr>
          <w:rFonts w:cs="Arial"/>
        </w:rPr>
        <w:t xml:space="preserve"> are rarely used and in which high rates of school attendance </w:t>
      </w:r>
      <w:r w:rsidR="588A2650" w:rsidRPr="3EDA0361">
        <w:rPr>
          <w:rFonts w:cs="Arial"/>
        </w:rPr>
        <w:t>are</w:t>
      </w:r>
      <w:r w:rsidRPr="3EDA0361">
        <w:rPr>
          <w:rFonts w:cs="Arial"/>
        </w:rPr>
        <w:t xml:space="preserve"> secured.</w:t>
      </w:r>
      <w:r w:rsidRPr="3EDA0361">
        <w:rPr>
          <w:rFonts w:cs="Arial"/>
          <w:b/>
          <w:bCs/>
        </w:rPr>
        <w:t xml:space="preserve"> Please provide information about the attendance and absence rates in the schools your trust runs and how these compare with other schools in those areas;</w:t>
      </w:r>
    </w:p>
    <w:p w14:paraId="3AC973BD" w14:textId="4541CBEB" w:rsidR="007371F5" w:rsidRPr="00031DB7" w:rsidRDefault="00F32454" w:rsidP="00031DB7">
      <w:pPr>
        <w:widowControl w:val="0"/>
        <w:numPr>
          <w:ilvl w:val="0"/>
          <w:numId w:val="16"/>
        </w:numPr>
        <w:tabs>
          <w:tab w:val="left" w:pos="8175"/>
        </w:tabs>
        <w:overflowPunct w:val="0"/>
        <w:autoSpaceDE w:val="0"/>
        <w:autoSpaceDN w:val="0"/>
        <w:adjustRightInd w:val="0"/>
        <w:spacing w:after="0" w:line="480" w:lineRule="auto"/>
        <w:contextualSpacing/>
        <w:textAlignment w:val="baseline"/>
        <w:rPr>
          <w:rFonts w:cs="Arial"/>
        </w:rPr>
      </w:pPr>
      <w:r>
        <w:rPr>
          <w:rFonts w:cs="Arial"/>
        </w:rPr>
        <w:t>w</w:t>
      </w:r>
      <w:r w:rsidR="00773EA3" w:rsidRPr="00F12DE6">
        <w:rPr>
          <w:rFonts w:cs="Arial"/>
        </w:rPr>
        <w:t>ork in partnership with parents to build trusting and mutually supportive relationships</w:t>
      </w:r>
      <w:r>
        <w:rPr>
          <w:rFonts w:cs="Arial"/>
        </w:rPr>
        <w:t>,</w:t>
      </w:r>
      <w:r w:rsidR="00773EA3" w:rsidRPr="00F12DE6">
        <w:rPr>
          <w:rFonts w:cs="Arial"/>
        </w:rPr>
        <w:t xml:space="preserve"> planning carefully how to achieve this for parents who have had less positive working relationships with previous schools and those who live some distance from the school.</w:t>
      </w:r>
    </w:p>
    <w:p w14:paraId="5C3201D7" w14:textId="439873B7" w:rsidR="008070E7" w:rsidRPr="00E95642" w:rsidRDefault="008070E7" w:rsidP="00F32454">
      <w:pPr>
        <w:pStyle w:val="Heading1"/>
        <w:spacing w:after="0" w:line="240" w:lineRule="auto"/>
        <w:rPr>
          <w:rFonts w:cs="Arial"/>
          <w:sz w:val="28"/>
          <w:szCs w:val="28"/>
        </w:rPr>
      </w:pPr>
      <w:r w:rsidRPr="00E95642">
        <w:rPr>
          <w:rFonts w:cs="Arial"/>
          <w:sz w:val="28"/>
          <w:szCs w:val="28"/>
        </w:rPr>
        <w:t>Sect</w:t>
      </w:r>
      <w:r w:rsidR="007371F5">
        <w:rPr>
          <w:rFonts w:cs="Arial"/>
          <w:sz w:val="28"/>
          <w:szCs w:val="28"/>
        </w:rPr>
        <w:t>i</w:t>
      </w:r>
      <w:r w:rsidRPr="00E95642">
        <w:rPr>
          <w:rFonts w:cs="Arial"/>
          <w:sz w:val="28"/>
          <w:szCs w:val="28"/>
        </w:rPr>
        <w:t xml:space="preserve">on C </w:t>
      </w:r>
      <w:r w:rsidR="001F43DB" w:rsidRPr="00E95642">
        <w:rPr>
          <w:rFonts w:cs="Arial"/>
          <w:sz w:val="28"/>
          <w:szCs w:val="28"/>
        </w:rPr>
        <w:t>- Vision</w:t>
      </w:r>
    </w:p>
    <w:p w14:paraId="057D89B3" w14:textId="77777777" w:rsidR="00F32454" w:rsidRDefault="00F32454" w:rsidP="00F32454">
      <w:pPr>
        <w:tabs>
          <w:tab w:val="left" w:pos="8175"/>
        </w:tabs>
        <w:spacing w:after="0" w:line="240" w:lineRule="auto"/>
        <w:rPr>
          <w:rFonts w:cs="Arial"/>
        </w:rPr>
      </w:pPr>
    </w:p>
    <w:p w14:paraId="3C183D6B" w14:textId="77777777" w:rsidR="008070E7" w:rsidRPr="00F12DE6" w:rsidRDefault="008070E7" w:rsidP="00F12DE6">
      <w:pPr>
        <w:tabs>
          <w:tab w:val="left" w:pos="8175"/>
        </w:tabs>
        <w:spacing w:after="0" w:line="480" w:lineRule="auto"/>
        <w:rPr>
          <w:rFonts w:cs="Arial"/>
        </w:rPr>
      </w:pPr>
      <w:r w:rsidRPr="00F12DE6">
        <w:rPr>
          <w:rFonts w:cs="Arial"/>
        </w:rPr>
        <w:t xml:space="preserve">Applicants should take account of the relevant criteria in </w:t>
      </w:r>
      <w:hyperlink r:id="rId28" w:history="1">
        <w:r w:rsidR="000D534B">
          <w:rPr>
            <w:rStyle w:val="Hyperlink"/>
            <w:rFonts w:cs="Arial"/>
          </w:rPr>
          <w:t>Annex C of the Free School Presumption Guidance</w:t>
        </w:r>
      </w:hyperlink>
      <w:r w:rsidRPr="00F12DE6">
        <w:rPr>
          <w:rFonts w:cs="Arial"/>
        </w:rPr>
        <w:t xml:space="preserve">. </w:t>
      </w:r>
    </w:p>
    <w:p w14:paraId="08F8FDDA" w14:textId="77777777" w:rsidR="008070E7" w:rsidRPr="00F12DE6" w:rsidRDefault="007640C0" w:rsidP="00F12DE6">
      <w:pPr>
        <w:tabs>
          <w:tab w:val="left" w:pos="8175"/>
        </w:tabs>
        <w:spacing w:after="0" w:line="480" w:lineRule="auto"/>
        <w:rPr>
          <w:rFonts w:cs="Arial"/>
        </w:rPr>
      </w:pPr>
      <w:r w:rsidRPr="00F12DE6">
        <w:rPr>
          <w:rFonts w:cs="Arial"/>
        </w:rPr>
        <w:t>P</w:t>
      </w:r>
      <w:r w:rsidR="008070E7" w:rsidRPr="00F12DE6">
        <w:rPr>
          <w:rFonts w:cs="Arial"/>
        </w:rPr>
        <w:t>lease ensure you include the following:</w:t>
      </w:r>
    </w:p>
    <w:p w14:paraId="532F4EB7" w14:textId="77777777" w:rsidR="008070E7" w:rsidRPr="00F12DE6" w:rsidRDefault="008070E7"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A strong educational vision and a curriculum delivery based on high standards of attainment for each key stage</w:t>
      </w:r>
      <w:r w:rsidR="00F32454">
        <w:t>;</w:t>
      </w:r>
    </w:p>
    <w:p w14:paraId="58EB9700" w14:textId="77777777" w:rsidR="008070E7" w:rsidRPr="00F12DE6" w:rsidRDefault="008070E7"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Plans for appropriate engagement with the local community</w:t>
      </w:r>
      <w:r w:rsidR="00A1373E">
        <w:t>, other key stakeholders</w:t>
      </w:r>
      <w:r w:rsidRPr="00F12DE6">
        <w:t xml:space="preserve"> </w:t>
      </w:r>
      <w:r w:rsidRPr="00F12DE6">
        <w:lastRenderedPageBreak/>
        <w:t>and parents during the pre-opening period and any on-going engagement</w:t>
      </w:r>
      <w:r w:rsidR="00F32454">
        <w:t>;</w:t>
      </w:r>
    </w:p>
    <w:p w14:paraId="610CB0A4" w14:textId="77777777" w:rsidR="008070E7" w:rsidRDefault="00D72A6D" w:rsidP="00342145">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t>Excellent support arrangements</w:t>
      </w:r>
      <w:r w:rsidR="008070E7" w:rsidRPr="00F12DE6">
        <w:t xml:space="preserve"> to meet the needs of all children, including </w:t>
      </w:r>
      <w:r w:rsidR="00A1373E">
        <w:t>children in care, those who have been adopted and those on the edge of care</w:t>
      </w:r>
      <w:r w:rsidR="00B37573">
        <w:t>;</w:t>
      </w:r>
      <w:r w:rsidR="00BF6269" w:rsidRPr="00F12DE6">
        <w:t xml:space="preserve"> </w:t>
      </w:r>
    </w:p>
    <w:p w14:paraId="17FCA169" w14:textId="77777777" w:rsidR="00BC1E2D" w:rsidRDefault="00B37573" w:rsidP="00BC1E2D">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B37573">
        <w:t xml:space="preserve">Excellent support arrangements to meet the needs of all children, including those with </w:t>
      </w:r>
      <w:r w:rsidR="0098676E" w:rsidRPr="00B37573">
        <w:t>non-binary</w:t>
      </w:r>
      <w:r w:rsidRPr="00B37573">
        <w:t xml:space="preserve"> gender identity;</w:t>
      </w:r>
    </w:p>
    <w:p w14:paraId="6A531ACE" w14:textId="609D9226" w:rsidR="00683D37" w:rsidRPr="00F12DE6" w:rsidRDefault="7E6560B5" w:rsidP="00BC1E2D">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t>Excellent support arrangements</w:t>
      </w:r>
      <w:r w:rsidR="02D4DA62">
        <w:t xml:space="preserve"> to meet the needs of children with English as an additional language, those ne</w:t>
      </w:r>
      <w:r w:rsidR="3B963487">
        <w:t xml:space="preserve">wly </w:t>
      </w:r>
      <w:r w:rsidR="02D4DA62">
        <w:t xml:space="preserve">arrived in the UK and refugee and </w:t>
      </w:r>
      <w:r w:rsidR="108B2E32">
        <w:t>asylum-seeking</w:t>
      </w:r>
      <w:r w:rsidR="02D4DA62">
        <w:t xml:space="preserve"> families;</w:t>
      </w:r>
      <w:r w:rsidR="70345064">
        <w:t xml:space="preserve"> </w:t>
      </w:r>
    </w:p>
    <w:p w14:paraId="11383073" w14:textId="77777777" w:rsidR="008070E7" w:rsidRPr="00F12DE6" w:rsidRDefault="008070E7"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A commitment to excellent outcomes and high quality of teaching and learning</w:t>
      </w:r>
      <w:r w:rsidR="003859D6" w:rsidRPr="00F12DE6">
        <w:t xml:space="preserve">, informed by the </w:t>
      </w:r>
      <w:r w:rsidR="00BF6269" w:rsidRPr="00F12DE6">
        <w:t>soundest</w:t>
      </w:r>
      <w:r w:rsidR="003859D6" w:rsidRPr="00F12DE6">
        <w:t xml:space="preserve"> pedagogy </w:t>
      </w:r>
      <w:r w:rsidR="00773EA3" w:rsidRPr="00F12DE6">
        <w:t>and which actively plans for over-coming identified barriers to learning and the additional challenges this group of learners face</w:t>
      </w:r>
      <w:r w:rsidR="00F32454">
        <w:t>;</w:t>
      </w:r>
    </w:p>
    <w:p w14:paraId="33A75690" w14:textId="5FB1DD1E" w:rsidR="00833FC4" w:rsidRPr="00F12DE6" w:rsidRDefault="00833FC4" w:rsidP="15DFBBE4">
      <w:pPr>
        <w:pStyle w:val="ListParagraph"/>
        <w:widowControl w:val="0"/>
        <w:tabs>
          <w:tab w:val="left" w:pos="8175"/>
        </w:tabs>
        <w:overflowPunct w:val="0"/>
        <w:autoSpaceDE w:val="0"/>
        <w:autoSpaceDN w:val="0"/>
        <w:adjustRightInd w:val="0"/>
        <w:spacing w:after="0" w:line="480" w:lineRule="auto"/>
        <w:contextualSpacing/>
        <w:textAlignment w:val="baseline"/>
      </w:pPr>
      <w:r>
        <w:t>How children and young people will be supported to include within mainstream settings for part of the week, where this is appropriate, and ultimately retu</w:t>
      </w:r>
      <w:r w:rsidR="00EA7BE6">
        <w:t>r</w:t>
      </w:r>
      <w:r>
        <w:t>ning to mainstream school</w:t>
      </w:r>
      <w:r w:rsidR="008C3C80">
        <w:t xml:space="preserve"> </w:t>
      </w:r>
      <w:r w:rsidR="6021AB29">
        <w:t>s</w:t>
      </w:r>
      <w:r w:rsidR="008C3C80">
        <w:t>or transition to mainstream Post 16 provision</w:t>
      </w:r>
      <w:r w:rsidR="00F32454">
        <w:t>;</w:t>
      </w:r>
      <w:r>
        <w:t xml:space="preserve"> </w:t>
      </w:r>
    </w:p>
    <w:p w14:paraId="54285897" w14:textId="47F4A662" w:rsidR="00833FC4" w:rsidRPr="00F12DE6" w:rsidRDefault="00E20D3F"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 xml:space="preserve">How alternatives to exclusion will be developed and how </w:t>
      </w:r>
      <w:r w:rsidR="007640C0" w:rsidRPr="00F12DE6">
        <w:t>regular school</w:t>
      </w:r>
      <w:r w:rsidRPr="00F12DE6">
        <w:t xml:space="preserve"> attendance will be promoted</w:t>
      </w:r>
      <w:r w:rsidR="008C3C80">
        <w:rPr>
          <w:lang w:eastAsia="en-GB"/>
        </w:rPr>
        <w:t>;</w:t>
      </w:r>
    </w:p>
    <w:p w14:paraId="2ADB885A" w14:textId="77777777" w:rsidR="00E20D3F" w:rsidRPr="00F12DE6" w:rsidRDefault="00E20D3F"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How mainstream schools in Gloucestershire will benefit from the expertise of staff working at this school</w:t>
      </w:r>
      <w:r w:rsidR="00F32454">
        <w:t>;</w:t>
      </w:r>
      <w:r w:rsidRPr="00F12DE6">
        <w:t xml:space="preserve"> </w:t>
      </w:r>
    </w:p>
    <w:p w14:paraId="430AA2F6" w14:textId="77777777" w:rsidR="007640C0" w:rsidRPr="00F12DE6" w:rsidRDefault="007640C0"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 xml:space="preserve">How the school </w:t>
      </w:r>
      <w:r w:rsidR="00C860A7" w:rsidRPr="00F12DE6">
        <w:t xml:space="preserve">will take a central and coordinating role in effective partnership working </w:t>
      </w:r>
      <w:r w:rsidR="00A1373E" w:rsidRPr="00F12DE6">
        <w:t>amongst the</w:t>
      </w:r>
      <w:r w:rsidR="00C860A7" w:rsidRPr="00F12DE6">
        <w:t xml:space="preserve"> </w:t>
      </w:r>
      <w:r w:rsidR="00446315" w:rsidRPr="00F12DE6">
        <w:t>multi-disciplinary</w:t>
      </w:r>
      <w:r w:rsidR="00C860A7" w:rsidRPr="00F12DE6">
        <w:t xml:space="preserve"> team supporting the children and young people who attend and their families</w:t>
      </w:r>
      <w:r w:rsidR="00F32454">
        <w:t>;</w:t>
      </w:r>
      <w:r w:rsidR="00C860A7" w:rsidRPr="00F12DE6">
        <w:t xml:space="preserve"> </w:t>
      </w:r>
    </w:p>
    <w:p w14:paraId="1A515A7E" w14:textId="77777777" w:rsidR="00BC1E2D" w:rsidRDefault="00C860A7" w:rsidP="00BC1E2D">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t>How the school would personalise the learning pro</w:t>
      </w:r>
      <w:r w:rsidR="00F32454">
        <w:t>gramme for children who need it;</w:t>
      </w:r>
    </w:p>
    <w:p w14:paraId="37EE13AD" w14:textId="233DF0F3" w:rsidR="000D534B" w:rsidRPr="00F12DE6" w:rsidRDefault="5FAFD0CA" w:rsidP="00BC1E2D">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t>How a sense of belonging and community will promote regular school attendance</w:t>
      </w:r>
      <w:r w:rsidR="08E299C4">
        <w:t xml:space="preserve"> and address persistent absence</w:t>
      </w:r>
      <w:r>
        <w:t xml:space="preserve">; </w:t>
      </w:r>
    </w:p>
    <w:p w14:paraId="4375B1A8" w14:textId="06EB707E" w:rsidR="00773EA3" w:rsidRDefault="00773EA3" w:rsidP="00F12DE6">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rsidRPr="00F12DE6">
        <w:lastRenderedPageBreak/>
        <w:t>How the school will work holistically and in partnership with parents th</w:t>
      </w:r>
      <w:r w:rsidR="00816A93">
        <w:t>r</w:t>
      </w:r>
      <w:r w:rsidRPr="00F12DE6">
        <w:t>ough, for example, the provi</w:t>
      </w:r>
      <w:r w:rsidR="00A1373E">
        <w:t>sion of a Family Support Worker;</w:t>
      </w:r>
    </w:p>
    <w:p w14:paraId="2E07BAC9" w14:textId="3229019B" w:rsidR="00F32454" w:rsidRDefault="00A1373E" w:rsidP="008C3C80">
      <w:pPr>
        <w:pStyle w:val="ListParagraph"/>
        <w:widowControl w:val="0"/>
        <w:numPr>
          <w:ilvl w:val="0"/>
          <w:numId w:val="6"/>
        </w:numPr>
        <w:tabs>
          <w:tab w:val="left" w:pos="8175"/>
        </w:tabs>
        <w:overflowPunct w:val="0"/>
        <w:autoSpaceDE w:val="0"/>
        <w:autoSpaceDN w:val="0"/>
        <w:adjustRightInd w:val="0"/>
        <w:spacing w:after="0" w:line="480" w:lineRule="auto"/>
        <w:contextualSpacing/>
        <w:textAlignment w:val="baseline"/>
      </w:pPr>
      <w:r>
        <w:t>How the school will secure input from and work effectively alongside allied health professionals and therapists in order to meet the complex needs of its pupils</w:t>
      </w:r>
      <w:r w:rsidR="008C3C80">
        <w:t xml:space="preserve">, especially where resources may not be available from the local health trust. </w:t>
      </w:r>
    </w:p>
    <w:p w14:paraId="353B92DF" w14:textId="77777777" w:rsidR="00BC5636" w:rsidRPr="008C3C80" w:rsidRDefault="00BC5636" w:rsidP="00822067">
      <w:pPr>
        <w:widowControl w:val="0"/>
        <w:tabs>
          <w:tab w:val="left" w:pos="8175"/>
        </w:tabs>
        <w:overflowPunct w:val="0"/>
        <w:autoSpaceDE w:val="0"/>
        <w:autoSpaceDN w:val="0"/>
        <w:adjustRightInd w:val="0"/>
        <w:spacing w:after="0" w:line="480" w:lineRule="auto"/>
        <w:contextualSpacing/>
        <w:textAlignment w:val="baseline"/>
      </w:pPr>
    </w:p>
    <w:p w14:paraId="799581F0" w14:textId="77777777" w:rsidR="008070E7" w:rsidRPr="00E95642" w:rsidRDefault="00F32454" w:rsidP="00F32454">
      <w:pPr>
        <w:pStyle w:val="Heading1"/>
        <w:spacing w:after="0" w:line="240" w:lineRule="auto"/>
        <w:rPr>
          <w:rFonts w:cs="Arial"/>
          <w:sz w:val="28"/>
          <w:szCs w:val="28"/>
        </w:rPr>
      </w:pPr>
      <w:r w:rsidRPr="00E95642">
        <w:rPr>
          <w:rFonts w:cs="Arial"/>
          <w:sz w:val="28"/>
          <w:szCs w:val="28"/>
        </w:rPr>
        <w:t>S</w:t>
      </w:r>
      <w:r w:rsidR="008070E7" w:rsidRPr="00E95642">
        <w:rPr>
          <w:rFonts w:cs="Arial"/>
          <w:sz w:val="28"/>
          <w:szCs w:val="28"/>
        </w:rPr>
        <w:t xml:space="preserve">ection D </w:t>
      </w:r>
      <w:r w:rsidR="001F43DB" w:rsidRPr="00E95642">
        <w:rPr>
          <w:rFonts w:cs="Arial"/>
          <w:sz w:val="28"/>
          <w:szCs w:val="28"/>
        </w:rPr>
        <w:t>-</w:t>
      </w:r>
      <w:r w:rsidR="008070E7" w:rsidRPr="00E95642">
        <w:rPr>
          <w:rFonts w:cs="Arial"/>
          <w:sz w:val="28"/>
          <w:szCs w:val="28"/>
        </w:rPr>
        <w:t xml:space="preserve"> </w:t>
      </w:r>
      <w:r w:rsidR="00BD6F27">
        <w:rPr>
          <w:rFonts w:cs="Arial"/>
          <w:sz w:val="28"/>
          <w:szCs w:val="28"/>
        </w:rPr>
        <w:t>Education p</w:t>
      </w:r>
      <w:r w:rsidR="001F43DB" w:rsidRPr="00E95642">
        <w:rPr>
          <w:rFonts w:cs="Arial"/>
          <w:sz w:val="28"/>
          <w:szCs w:val="28"/>
        </w:rPr>
        <w:t xml:space="preserve">lan </w:t>
      </w:r>
    </w:p>
    <w:p w14:paraId="77A6DAFB" w14:textId="77777777" w:rsidR="00F32454" w:rsidRDefault="00F32454" w:rsidP="00F32454">
      <w:pPr>
        <w:tabs>
          <w:tab w:val="left" w:pos="8175"/>
        </w:tabs>
        <w:spacing w:after="0" w:line="240" w:lineRule="auto"/>
        <w:rPr>
          <w:rFonts w:cs="Arial"/>
        </w:rPr>
      </w:pPr>
    </w:p>
    <w:p w14:paraId="572BC6B1" w14:textId="77777777" w:rsidR="008070E7" w:rsidRPr="00F12DE6" w:rsidRDefault="008070E7" w:rsidP="00F12DE6">
      <w:pPr>
        <w:tabs>
          <w:tab w:val="left" w:pos="8175"/>
        </w:tabs>
        <w:spacing w:after="0" w:line="480" w:lineRule="auto"/>
        <w:rPr>
          <w:rFonts w:cs="Arial"/>
        </w:rPr>
      </w:pPr>
      <w:r w:rsidRPr="00F12DE6">
        <w:rPr>
          <w:rFonts w:cs="Arial"/>
        </w:rPr>
        <w:t xml:space="preserve">Applicants should take account of the relevant criteria in </w:t>
      </w:r>
      <w:r w:rsidR="000D534B" w:rsidRPr="000D534B">
        <w:rPr>
          <w:rFonts w:cs="Arial"/>
        </w:rPr>
        <w:t xml:space="preserve">in </w:t>
      </w:r>
      <w:hyperlink r:id="rId29" w:history="1">
        <w:r w:rsidR="000D534B" w:rsidRPr="000D534B">
          <w:rPr>
            <w:rStyle w:val="Hyperlink"/>
            <w:rFonts w:cs="Arial"/>
          </w:rPr>
          <w:t>Annex C of the Free School Presumption Guidance</w:t>
        </w:r>
      </w:hyperlink>
      <w:r w:rsidRPr="00F12DE6">
        <w:rPr>
          <w:rFonts w:cs="Arial"/>
        </w:rPr>
        <w:t xml:space="preserve">. </w:t>
      </w:r>
    </w:p>
    <w:p w14:paraId="3047C9C5" w14:textId="77777777" w:rsidR="00BC1E2D" w:rsidRDefault="008070E7" w:rsidP="00BC1E2D">
      <w:pPr>
        <w:tabs>
          <w:tab w:val="left" w:pos="8175"/>
        </w:tabs>
        <w:spacing w:after="0" w:line="480" w:lineRule="auto"/>
        <w:rPr>
          <w:rFonts w:cs="Arial"/>
        </w:rPr>
      </w:pPr>
      <w:bookmarkStart w:id="3" w:name="_Hlk194326411"/>
      <w:r w:rsidRPr="00F12DE6">
        <w:rPr>
          <w:rFonts w:cs="Arial"/>
        </w:rPr>
        <w:t>As a minimum please ensure you include the following:</w:t>
      </w:r>
    </w:p>
    <w:bookmarkEnd w:id="3"/>
    <w:p w14:paraId="4658B2E7" w14:textId="37E26E89" w:rsidR="008070E7" w:rsidRDefault="00CA3239"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t xml:space="preserve">Approaches that would be used </w:t>
      </w:r>
      <w:r w:rsidR="008070E7" w:rsidRPr="00F12DE6">
        <w:t>for measuring pupil performance effectively and setting challenging targets</w:t>
      </w:r>
      <w:r w:rsidR="00F32454">
        <w:t>;</w:t>
      </w:r>
    </w:p>
    <w:p w14:paraId="25099089" w14:textId="0E2C7107" w:rsidR="00BC1E2D" w:rsidRPr="00F12DE6" w:rsidRDefault="00BC1E2D" w:rsidP="00BC1E2D">
      <w:pPr>
        <w:pStyle w:val="ListParagraph"/>
        <w:numPr>
          <w:ilvl w:val="0"/>
          <w:numId w:val="5"/>
        </w:numPr>
        <w:tabs>
          <w:tab w:val="left" w:pos="8175"/>
        </w:tabs>
        <w:spacing w:after="0" w:line="480" w:lineRule="auto"/>
      </w:pPr>
      <w:r>
        <w:t>Details of an ambitious, broad and balanced, deliverable curriculum plan, which is consistent with the vision and pupil intake and equips pupils to attain vocational qualifications as well as more traditional academic qualifications.  The information provided could include a curriculum table and pupil build up chart;</w:t>
      </w:r>
    </w:p>
    <w:p w14:paraId="53D42CEC" w14:textId="7236FD75" w:rsidR="0058499A" w:rsidRDefault="00CA3239"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t>Approaches that would be used</w:t>
      </w:r>
      <w:r w:rsidR="0058499A" w:rsidRPr="00F12DE6">
        <w:t xml:space="preserve"> for baselining, measuring and tracking other skills</w:t>
      </w:r>
      <w:r w:rsidR="00F32454">
        <w:t>,</w:t>
      </w:r>
      <w:r w:rsidR="0058499A" w:rsidRPr="00F12DE6">
        <w:t xml:space="preserve"> e</w:t>
      </w:r>
      <w:r w:rsidR="00F32454">
        <w:t>.</w:t>
      </w:r>
      <w:r w:rsidR="0058499A" w:rsidRPr="00F12DE6">
        <w:t>g</w:t>
      </w:r>
      <w:r w:rsidR="00F32454">
        <w:t>.</w:t>
      </w:r>
      <w:r w:rsidR="0058499A" w:rsidRPr="00F12DE6">
        <w:t xml:space="preserve"> </w:t>
      </w:r>
      <w:r w:rsidR="00F32454">
        <w:t>resilience, social skills, self-esteem,</w:t>
      </w:r>
      <w:r w:rsidR="0058499A" w:rsidRPr="00F12DE6">
        <w:t xml:space="preserve"> so that next steps can be identified and progress can be demonstrated</w:t>
      </w:r>
      <w:r w:rsidR="00F32454">
        <w:t>;</w:t>
      </w:r>
      <w:r w:rsidR="0058499A" w:rsidRPr="00F12DE6">
        <w:t xml:space="preserve"> </w:t>
      </w:r>
    </w:p>
    <w:p w14:paraId="0DCC2DE2" w14:textId="77777777" w:rsidR="00A234E4" w:rsidRDefault="00A234E4"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t>The philosophy underpinning the approach to behaviour management;</w:t>
      </w:r>
    </w:p>
    <w:p w14:paraId="6D08E9E7" w14:textId="77777777" w:rsidR="005C26AF" w:rsidRPr="00F12DE6" w:rsidRDefault="005C26AF" w:rsidP="005C26AF">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t>The approach to be taken in ensuring strong trauma informed practice underpinned</w:t>
      </w:r>
      <w:r w:rsidRPr="00F12DE6">
        <w:t xml:space="preserve"> by a deep appreciation of the impact Adverse Childhood Experiences (ACEs) can have on children’</w:t>
      </w:r>
      <w:r>
        <w:t>s learning.</w:t>
      </w:r>
    </w:p>
    <w:p w14:paraId="0A02229B" w14:textId="77777777" w:rsidR="008070E7" w:rsidRPr="00F12DE6" w:rsidRDefault="008070E7"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rsidRPr="00F12DE6">
        <w:t>A staffing structure that will deliver the planned curriculum wi</w:t>
      </w:r>
      <w:r w:rsidR="007A6C4D">
        <w:t xml:space="preserve">thin the expected income </w:t>
      </w:r>
      <w:r w:rsidR="00446315">
        <w:t xml:space="preserve">levels, </w:t>
      </w:r>
      <w:r w:rsidR="00446315" w:rsidRPr="00F12DE6">
        <w:t>with</w:t>
      </w:r>
      <w:r w:rsidRPr="00F12DE6">
        <w:t xml:space="preserve"> a focus on outstanding teaching (including strategies for effective performance management)</w:t>
      </w:r>
      <w:r w:rsidR="0058499A" w:rsidRPr="00F12DE6">
        <w:t xml:space="preserve"> and staffing to provide (non-intensive) </w:t>
      </w:r>
      <w:r w:rsidR="0058499A" w:rsidRPr="00F12DE6">
        <w:lastRenderedPageBreak/>
        <w:t xml:space="preserve">therapeutic intervention as part of the school’s </w:t>
      </w:r>
      <w:r w:rsidR="00D15917" w:rsidRPr="00F12DE6">
        <w:t xml:space="preserve">core </w:t>
      </w:r>
      <w:r w:rsidR="0058499A" w:rsidRPr="00F12DE6">
        <w:t>offer</w:t>
      </w:r>
      <w:r w:rsidR="00077721" w:rsidRPr="00F12DE6">
        <w:t>.</w:t>
      </w:r>
      <w:r w:rsidR="00F32454">
        <w:t xml:space="preserve"> </w:t>
      </w:r>
      <w:r w:rsidR="00077721" w:rsidRPr="00F12DE6">
        <w:t xml:space="preserve"> T</w:t>
      </w:r>
      <w:r w:rsidR="00582C0E" w:rsidRPr="00F12DE6">
        <w:t>his could</w:t>
      </w:r>
      <w:r w:rsidR="00077721" w:rsidRPr="00F12DE6">
        <w:t xml:space="preserve"> also include an organogram and staff build up chart</w:t>
      </w:r>
      <w:r w:rsidR="00F32454">
        <w:t>;</w:t>
      </w:r>
    </w:p>
    <w:p w14:paraId="0EF64624" w14:textId="0825FF9E" w:rsidR="008070E7" w:rsidRPr="00F12DE6" w:rsidRDefault="008070E7"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rsidRPr="00F12DE6">
        <w:t>The</w:t>
      </w:r>
      <w:r w:rsidR="0005776A">
        <w:t xml:space="preserve"> approach to ensure that the</w:t>
      </w:r>
      <w:r w:rsidRPr="00F12DE6">
        <w:t xml:space="preserve"> needs of all children are fully provided for and how the school will be fully inclusive</w:t>
      </w:r>
      <w:r w:rsidR="0060641C">
        <w:t>,</w:t>
      </w:r>
      <w:r w:rsidR="003E19FB" w:rsidRPr="00F12DE6">
        <w:t xml:space="preserve"> thinking particularly about therapeutic intervention and support for families</w:t>
      </w:r>
      <w:r w:rsidR="00CA3239">
        <w:t>;</w:t>
      </w:r>
    </w:p>
    <w:p w14:paraId="18ED7E8A" w14:textId="491EA029" w:rsidR="0058499A" w:rsidRPr="00F12DE6" w:rsidRDefault="0058499A"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rsidRPr="00F12DE6">
        <w:t>How the school will work proactively with parents to support them t</w:t>
      </w:r>
      <w:r w:rsidR="0084129D" w:rsidRPr="00F12DE6">
        <w:t>o meet their responsibilities in securing</w:t>
      </w:r>
      <w:r w:rsidRPr="00F12DE6">
        <w:t xml:space="preserve"> their child’s regular attendance at sc</w:t>
      </w:r>
      <w:r w:rsidR="0060641C">
        <w:t>hool</w:t>
      </w:r>
      <w:r w:rsidR="007D157D">
        <w:t xml:space="preserve"> and reduce persistent absence</w:t>
      </w:r>
      <w:r w:rsidR="0060641C">
        <w:t>;</w:t>
      </w:r>
    </w:p>
    <w:p w14:paraId="6A1C3518" w14:textId="77777777" w:rsidR="008070E7" w:rsidRPr="00F12DE6" w:rsidRDefault="008070E7"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rsidRPr="00F12DE6">
        <w:t>Details of enrichment and extended services, for example, breakfast clubs, sports clubs, homework clubs and music</w:t>
      </w:r>
      <w:r w:rsidR="0060641C">
        <w:t xml:space="preserve"> and </w:t>
      </w:r>
      <w:r w:rsidRPr="00F12DE6">
        <w:t>art clubs</w:t>
      </w:r>
      <w:r w:rsidR="0060641C">
        <w:t>;</w:t>
      </w:r>
      <w:r w:rsidRPr="00F12DE6">
        <w:t xml:space="preserve"> </w:t>
      </w:r>
    </w:p>
    <w:p w14:paraId="572DC610" w14:textId="106D292E" w:rsidR="005C26AF" w:rsidRDefault="008070E7"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rsidRPr="00F12DE6">
        <w:t xml:space="preserve">The school’s approach to: PHSE; the Prevent Duty; </w:t>
      </w:r>
      <w:r w:rsidR="0060641C">
        <w:t>S</w:t>
      </w:r>
      <w:r w:rsidRPr="00F12DE6">
        <w:t xml:space="preserve">afeguarding and welfare; and promoting fundamental British values (democracy, the rule of </w:t>
      </w:r>
      <w:r w:rsidR="00CA3239">
        <w:t>l</w:t>
      </w:r>
      <w:r w:rsidRPr="00F12DE6">
        <w:t>aw, individual liberty, mutual respect and tolerance of those with different</w:t>
      </w:r>
      <w:r w:rsidR="00A33E40" w:rsidRPr="00F12DE6">
        <w:t xml:space="preserve"> </w:t>
      </w:r>
      <w:r w:rsidR="005C26AF">
        <w:t>faiths and beliefs)</w:t>
      </w:r>
    </w:p>
    <w:p w14:paraId="121446AE" w14:textId="77777777" w:rsidR="00A33E40" w:rsidRPr="00F12DE6" w:rsidRDefault="005C26AF" w:rsidP="00F12DE6">
      <w:pPr>
        <w:pStyle w:val="ListParagraph"/>
        <w:widowControl w:val="0"/>
        <w:numPr>
          <w:ilvl w:val="0"/>
          <w:numId w:val="5"/>
        </w:numPr>
        <w:tabs>
          <w:tab w:val="left" w:pos="8175"/>
        </w:tabs>
        <w:overflowPunct w:val="0"/>
        <w:autoSpaceDE w:val="0"/>
        <w:autoSpaceDN w:val="0"/>
        <w:adjustRightInd w:val="0"/>
        <w:spacing w:after="0" w:line="480" w:lineRule="auto"/>
        <w:contextualSpacing/>
        <w:textAlignment w:val="baseline"/>
      </w:pPr>
      <w:r>
        <w:t>D</w:t>
      </w:r>
      <w:r w:rsidR="004A101F" w:rsidRPr="00F12DE6">
        <w:t xml:space="preserve">etailed information about </w:t>
      </w:r>
      <w:r w:rsidR="00A33E40" w:rsidRPr="00F12DE6">
        <w:t>school’s appro</w:t>
      </w:r>
      <w:r w:rsidR="004A101F" w:rsidRPr="00F12DE6">
        <w:t>ach to</w:t>
      </w:r>
      <w:r w:rsidR="004A101F" w:rsidRPr="0005776A">
        <w:rPr>
          <w:b/>
        </w:rPr>
        <w:t xml:space="preserve"> all</w:t>
      </w:r>
      <w:r w:rsidR="004A101F" w:rsidRPr="00F12DE6">
        <w:t xml:space="preserve"> aspects </w:t>
      </w:r>
      <w:r>
        <w:t xml:space="preserve">of </w:t>
      </w:r>
      <w:r w:rsidR="004A101F" w:rsidRPr="00F12DE6">
        <w:t>safeguarding</w:t>
      </w:r>
      <w:r w:rsidR="0060641C">
        <w:t>.</w:t>
      </w:r>
    </w:p>
    <w:p w14:paraId="2EE84625" w14:textId="77777777" w:rsidR="00773EA3" w:rsidRPr="00F12DE6" w:rsidRDefault="00773EA3" w:rsidP="00F12DE6">
      <w:pPr>
        <w:spacing w:after="0" w:line="480" w:lineRule="auto"/>
        <w:rPr>
          <w:rFonts w:cs="Arial"/>
          <w:b/>
        </w:rPr>
      </w:pPr>
      <w:r w:rsidRPr="00F12DE6">
        <w:rPr>
          <w:rFonts w:cs="Arial"/>
          <w:b/>
        </w:rPr>
        <w:br w:type="page"/>
      </w:r>
    </w:p>
    <w:p w14:paraId="1FD7D77B" w14:textId="77777777" w:rsidR="008070E7" w:rsidRPr="00041047" w:rsidRDefault="008070E7" w:rsidP="0060641C">
      <w:pPr>
        <w:pStyle w:val="Heading1"/>
        <w:spacing w:after="0" w:line="240" w:lineRule="auto"/>
        <w:rPr>
          <w:rFonts w:cs="Arial"/>
          <w:sz w:val="28"/>
          <w:szCs w:val="28"/>
        </w:rPr>
      </w:pPr>
      <w:r w:rsidRPr="00041047">
        <w:rPr>
          <w:rFonts w:cs="Arial"/>
          <w:sz w:val="28"/>
          <w:szCs w:val="28"/>
        </w:rPr>
        <w:lastRenderedPageBreak/>
        <w:t xml:space="preserve">Section E </w:t>
      </w:r>
      <w:r w:rsidR="001F43DB" w:rsidRPr="00041047">
        <w:rPr>
          <w:rFonts w:cs="Arial"/>
          <w:sz w:val="28"/>
          <w:szCs w:val="28"/>
        </w:rPr>
        <w:t>-</w:t>
      </w:r>
      <w:r w:rsidRPr="00041047">
        <w:rPr>
          <w:rFonts w:cs="Arial"/>
          <w:sz w:val="28"/>
          <w:szCs w:val="28"/>
        </w:rPr>
        <w:t xml:space="preserve"> </w:t>
      </w:r>
      <w:r w:rsidR="00BD6F27">
        <w:rPr>
          <w:rFonts w:cs="Arial"/>
          <w:sz w:val="28"/>
          <w:szCs w:val="28"/>
        </w:rPr>
        <w:t>Capacity and c</w:t>
      </w:r>
      <w:r w:rsidR="001F43DB" w:rsidRPr="00041047">
        <w:rPr>
          <w:rFonts w:cs="Arial"/>
          <w:sz w:val="28"/>
          <w:szCs w:val="28"/>
        </w:rPr>
        <w:t>apability</w:t>
      </w:r>
    </w:p>
    <w:p w14:paraId="36723B96" w14:textId="77777777" w:rsidR="0060641C" w:rsidRDefault="0060641C" w:rsidP="0060641C">
      <w:pPr>
        <w:tabs>
          <w:tab w:val="left" w:pos="8175"/>
        </w:tabs>
        <w:spacing w:after="0" w:line="240" w:lineRule="auto"/>
        <w:rPr>
          <w:rFonts w:cs="Arial"/>
        </w:rPr>
      </w:pPr>
    </w:p>
    <w:p w14:paraId="5764C248" w14:textId="77777777" w:rsidR="008070E7" w:rsidRPr="00F12DE6" w:rsidRDefault="008070E7" w:rsidP="00F12DE6">
      <w:pPr>
        <w:tabs>
          <w:tab w:val="left" w:pos="8175"/>
        </w:tabs>
        <w:spacing w:after="0" w:line="480" w:lineRule="auto"/>
        <w:rPr>
          <w:rFonts w:cs="Arial"/>
        </w:rPr>
      </w:pPr>
      <w:r w:rsidRPr="00F12DE6">
        <w:rPr>
          <w:rFonts w:cs="Arial"/>
        </w:rPr>
        <w:t>Applicants should take acc</w:t>
      </w:r>
      <w:r w:rsidR="007A6C4D">
        <w:rPr>
          <w:rFonts w:cs="Arial"/>
        </w:rPr>
        <w:t>ount of the relevant criteria</w:t>
      </w:r>
      <w:r w:rsidRPr="00F12DE6">
        <w:rPr>
          <w:rFonts w:cs="Arial"/>
        </w:rPr>
        <w:t xml:space="preserve"> </w:t>
      </w:r>
      <w:r w:rsidR="007A6C4D" w:rsidRPr="007A6C4D">
        <w:rPr>
          <w:rFonts w:cs="Arial"/>
        </w:rPr>
        <w:t xml:space="preserve">in </w:t>
      </w:r>
      <w:hyperlink r:id="rId30" w:history="1">
        <w:r w:rsidR="007A6C4D" w:rsidRPr="007A6C4D">
          <w:rPr>
            <w:rStyle w:val="Hyperlink"/>
            <w:rFonts w:cs="Arial"/>
          </w:rPr>
          <w:t>Annex C of the Free School Presumption Guidance</w:t>
        </w:r>
      </w:hyperlink>
      <w:r w:rsidRPr="00F12DE6">
        <w:rPr>
          <w:rFonts w:cs="Arial"/>
        </w:rPr>
        <w:t xml:space="preserve">. </w:t>
      </w:r>
      <w:r w:rsidR="00041047">
        <w:rPr>
          <w:rFonts w:cs="Arial"/>
        </w:rPr>
        <w:t xml:space="preserve"> </w:t>
      </w:r>
      <w:r w:rsidRPr="00F12DE6">
        <w:rPr>
          <w:rFonts w:cs="Arial"/>
        </w:rPr>
        <w:t>As a minimum please ensure you include the following:</w:t>
      </w:r>
    </w:p>
    <w:p w14:paraId="4F7E275C" w14:textId="77777777" w:rsidR="008070E7" w:rsidRPr="00F12DE6" w:rsidRDefault="008070E7" w:rsidP="00F12DE6">
      <w:pPr>
        <w:pStyle w:val="ListParagraph"/>
        <w:widowControl w:val="0"/>
        <w:numPr>
          <w:ilvl w:val="0"/>
          <w:numId w:val="7"/>
        </w:numPr>
        <w:tabs>
          <w:tab w:val="left" w:pos="8175"/>
        </w:tabs>
        <w:overflowPunct w:val="0"/>
        <w:autoSpaceDE w:val="0"/>
        <w:autoSpaceDN w:val="0"/>
        <w:adjustRightInd w:val="0"/>
        <w:spacing w:after="0" w:line="480" w:lineRule="auto"/>
        <w:contextualSpacing/>
        <w:textAlignment w:val="baseline"/>
      </w:pPr>
      <w:r w:rsidRPr="00F12DE6">
        <w:t xml:space="preserve">The resources you would draw </w:t>
      </w:r>
      <w:r w:rsidR="0060641C">
        <w:t>up</w:t>
      </w:r>
      <w:r w:rsidRPr="00F12DE6">
        <w:t>on and/or deploy to support the development of the new free school by the opening date</w:t>
      </w:r>
      <w:r w:rsidR="0060641C">
        <w:t>;</w:t>
      </w:r>
    </w:p>
    <w:p w14:paraId="35B8E125" w14:textId="6D37FA11" w:rsidR="008070E7" w:rsidRPr="00F12DE6" w:rsidRDefault="0A402C5A" w:rsidP="3EDA0361">
      <w:pPr>
        <w:pStyle w:val="ListParagraph"/>
        <w:widowControl w:val="0"/>
        <w:tabs>
          <w:tab w:val="left" w:pos="8175"/>
        </w:tabs>
        <w:overflowPunct w:val="0"/>
        <w:autoSpaceDE w:val="0"/>
        <w:autoSpaceDN w:val="0"/>
        <w:adjustRightInd w:val="0"/>
        <w:spacing w:after="0" w:line="480" w:lineRule="auto"/>
        <w:contextualSpacing/>
        <w:textAlignment w:val="baseline"/>
      </w:pPr>
      <w:r>
        <w:t>Clear evidence that you have the range of skills and abilities necessary to set up and then run a school effectively, including</w:t>
      </w:r>
      <w:r w:rsidR="6F9EDB75">
        <w:t>:</w:t>
      </w:r>
      <w:r>
        <w:t xml:space="preserve"> managing school finances</w:t>
      </w:r>
      <w:r w:rsidR="29F0E604">
        <w:t>,</w:t>
      </w:r>
      <w:r>
        <w:t xml:space="preserve"> leadership</w:t>
      </w:r>
      <w:r w:rsidR="7E6560B5">
        <w:t xml:space="preserve"> and governance</w:t>
      </w:r>
      <w:r w:rsidR="29F0E604">
        <w:t>,</w:t>
      </w:r>
      <w:r>
        <w:t xml:space="preserve"> project management</w:t>
      </w:r>
      <w:r w:rsidR="29F0E604">
        <w:t>,</w:t>
      </w:r>
      <w:r>
        <w:t xml:space="preserve"> marketing</w:t>
      </w:r>
      <w:r w:rsidR="0947FF3B">
        <w:t xml:space="preserve"> and community engagement</w:t>
      </w:r>
      <w:r w:rsidR="29F0E604">
        <w:t>,</w:t>
      </w:r>
      <w:r>
        <w:t xml:space="preserve"> human resources</w:t>
      </w:r>
      <w:r w:rsidR="29F0E604">
        <w:t>,</w:t>
      </w:r>
      <w:r>
        <w:t xml:space="preserve"> safeguarding and health and safety</w:t>
      </w:r>
      <w:r w:rsidR="29F0E604">
        <w:t>;</w:t>
      </w:r>
    </w:p>
    <w:p w14:paraId="10A2116D" w14:textId="6ECD0410" w:rsidR="004E135D" w:rsidRPr="00CA3239" w:rsidRDefault="008070E7" w:rsidP="004E135D">
      <w:pPr>
        <w:pStyle w:val="ListParagraph"/>
        <w:widowControl w:val="0"/>
        <w:numPr>
          <w:ilvl w:val="0"/>
          <w:numId w:val="7"/>
        </w:numPr>
        <w:tabs>
          <w:tab w:val="left" w:pos="8175"/>
        </w:tabs>
        <w:overflowPunct w:val="0"/>
        <w:autoSpaceDE w:val="0"/>
        <w:autoSpaceDN w:val="0"/>
        <w:adjustRightInd w:val="0"/>
        <w:spacing w:after="0" w:line="480" w:lineRule="auto"/>
        <w:contextualSpacing/>
        <w:textAlignment w:val="baseline"/>
        <w:rPr>
          <w:lang w:val="en-US"/>
        </w:rPr>
      </w:pPr>
      <w:r w:rsidRPr="00F12DE6">
        <w:t>How the school would be organised</w:t>
      </w:r>
      <w:r w:rsidR="00FB5ED0" w:rsidRPr="00F12DE6">
        <w:t xml:space="preserve"> as </w:t>
      </w:r>
      <w:r w:rsidR="007A6C4D">
        <w:t>it</w:t>
      </w:r>
      <w:r w:rsidR="00FB5ED0" w:rsidRPr="00F12DE6">
        <w:t xml:space="preserve"> grows to full capacity</w:t>
      </w:r>
      <w:r w:rsidRPr="00F12DE6">
        <w:t xml:space="preserve"> and what the governance arrangements would look like, </w:t>
      </w:r>
      <w:r w:rsidR="005D3430">
        <w:t>both at a school and Trust level</w:t>
      </w:r>
      <w:r w:rsidR="009962E7">
        <w:t xml:space="preserve">, </w:t>
      </w:r>
      <w:r w:rsidRPr="00F12DE6">
        <w:t>including a diagram of the proposed structures</w:t>
      </w:r>
      <w:r w:rsidR="0060641C">
        <w:t>.</w:t>
      </w:r>
      <w:r w:rsidR="004E135D" w:rsidRPr="004E135D">
        <w:rPr>
          <w:rFonts w:eastAsia="Arial" w:cstheme="minorBidi"/>
          <w:bCs/>
          <w:lang w:val="en-US"/>
        </w:rPr>
        <w:t xml:space="preserve"> </w:t>
      </w:r>
    </w:p>
    <w:p w14:paraId="348332ED" w14:textId="23C0EE59" w:rsidR="007A6C4D" w:rsidRPr="00BC1E2D" w:rsidRDefault="00CA3239" w:rsidP="00BC1E2D">
      <w:pPr>
        <w:pStyle w:val="ListParagraph"/>
        <w:widowControl w:val="0"/>
        <w:numPr>
          <w:ilvl w:val="0"/>
          <w:numId w:val="7"/>
        </w:numPr>
        <w:tabs>
          <w:tab w:val="left" w:pos="8175"/>
        </w:tabs>
        <w:overflowPunct w:val="0"/>
        <w:autoSpaceDE w:val="0"/>
        <w:autoSpaceDN w:val="0"/>
        <w:adjustRightInd w:val="0"/>
        <w:spacing w:after="0" w:line="480" w:lineRule="auto"/>
        <w:contextualSpacing/>
        <w:textAlignment w:val="baseline"/>
        <w:rPr>
          <w:lang w:val="en-US"/>
        </w:rPr>
      </w:pPr>
      <w:r>
        <w:rPr>
          <w:rFonts w:eastAsia="Arial" w:cstheme="minorBidi"/>
          <w:bCs/>
          <w:lang w:val="en-US"/>
        </w:rPr>
        <w:t>Experience the trust has in establish</w:t>
      </w:r>
      <w:r w:rsidR="00DB6A07">
        <w:rPr>
          <w:rFonts w:eastAsia="Arial" w:cstheme="minorBidi"/>
          <w:bCs/>
          <w:lang w:val="en-US"/>
        </w:rPr>
        <w:t>ing</w:t>
      </w:r>
      <w:r>
        <w:rPr>
          <w:rFonts w:eastAsia="Arial" w:cstheme="minorBidi"/>
          <w:bCs/>
          <w:lang w:val="en-US"/>
        </w:rPr>
        <w:t xml:space="preserve"> other new schools.</w:t>
      </w:r>
    </w:p>
    <w:p w14:paraId="28458E02" w14:textId="77777777" w:rsidR="004E135D" w:rsidRPr="007A6C4D" w:rsidRDefault="004E135D" w:rsidP="004E135D">
      <w:pPr>
        <w:widowControl w:val="0"/>
        <w:tabs>
          <w:tab w:val="left" w:pos="8175"/>
        </w:tabs>
        <w:overflowPunct w:val="0"/>
        <w:autoSpaceDE w:val="0"/>
        <w:autoSpaceDN w:val="0"/>
        <w:adjustRightInd w:val="0"/>
        <w:spacing w:after="0" w:line="480" w:lineRule="auto"/>
        <w:contextualSpacing/>
        <w:textAlignment w:val="baseline"/>
        <w:rPr>
          <w:lang w:val="en-US"/>
        </w:rPr>
      </w:pPr>
      <w:r w:rsidRPr="007A6C4D">
        <w:rPr>
          <w:bCs/>
          <w:lang w:val="en-US"/>
        </w:rPr>
        <w:t>In addition to this, applicants who already run or lead more than one school should also provide a brief overarching vision for your trust, including:</w:t>
      </w:r>
    </w:p>
    <w:p w14:paraId="0F65A963" w14:textId="77777777" w:rsidR="004E135D" w:rsidRPr="00385D4D" w:rsidRDefault="004E135D" w:rsidP="004E135D">
      <w:pPr>
        <w:pStyle w:val="ListParagraph"/>
        <w:numPr>
          <w:ilvl w:val="0"/>
          <w:numId w:val="7"/>
        </w:numPr>
        <w:tabs>
          <w:tab w:val="left" w:pos="8175"/>
        </w:tabs>
        <w:overflowPunct w:val="0"/>
        <w:autoSpaceDE w:val="0"/>
        <w:autoSpaceDN w:val="0"/>
        <w:adjustRightInd w:val="0"/>
        <w:spacing w:line="480" w:lineRule="auto"/>
        <w:contextualSpacing/>
        <w:textAlignment w:val="baseline"/>
        <w:rPr>
          <w:lang w:val="en-US"/>
        </w:rPr>
      </w:pPr>
      <w:r w:rsidRPr="00385D4D">
        <w:rPr>
          <w:lang w:val="en-US"/>
        </w:rPr>
        <w:t>The number and types of any academies, free schools or independent schools you currently manage, or have in the pre-opening phase;</w:t>
      </w:r>
    </w:p>
    <w:p w14:paraId="4A1FF974" w14:textId="7004662C" w:rsidR="004E135D" w:rsidRPr="00385D4D" w:rsidRDefault="004E135D" w:rsidP="004E135D">
      <w:pPr>
        <w:pStyle w:val="ListParagraph"/>
        <w:numPr>
          <w:ilvl w:val="0"/>
          <w:numId w:val="7"/>
        </w:numPr>
        <w:tabs>
          <w:tab w:val="left" w:pos="8175"/>
        </w:tabs>
        <w:overflowPunct w:val="0"/>
        <w:autoSpaceDE w:val="0"/>
        <w:autoSpaceDN w:val="0"/>
        <w:adjustRightInd w:val="0"/>
        <w:spacing w:line="480" w:lineRule="auto"/>
        <w:contextualSpacing/>
        <w:textAlignment w:val="baseline"/>
        <w:rPr>
          <w:lang w:val="en-US"/>
        </w:rPr>
      </w:pPr>
      <w:r w:rsidRPr="00385D4D">
        <w:rPr>
          <w:lang w:val="en-US"/>
        </w:rPr>
        <w:t xml:space="preserve">The number and types of any </w:t>
      </w:r>
      <w:r w:rsidR="00CA3239">
        <w:rPr>
          <w:lang w:val="en-US"/>
        </w:rPr>
        <w:t>state-maintained</w:t>
      </w:r>
      <w:r w:rsidRPr="00385D4D">
        <w:rPr>
          <w:lang w:val="en-US"/>
        </w:rPr>
        <w:t xml:space="preserve"> schools you lead;</w:t>
      </w:r>
    </w:p>
    <w:p w14:paraId="47B1C3B6" w14:textId="7A1D4E9F" w:rsidR="004E135D" w:rsidRPr="005C26AF" w:rsidRDefault="004E135D" w:rsidP="005C26AF">
      <w:pPr>
        <w:pStyle w:val="ListParagraph"/>
        <w:numPr>
          <w:ilvl w:val="0"/>
          <w:numId w:val="7"/>
        </w:numPr>
        <w:tabs>
          <w:tab w:val="left" w:pos="8175"/>
        </w:tabs>
        <w:overflowPunct w:val="0"/>
        <w:autoSpaceDE w:val="0"/>
        <w:autoSpaceDN w:val="0"/>
        <w:adjustRightInd w:val="0"/>
        <w:spacing w:line="480" w:lineRule="auto"/>
        <w:contextualSpacing/>
        <w:textAlignment w:val="baseline"/>
        <w:rPr>
          <w:lang w:val="en-US"/>
        </w:rPr>
      </w:pPr>
      <w:r w:rsidRPr="00385D4D">
        <w:rPr>
          <w:lang w:val="en-US"/>
        </w:rPr>
        <w:t>Your planned expansion strategy (including how many schools you plan to have in total, your planned geographical spread and timelines), and a summary of any discussions you have had wi</w:t>
      </w:r>
      <w:r w:rsidR="005C26AF">
        <w:rPr>
          <w:lang w:val="en-US"/>
        </w:rPr>
        <w:t xml:space="preserve">th the relevant </w:t>
      </w:r>
      <w:r w:rsidR="00CA3239">
        <w:rPr>
          <w:lang w:val="en-US"/>
        </w:rPr>
        <w:t>Regional Directors</w:t>
      </w:r>
      <w:r w:rsidR="005C26AF">
        <w:rPr>
          <w:lang w:val="en-US"/>
        </w:rPr>
        <w:t xml:space="preserve"> about this</w:t>
      </w:r>
      <w:r w:rsidRPr="00385D4D">
        <w:rPr>
          <w:lang w:val="en-US"/>
        </w:rPr>
        <w:t xml:space="preserve"> and</w:t>
      </w:r>
      <w:r w:rsidR="005C26AF">
        <w:rPr>
          <w:lang w:val="en-US"/>
        </w:rPr>
        <w:t xml:space="preserve"> i</w:t>
      </w:r>
      <w:r w:rsidRPr="005C26AF">
        <w:rPr>
          <w:lang w:val="en-US"/>
        </w:rPr>
        <w:t>nformatio</w:t>
      </w:r>
      <w:r w:rsidR="0005776A">
        <w:rPr>
          <w:lang w:val="en-US"/>
        </w:rPr>
        <w:t>n on how this new school</w:t>
      </w:r>
      <w:r w:rsidRPr="005C26AF">
        <w:rPr>
          <w:lang w:val="en-US"/>
        </w:rPr>
        <w:t xml:space="preserve"> forms part of t</w:t>
      </w:r>
      <w:r w:rsidR="005C26AF">
        <w:rPr>
          <w:lang w:val="en-US"/>
        </w:rPr>
        <w:t>hat vision;</w:t>
      </w:r>
    </w:p>
    <w:p w14:paraId="09ADFE87" w14:textId="49B00652" w:rsidR="00773EA3" w:rsidRDefault="00695715" w:rsidP="0060641C">
      <w:pPr>
        <w:pStyle w:val="ListParagraph"/>
        <w:widowControl w:val="0"/>
        <w:numPr>
          <w:ilvl w:val="0"/>
          <w:numId w:val="7"/>
        </w:numPr>
        <w:tabs>
          <w:tab w:val="left" w:pos="8175"/>
        </w:tabs>
        <w:overflowPunct w:val="0"/>
        <w:autoSpaceDE w:val="0"/>
        <w:autoSpaceDN w:val="0"/>
        <w:adjustRightInd w:val="0"/>
        <w:spacing w:after="0" w:line="480" w:lineRule="auto"/>
        <w:contextualSpacing/>
        <w:textAlignment w:val="baseline"/>
      </w:pPr>
      <w:r w:rsidRPr="00385D4D">
        <w:t xml:space="preserve">Please provide information about the exclusion </w:t>
      </w:r>
      <w:r w:rsidR="00052916">
        <w:t xml:space="preserve">and suspensions </w:t>
      </w:r>
      <w:r w:rsidRPr="00385D4D">
        <w:t xml:space="preserve">rates in the schools your trust runs and how these compare with other schools in those </w:t>
      </w:r>
      <w:r w:rsidR="00C51D3F">
        <w:t xml:space="preserve">LA </w:t>
      </w:r>
      <w:r w:rsidRPr="00385D4D">
        <w:t>areas;</w:t>
      </w:r>
    </w:p>
    <w:p w14:paraId="28845D3F" w14:textId="037FA419" w:rsidR="007D157D" w:rsidRDefault="007D157D" w:rsidP="0060641C">
      <w:pPr>
        <w:pStyle w:val="ListParagraph"/>
        <w:widowControl w:val="0"/>
        <w:numPr>
          <w:ilvl w:val="0"/>
          <w:numId w:val="7"/>
        </w:numPr>
        <w:tabs>
          <w:tab w:val="left" w:pos="8175"/>
        </w:tabs>
        <w:overflowPunct w:val="0"/>
        <w:autoSpaceDE w:val="0"/>
        <w:autoSpaceDN w:val="0"/>
        <w:adjustRightInd w:val="0"/>
        <w:spacing w:after="0" w:line="480" w:lineRule="auto"/>
        <w:contextualSpacing/>
        <w:textAlignment w:val="baseline"/>
      </w:pPr>
      <w:r>
        <w:lastRenderedPageBreak/>
        <w:t xml:space="preserve">Please provide information about the attendance and absence rates, including the use of part time timetables, </w:t>
      </w:r>
      <w:r w:rsidRPr="00385D4D">
        <w:t xml:space="preserve">in the schools your trust runs and how these compare with other schools in those </w:t>
      </w:r>
      <w:r w:rsidR="00C51D3F">
        <w:t xml:space="preserve">LA </w:t>
      </w:r>
      <w:r w:rsidRPr="00385D4D">
        <w:t>areas;</w:t>
      </w:r>
    </w:p>
    <w:p w14:paraId="20E0BFC0" w14:textId="00C0F846" w:rsidR="006A2031" w:rsidRDefault="006A2031" w:rsidP="3D6EC531">
      <w:pPr>
        <w:pStyle w:val="ListParagraph"/>
        <w:widowControl w:val="0"/>
        <w:tabs>
          <w:tab w:val="left" w:pos="8175"/>
        </w:tabs>
        <w:overflowPunct w:val="0"/>
        <w:autoSpaceDE w:val="0"/>
        <w:autoSpaceDN w:val="0"/>
        <w:adjustRightInd w:val="0"/>
        <w:spacing w:after="0" w:line="480" w:lineRule="auto"/>
        <w:contextualSpacing/>
        <w:textAlignment w:val="baseline"/>
      </w:pPr>
      <w:r>
        <w:t xml:space="preserve">Please provide information about the reasons </w:t>
      </w:r>
      <w:r w:rsidR="004C0200">
        <w:t xml:space="preserve">cited for </w:t>
      </w:r>
      <w:r>
        <w:t>children leav</w:t>
      </w:r>
      <w:r w:rsidR="004C0200">
        <w:t xml:space="preserve">ing the schools </w:t>
      </w:r>
      <w:r w:rsidR="00C51D3F">
        <w:t xml:space="preserve">your trust runs, including where </w:t>
      </w:r>
      <w:r w:rsidR="4CCCDDD8">
        <w:t>Elective</w:t>
      </w:r>
      <w:r w:rsidR="00C51D3F">
        <w:t xml:space="preserve"> Home Education is given as a </w:t>
      </w:r>
      <w:r w:rsidR="073589A3">
        <w:t>reason, and</w:t>
      </w:r>
      <w:r w:rsidR="00C51D3F">
        <w:t xml:space="preserve"> how this compares with other schools in those LA areas;</w:t>
      </w:r>
    </w:p>
    <w:p w14:paraId="6A511B31" w14:textId="49E53E88" w:rsidR="007A6C4D" w:rsidRDefault="00EC1A01" w:rsidP="009B3AC0">
      <w:pPr>
        <w:pStyle w:val="ListParagraph"/>
        <w:widowControl w:val="0"/>
        <w:numPr>
          <w:ilvl w:val="0"/>
          <w:numId w:val="7"/>
        </w:numPr>
        <w:tabs>
          <w:tab w:val="left" w:pos="8175"/>
        </w:tabs>
        <w:overflowPunct w:val="0"/>
        <w:autoSpaceDE w:val="0"/>
        <w:autoSpaceDN w:val="0"/>
        <w:adjustRightInd w:val="0"/>
        <w:spacing w:after="0" w:line="480" w:lineRule="auto"/>
        <w:contextualSpacing/>
        <w:textAlignment w:val="baseline"/>
      </w:pPr>
      <w:r>
        <w:t>The Trust’s approach to and track record in redressing social disadvantage</w:t>
      </w:r>
    </w:p>
    <w:p w14:paraId="2B7AF52A" w14:textId="77777777" w:rsidR="003F486E" w:rsidRPr="007A6C4D" w:rsidRDefault="003F486E" w:rsidP="003F486E">
      <w:pPr>
        <w:pStyle w:val="ListParagraph"/>
        <w:widowControl w:val="0"/>
        <w:numPr>
          <w:ilvl w:val="0"/>
          <w:numId w:val="0"/>
        </w:numPr>
        <w:tabs>
          <w:tab w:val="left" w:pos="8175"/>
        </w:tabs>
        <w:overflowPunct w:val="0"/>
        <w:autoSpaceDE w:val="0"/>
        <w:autoSpaceDN w:val="0"/>
        <w:adjustRightInd w:val="0"/>
        <w:spacing w:after="0" w:line="480" w:lineRule="auto"/>
        <w:ind w:left="720"/>
        <w:contextualSpacing/>
        <w:textAlignment w:val="baseline"/>
      </w:pPr>
    </w:p>
    <w:p w14:paraId="448D1B04" w14:textId="77777777" w:rsidR="007024BE" w:rsidRPr="00041047" w:rsidRDefault="008070E7" w:rsidP="0060641C">
      <w:pPr>
        <w:pStyle w:val="Heading1"/>
        <w:spacing w:after="0" w:line="240" w:lineRule="auto"/>
        <w:rPr>
          <w:rFonts w:cs="Arial"/>
          <w:sz w:val="28"/>
          <w:szCs w:val="28"/>
        </w:rPr>
      </w:pPr>
      <w:r w:rsidRPr="00041047">
        <w:rPr>
          <w:rFonts w:cs="Arial"/>
          <w:sz w:val="28"/>
          <w:szCs w:val="28"/>
        </w:rPr>
        <w:t xml:space="preserve">Section F </w:t>
      </w:r>
      <w:r w:rsidR="001F43DB" w:rsidRPr="00041047">
        <w:rPr>
          <w:rFonts w:cs="Arial"/>
          <w:sz w:val="28"/>
          <w:szCs w:val="28"/>
        </w:rPr>
        <w:t>-</w:t>
      </w:r>
      <w:r w:rsidRPr="00041047">
        <w:rPr>
          <w:rFonts w:cs="Arial"/>
          <w:sz w:val="28"/>
          <w:szCs w:val="28"/>
        </w:rPr>
        <w:t xml:space="preserve"> </w:t>
      </w:r>
      <w:r w:rsidR="00BD6F27">
        <w:rPr>
          <w:rFonts w:cs="Arial"/>
          <w:sz w:val="28"/>
          <w:szCs w:val="28"/>
        </w:rPr>
        <w:t>Funding and c</w:t>
      </w:r>
      <w:r w:rsidR="001F43DB" w:rsidRPr="00041047">
        <w:rPr>
          <w:rFonts w:cs="Arial"/>
          <w:sz w:val="28"/>
          <w:szCs w:val="28"/>
        </w:rPr>
        <w:t>osts</w:t>
      </w:r>
    </w:p>
    <w:p w14:paraId="745237B9" w14:textId="77777777" w:rsidR="0060641C" w:rsidRDefault="0060641C" w:rsidP="0060641C">
      <w:pPr>
        <w:tabs>
          <w:tab w:val="left" w:pos="8175"/>
        </w:tabs>
        <w:spacing w:after="0" w:line="240" w:lineRule="auto"/>
        <w:rPr>
          <w:rFonts w:cs="Arial"/>
        </w:rPr>
      </w:pPr>
    </w:p>
    <w:p w14:paraId="1130BB28" w14:textId="125202C6" w:rsidR="00B62F5D" w:rsidRPr="00B62F5D" w:rsidRDefault="00B62F5D" w:rsidP="00B62F5D">
      <w:pPr>
        <w:tabs>
          <w:tab w:val="left" w:pos="8175"/>
        </w:tabs>
        <w:spacing w:after="0" w:line="480" w:lineRule="auto"/>
        <w:rPr>
          <w:rFonts w:cs="Arial"/>
        </w:rPr>
      </w:pPr>
      <w:r w:rsidRPr="00B62F5D">
        <w:rPr>
          <w:rFonts w:cs="Arial"/>
        </w:rPr>
        <w:t>The L</w:t>
      </w:r>
      <w:r w:rsidR="00446315">
        <w:rPr>
          <w:rFonts w:cs="Arial"/>
        </w:rPr>
        <w:t xml:space="preserve">ocal Authority will </w:t>
      </w:r>
      <w:r w:rsidR="00CA3239">
        <w:rPr>
          <w:rFonts w:cs="Arial"/>
        </w:rPr>
        <w:t>fund the delivery and design of a suitable, new and thoughtfully designed school</w:t>
      </w:r>
      <w:r w:rsidRPr="00B62F5D">
        <w:rPr>
          <w:rFonts w:cs="Arial"/>
        </w:rPr>
        <w:t xml:space="preserve">, funded from </w:t>
      </w:r>
      <w:r w:rsidR="00CA3239">
        <w:rPr>
          <w:rFonts w:cs="Arial"/>
        </w:rPr>
        <w:t xml:space="preserve">its </w:t>
      </w:r>
      <w:r w:rsidR="00CA3239" w:rsidRPr="00CA3239">
        <w:rPr>
          <w:rFonts w:cs="Arial"/>
        </w:rPr>
        <w:t>High Needs and Basic Need Capital Grants</w:t>
      </w:r>
      <w:r w:rsidRPr="00B62F5D">
        <w:rPr>
          <w:rFonts w:cs="Arial"/>
        </w:rPr>
        <w:t xml:space="preserve">.  </w:t>
      </w:r>
      <w:r w:rsidR="00CA3239">
        <w:rPr>
          <w:rFonts w:cs="Arial"/>
        </w:rPr>
        <w:t>Gloucestershire County Council’s cabinet has approved an allocation of £</w:t>
      </w:r>
      <w:r w:rsidR="00F13147">
        <w:rPr>
          <w:rFonts w:cs="Arial"/>
        </w:rPr>
        <w:t>20</w:t>
      </w:r>
      <w:r w:rsidR="00CA3239">
        <w:rPr>
          <w:rFonts w:cs="Arial"/>
        </w:rPr>
        <w:t>m to support the delivery of this new special school. The overall construction budget</w:t>
      </w:r>
      <w:r w:rsidR="0005776A">
        <w:rPr>
          <w:rFonts w:cs="Arial"/>
        </w:rPr>
        <w:t xml:space="preserve"> </w:t>
      </w:r>
      <w:r w:rsidRPr="00B62F5D">
        <w:rPr>
          <w:rFonts w:cs="Arial"/>
        </w:rPr>
        <w:t xml:space="preserve">will include </w:t>
      </w:r>
      <w:r w:rsidR="00446315">
        <w:rPr>
          <w:rFonts w:cs="Arial"/>
        </w:rPr>
        <w:t xml:space="preserve">an allowance for furniture, equipment and ICT, </w:t>
      </w:r>
      <w:r w:rsidRPr="00B62F5D">
        <w:rPr>
          <w:rFonts w:cs="Arial"/>
        </w:rPr>
        <w:t xml:space="preserve">for the trust to procure.  </w:t>
      </w:r>
    </w:p>
    <w:p w14:paraId="7C5ED68A" w14:textId="77777777" w:rsidR="00CA3239" w:rsidRDefault="00CA3239" w:rsidP="00B62F5D">
      <w:pPr>
        <w:tabs>
          <w:tab w:val="left" w:pos="8175"/>
        </w:tabs>
        <w:spacing w:after="0" w:line="480" w:lineRule="auto"/>
        <w:rPr>
          <w:rFonts w:cs="Arial"/>
        </w:rPr>
      </w:pPr>
    </w:p>
    <w:p w14:paraId="6EB865CA" w14:textId="03334686" w:rsidR="00B62F5D" w:rsidRPr="00B62F5D" w:rsidRDefault="00B62F5D" w:rsidP="00B62F5D">
      <w:pPr>
        <w:tabs>
          <w:tab w:val="left" w:pos="8175"/>
        </w:tabs>
        <w:spacing w:after="0" w:line="480" w:lineRule="auto"/>
        <w:rPr>
          <w:rFonts w:cs="Arial"/>
        </w:rPr>
      </w:pPr>
      <w:r w:rsidRPr="00B62F5D">
        <w:rPr>
          <w:rFonts w:cs="Arial"/>
        </w:rPr>
        <w:t>The DfE currently provides £25,000 for legal expenses to the successful sponsor</w:t>
      </w:r>
      <w:r w:rsidR="00CA3239">
        <w:rPr>
          <w:rFonts w:cs="Arial"/>
        </w:rPr>
        <w:t>, paid to the Trust in the pre-opening phase</w:t>
      </w:r>
      <w:r w:rsidRPr="00B62F5D">
        <w:rPr>
          <w:rFonts w:cs="Arial"/>
        </w:rPr>
        <w:t>.</w:t>
      </w:r>
      <w:r w:rsidR="00741C39">
        <w:rPr>
          <w:rFonts w:cs="Arial"/>
        </w:rPr>
        <w:t xml:space="preserve"> </w:t>
      </w:r>
      <w:r w:rsidR="0005776A">
        <w:rPr>
          <w:rFonts w:cs="Arial"/>
        </w:rPr>
        <w:t>The</w:t>
      </w:r>
      <w:r w:rsidR="007A6C4D">
        <w:rPr>
          <w:rFonts w:cs="Arial"/>
        </w:rPr>
        <w:t xml:space="preserve"> Local Authority</w:t>
      </w:r>
      <w:r w:rsidR="0005776A">
        <w:rPr>
          <w:rFonts w:cs="Arial"/>
        </w:rPr>
        <w:t xml:space="preserve"> will provide to the school </w:t>
      </w:r>
      <w:r w:rsidR="00446315">
        <w:rPr>
          <w:rFonts w:cs="Arial"/>
        </w:rPr>
        <w:t>a one</w:t>
      </w:r>
      <w:r w:rsidR="00405CE4">
        <w:rPr>
          <w:rFonts w:cs="Arial"/>
        </w:rPr>
        <w:t>-</w:t>
      </w:r>
      <w:r w:rsidR="00446315">
        <w:rPr>
          <w:rFonts w:cs="Arial"/>
        </w:rPr>
        <w:t>off lump sum of £</w:t>
      </w:r>
      <w:r w:rsidR="008F7A2F">
        <w:rPr>
          <w:rFonts w:cs="Arial"/>
        </w:rPr>
        <w:t>12</w:t>
      </w:r>
      <w:r w:rsidR="00CA3239">
        <w:rPr>
          <w:rFonts w:cs="Arial"/>
        </w:rPr>
        <w:t>5</w:t>
      </w:r>
      <w:r w:rsidRPr="00B62F5D">
        <w:rPr>
          <w:rFonts w:cs="Arial"/>
        </w:rPr>
        <w:t xml:space="preserve">,000 </w:t>
      </w:r>
      <w:r w:rsidR="0005776A">
        <w:rPr>
          <w:rFonts w:cs="Arial"/>
        </w:rPr>
        <w:t xml:space="preserve">as a contribution towards </w:t>
      </w:r>
      <w:r w:rsidR="0098676E">
        <w:rPr>
          <w:rFonts w:cs="Arial"/>
        </w:rPr>
        <w:t>start-up</w:t>
      </w:r>
      <w:r w:rsidR="0005776A">
        <w:rPr>
          <w:rFonts w:cs="Arial"/>
        </w:rPr>
        <w:t xml:space="preserve"> costs. </w:t>
      </w:r>
      <w:r w:rsidRPr="00B62F5D">
        <w:rPr>
          <w:rFonts w:cs="Arial"/>
        </w:rPr>
        <w:t>This is intended to be used towards costs such as, but not limited to:</w:t>
      </w:r>
    </w:p>
    <w:p w14:paraId="3325DED5" w14:textId="77777777" w:rsidR="00B62F5D" w:rsidRPr="00B62F5D" w:rsidRDefault="00B62F5D" w:rsidP="00B62F5D">
      <w:pPr>
        <w:numPr>
          <w:ilvl w:val="0"/>
          <w:numId w:val="18"/>
        </w:numPr>
        <w:tabs>
          <w:tab w:val="left" w:pos="8175"/>
        </w:tabs>
        <w:spacing w:after="0" w:line="480" w:lineRule="auto"/>
        <w:rPr>
          <w:rFonts w:cs="Arial"/>
        </w:rPr>
      </w:pPr>
      <w:r w:rsidRPr="00B62F5D">
        <w:rPr>
          <w:rFonts w:cs="Arial"/>
        </w:rPr>
        <w:t>Funding salary costs of the designated head teacher, admin and finance support prior to opening;</w:t>
      </w:r>
    </w:p>
    <w:p w14:paraId="4EE2734F" w14:textId="77777777" w:rsidR="00B62F5D" w:rsidRPr="00B62F5D" w:rsidRDefault="00B62F5D" w:rsidP="00B62F5D">
      <w:pPr>
        <w:numPr>
          <w:ilvl w:val="0"/>
          <w:numId w:val="18"/>
        </w:numPr>
        <w:tabs>
          <w:tab w:val="left" w:pos="8175"/>
        </w:tabs>
        <w:spacing w:after="0" w:line="480" w:lineRule="auto"/>
        <w:rPr>
          <w:rFonts w:cs="Arial"/>
        </w:rPr>
      </w:pPr>
      <w:r w:rsidRPr="00B62F5D">
        <w:rPr>
          <w:rFonts w:cs="Arial"/>
        </w:rPr>
        <w:t>Recruitment and interview related costs;</w:t>
      </w:r>
    </w:p>
    <w:p w14:paraId="606E870C" w14:textId="77777777" w:rsidR="00B62F5D" w:rsidRPr="00B62F5D" w:rsidRDefault="00B62F5D" w:rsidP="00B62F5D">
      <w:pPr>
        <w:numPr>
          <w:ilvl w:val="0"/>
          <w:numId w:val="18"/>
        </w:numPr>
        <w:tabs>
          <w:tab w:val="left" w:pos="8175"/>
        </w:tabs>
        <w:spacing w:after="0" w:line="480" w:lineRule="auto"/>
        <w:rPr>
          <w:rFonts w:cs="Arial"/>
        </w:rPr>
      </w:pPr>
      <w:r w:rsidRPr="00B62F5D">
        <w:rPr>
          <w:rFonts w:cs="Arial"/>
        </w:rPr>
        <w:t>Any other incidental costs.</w:t>
      </w:r>
    </w:p>
    <w:p w14:paraId="27B6E998" w14:textId="3914F90C" w:rsidR="00B62F5D" w:rsidRDefault="00B62F5D" w:rsidP="00B62F5D">
      <w:pPr>
        <w:tabs>
          <w:tab w:val="left" w:pos="8175"/>
        </w:tabs>
        <w:spacing w:after="0" w:line="480" w:lineRule="auto"/>
        <w:rPr>
          <w:rFonts w:cs="Arial"/>
        </w:rPr>
      </w:pPr>
      <w:r w:rsidRPr="00B62F5D">
        <w:rPr>
          <w:rFonts w:cs="Arial"/>
        </w:rPr>
        <w:t>and would be paid to the Trust a term before the school admits its first children (based on a three</w:t>
      </w:r>
      <w:r w:rsidR="00405CE4">
        <w:rPr>
          <w:rFonts w:cs="Arial"/>
        </w:rPr>
        <w:t>-</w:t>
      </w:r>
      <w:r w:rsidRPr="00B62F5D">
        <w:rPr>
          <w:rFonts w:cs="Arial"/>
        </w:rPr>
        <w:t xml:space="preserve">term year). It will be up to the </w:t>
      </w:r>
      <w:r w:rsidR="00405CE4">
        <w:rPr>
          <w:rFonts w:cs="Arial"/>
        </w:rPr>
        <w:t>trust</w:t>
      </w:r>
      <w:r w:rsidRPr="00B62F5D">
        <w:rPr>
          <w:rFonts w:cs="Arial"/>
        </w:rPr>
        <w:t xml:space="preserve"> how to use these funds.  No further one-off funding prior to opening will be payable and any unspent funds can be retained by the </w:t>
      </w:r>
      <w:r w:rsidRPr="00B62F5D">
        <w:rPr>
          <w:rFonts w:cs="Arial"/>
        </w:rPr>
        <w:lastRenderedPageBreak/>
        <w:t>school.</w:t>
      </w:r>
      <w:r w:rsidR="00CA3239">
        <w:rPr>
          <w:rFonts w:cs="Arial"/>
        </w:rPr>
        <w:t xml:space="preserve"> Trusts will need to familiarise themselves with the differences between the funding models of the DfE directly </w:t>
      </w:r>
      <w:r w:rsidR="008F0BC7">
        <w:rPr>
          <w:rFonts w:cs="Arial"/>
        </w:rPr>
        <w:t xml:space="preserve">delivered free school projects and the LA led presumption route free school projects. </w:t>
      </w:r>
    </w:p>
    <w:p w14:paraId="2E409D41" w14:textId="77777777" w:rsidR="008F0BC7" w:rsidRPr="00B62F5D" w:rsidRDefault="008F0BC7" w:rsidP="00B62F5D">
      <w:pPr>
        <w:tabs>
          <w:tab w:val="left" w:pos="8175"/>
        </w:tabs>
        <w:spacing w:after="0" w:line="480" w:lineRule="auto"/>
        <w:rPr>
          <w:rFonts w:cs="Arial"/>
        </w:rPr>
      </w:pPr>
    </w:p>
    <w:p w14:paraId="2F2C3B45" w14:textId="5AC045F9" w:rsidR="00B62F5D" w:rsidRDefault="00B62F5D" w:rsidP="00B62F5D">
      <w:pPr>
        <w:tabs>
          <w:tab w:val="left" w:pos="8175"/>
        </w:tabs>
        <w:spacing w:after="0" w:line="480" w:lineRule="auto"/>
        <w:rPr>
          <w:rFonts w:cs="Arial"/>
        </w:rPr>
      </w:pPr>
      <w:r w:rsidRPr="00B62F5D">
        <w:rPr>
          <w:rFonts w:cs="Arial"/>
        </w:rPr>
        <w:t xml:space="preserve">The school will be </w:t>
      </w:r>
      <w:r w:rsidR="0005776A">
        <w:rPr>
          <w:rFonts w:cs="Arial"/>
        </w:rPr>
        <w:t>provided with</w:t>
      </w:r>
      <w:r w:rsidRPr="00B62F5D">
        <w:rPr>
          <w:rFonts w:cs="Arial"/>
        </w:rPr>
        <w:t xml:space="preserve"> land</w:t>
      </w:r>
      <w:r w:rsidR="0005776A">
        <w:rPr>
          <w:rFonts w:cs="Arial"/>
        </w:rPr>
        <w:t xml:space="preserve"> and a building</w:t>
      </w:r>
      <w:r w:rsidRPr="00B62F5D">
        <w:rPr>
          <w:rFonts w:cs="Arial"/>
        </w:rPr>
        <w:t xml:space="preserve"> owned by the Local Authori</w:t>
      </w:r>
      <w:r w:rsidR="005C26AF">
        <w:rPr>
          <w:rFonts w:cs="Arial"/>
        </w:rPr>
        <w:t xml:space="preserve">ty and leased to the </w:t>
      </w:r>
      <w:r w:rsidRPr="00B62F5D">
        <w:rPr>
          <w:rFonts w:cs="Arial"/>
        </w:rPr>
        <w:t xml:space="preserve">academy trust on a </w:t>
      </w:r>
      <w:r w:rsidR="005C26AF" w:rsidRPr="00B62F5D">
        <w:rPr>
          <w:rFonts w:cs="Arial"/>
        </w:rPr>
        <w:t>125-year</w:t>
      </w:r>
      <w:r w:rsidRPr="00B62F5D">
        <w:rPr>
          <w:rFonts w:cs="Arial"/>
        </w:rPr>
        <w:t xml:space="preserve"> lease. </w:t>
      </w:r>
      <w:r w:rsidR="001614F1">
        <w:rPr>
          <w:rFonts w:cs="Arial"/>
        </w:rPr>
        <w:t xml:space="preserve">The academy trust will be responsible for the ongoing maintenance and repairs of the facilities.  </w:t>
      </w:r>
    </w:p>
    <w:p w14:paraId="4EEA91BE" w14:textId="77777777" w:rsidR="007A6C4D" w:rsidRPr="00B62F5D" w:rsidRDefault="007A6C4D" w:rsidP="00B62F5D">
      <w:pPr>
        <w:tabs>
          <w:tab w:val="left" w:pos="8175"/>
        </w:tabs>
        <w:spacing w:after="0" w:line="480" w:lineRule="auto"/>
        <w:rPr>
          <w:rFonts w:cs="Arial"/>
        </w:rPr>
      </w:pPr>
    </w:p>
    <w:p w14:paraId="17E61166" w14:textId="630C7F83" w:rsidR="00B62F5D" w:rsidRPr="00B62F5D" w:rsidRDefault="00F36D46" w:rsidP="00B62F5D">
      <w:pPr>
        <w:tabs>
          <w:tab w:val="left" w:pos="8175"/>
        </w:tabs>
        <w:spacing w:after="0" w:line="480" w:lineRule="auto"/>
        <w:rPr>
          <w:rFonts w:cs="Arial"/>
        </w:rPr>
      </w:pPr>
      <w:r w:rsidRPr="00B62F5D">
        <w:rPr>
          <w:rFonts w:cs="Arial"/>
        </w:rPr>
        <w:t xml:space="preserve">The </w:t>
      </w:r>
      <w:r w:rsidR="005C26AF" w:rsidRPr="00B62F5D">
        <w:rPr>
          <w:rFonts w:cs="Arial"/>
        </w:rPr>
        <w:t xml:space="preserve">school will </w:t>
      </w:r>
      <w:r w:rsidR="000B5867" w:rsidRPr="00B62F5D">
        <w:rPr>
          <w:rFonts w:cs="Arial"/>
        </w:rPr>
        <w:t xml:space="preserve">receive </w:t>
      </w:r>
      <w:r w:rsidR="006739DB" w:rsidRPr="00B62F5D">
        <w:rPr>
          <w:rFonts w:cs="Arial"/>
        </w:rPr>
        <w:t>the nationally</w:t>
      </w:r>
      <w:r w:rsidR="0005776A">
        <w:rPr>
          <w:rFonts w:cs="Arial"/>
        </w:rPr>
        <w:t xml:space="preserve"> agreed base </w:t>
      </w:r>
      <w:r w:rsidR="00B62F5D" w:rsidRPr="00B62F5D">
        <w:rPr>
          <w:rFonts w:cs="Arial"/>
        </w:rPr>
        <w:t xml:space="preserve">place funding per pupil </w:t>
      </w:r>
      <w:r w:rsidR="0005776A" w:rsidRPr="0005776A">
        <w:rPr>
          <w:rFonts w:cs="Arial"/>
        </w:rPr>
        <w:t xml:space="preserve">(currently £10,000) </w:t>
      </w:r>
      <w:r w:rsidR="00B62F5D" w:rsidRPr="00B62F5D">
        <w:rPr>
          <w:rFonts w:cs="Arial"/>
        </w:rPr>
        <w:t xml:space="preserve">from the Education Skills Funding Agency. Top up </w:t>
      </w:r>
      <w:r w:rsidR="000B5867">
        <w:rPr>
          <w:rFonts w:cs="Arial"/>
        </w:rPr>
        <w:t>funding will be provided</w:t>
      </w:r>
      <w:r w:rsidR="00B62F5D" w:rsidRPr="00B62F5D">
        <w:rPr>
          <w:rFonts w:cs="Arial"/>
        </w:rPr>
        <w:t xml:space="preserve"> in line with all other special schools in Gloucestershire </w:t>
      </w:r>
      <w:r w:rsidR="0005776A">
        <w:rPr>
          <w:rFonts w:cs="Arial"/>
        </w:rPr>
        <w:t xml:space="preserve">using the </w:t>
      </w:r>
      <w:r w:rsidR="00AC328E">
        <w:rPr>
          <w:rFonts w:cs="Arial"/>
        </w:rPr>
        <w:t xml:space="preserve">new </w:t>
      </w:r>
      <w:r w:rsidR="003F486E">
        <w:rPr>
          <w:rFonts w:cs="Arial"/>
        </w:rPr>
        <w:t>u</w:t>
      </w:r>
      <w:r w:rsidR="00AC328E">
        <w:rPr>
          <w:rFonts w:cs="Arial"/>
        </w:rPr>
        <w:t xml:space="preserve">niversal </w:t>
      </w:r>
      <w:r w:rsidR="003F486E">
        <w:rPr>
          <w:rFonts w:cs="Arial"/>
        </w:rPr>
        <w:t>b</w:t>
      </w:r>
      <w:r w:rsidR="00AC328E">
        <w:rPr>
          <w:rFonts w:cs="Arial"/>
        </w:rPr>
        <w:t xml:space="preserve">anded </w:t>
      </w:r>
      <w:r w:rsidR="003F486E">
        <w:rPr>
          <w:rFonts w:cs="Arial"/>
        </w:rPr>
        <w:t>f</w:t>
      </w:r>
      <w:r w:rsidR="00AC328E">
        <w:rPr>
          <w:rFonts w:cs="Arial"/>
        </w:rPr>
        <w:t xml:space="preserve">unding </w:t>
      </w:r>
      <w:r w:rsidR="003F486E">
        <w:rPr>
          <w:rFonts w:cs="Arial"/>
        </w:rPr>
        <w:t>m</w:t>
      </w:r>
      <w:r w:rsidR="00AC328E">
        <w:rPr>
          <w:rFonts w:cs="Arial"/>
        </w:rPr>
        <w:t>odel</w:t>
      </w:r>
      <w:r w:rsidR="0005776A">
        <w:rPr>
          <w:rFonts w:cs="Arial"/>
        </w:rPr>
        <w:t xml:space="preserve"> that is in place </w:t>
      </w:r>
      <w:r w:rsidR="00AC328E">
        <w:rPr>
          <w:rFonts w:cs="Arial"/>
        </w:rPr>
        <w:t>currently</w:t>
      </w:r>
      <w:r w:rsidR="00327E91">
        <w:rPr>
          <w:rFonts w:cs="Arial"/>
        </w:rPr>
        <w:t xml:space="preserve"> (B</w:t>
      </w:r>
      <w:r w:rsidR="00B62F5D" w:rsidRPr="00B62F5D">
        <w:rPr>
          <w:rFonts w:cs="Arial"/>
        </w:rPr>
        <w:t xml:space="preserve">ands </w:t>
      </w:r>
      <w:r w:rsidR="00AC328E">
        <w:rPr>
          <w:rFonts w:cs="Arial"/>
        </w:rPr>
        <w:t>1</w:t>
      </w:r>
      <w:r w:rsidR="00B62F5D" w:rsidRPr="00B62F5D">
        <w:rPr>
          <w:rFonts w:cs="Arial"/>
        </w:rPr>
        <w:t xml:space="preserve"> to </w:t>
      </w:r>
      <w:r w:rsidR="00AC328E">
        <w:rPr>
          <w:rFonts w:cs="Arial"/>
        </w:rPr>
        <w:t>7</w:t>
      </w:r>
      <w:r w:rsidR="00B62F5D" w:rsidRPr="00B62F5D">
        <w:rPr>
          <w:rFonts w:cs="Arial"/>
        </w:rPr>
        <w:t xml:space="preserve">) to identify a top-up amount, dependent on the assessed needs of the individual student.  </w:t>
      </w:r>
      <w:r w:rsidR="00B62F5D" w:rsidRPr="00B62F5D">
        <w:rPr>
          <w:rFonts w:cs="Arial"/>
          <w:lang w:val="en-US"/>
        </w:rPr>
        <w:t xml:space="preserve">An annual audit takes place to ensure top funding is appropriate for the level of need of </w:t>
      </w:r>
      <w:r w:rsidR="007A2D41" w:rsidRPr="00B62F5D">
        <w:rPr>
          <w:rFonts w:cs="Arial"/>
          <w:lang w:val="en-US"/>
        </w:rPr>
        <w:t>pupils.</w:t>
      </w:r>
      <w:r w:rsidR="007A2D41" w:rsidRPr="00B62F5D">
        <w:rPr>
          <w:rFonts w:cs="Arial"/>
        </w:rPr>
        <w:t xml:space="preserve"> </w:t>
      </w:r>
      <w:r w:rsidR="00B62F5D" w:rsidRPr="00B62F5D">
        <w:rPr>
          <w:rFonts w:cs="Arial"/>
        </w:rPr>
        <w:t xml:space="preserve">The current banding (top-up) rates in operation </w:t>
      </w:r>
      <w:r w:rsidR="00AC328E">
        <w:rPr>
          <w:rFonts w:cs="Arial"/>
        </w:rPr>
        <w:t xml:space="preserve">for special schools </w:t>
      </w:r>
      <w:r w:rsidR="00B62F5D" w:rsidRPr="00B62F5D">
        <w:rPr>
          <w:rFonts w:cs="Arial"/>
        </w:rPr>
        <w:t>are:</w:t>
      </w:r>
    </w:p>
    <w:p w14:paraId="703634B1" w14:textId="77777777" w:rsidR="00B62F5D" w:rsidRDefault="00B62F5D" w:rsidP="00B62F5D">
      <w:pPr>
        <w:tabs>
          <w:tab w:val="left" w:pos="8175"/>
        </w:tabs>
        <w:spacing w:after="0" w:line="240" w:lineRule="auto"/>
        <w:rPr>
          <w:rFonts w:cs="Arial"/>
          <w:b/>
          <w:i/>
        </w:rPr>
      </w:pPr>
      <w:r w:rsidRPr="00B62F5D">
        <w:rPr>
          <w:rFonts w:cs="Arial"/>
          <w:b/>
          <w:i/>
        </w:rPr>
        <w:t>Table 2: Current banding rates</w:t>
      </w:r>
    </w:p>
    <w:p w14:paraId="4F780065" w14:textId="77777777" w:rsidR="006761BF" w:rsidRDefault="006761BF" w:rsidP="00B62F5D">
      <w:pPr>
        <w:tabs>
          <w:tab w:val="left" w:pos="8175"/>
        </w:tabs>
        <w:spacing w:after="0" w:line="240" w:lineRule="auto"/>
        <w:rPr>
          <w:rFonts w:cs="Arial"/>
          <w:b/>
          <w:i/>
        </w:rPr>
      </w:pPr>
    </w:p>
    <w:p w14:paraId="6530B197" w14:textId="77777777" w:rsidR="00BC5636" w:rsidRPr="00B62F5D" w:rsidRDefault="00BC5636" w:rsidP="00B62F5D">
      <w:pPr>
        <w:tabs>
          <w:tab w:val="left" w:pos="8175"/>
        </w:tabs>
        <w:spacing w:after="0" w:line="240" w:lineRule="auto"/>
        <w:rPr>
          <w:rFonts w:cs="Arial"/>
          <w:b/>
          <w:i/>
        </w:rPr>
      </w:pPr>
    </w:p>
    <w:tbl>
      <w:tblPr>
        <w:tblStyle w:val="TableGrid12"/>
        <w:tblpPr w:leftFromText="180" w:rightFromText="180" w:vertAnchor="text" w:horzAnchor="margin" w:tblpXSpec="center" w:tblpY="281"/>
        <w:tblW w:w="0" w:type="auto"/>
        <w:tblLook w:val="04A0" w:firstRow="1" w:lastRow="0" w:firstColumn="1" w:lastColumn="0" w:noHBand="0" w:noVBand="1"/>
      </w:tblPr>
      <w:tblGrid>
        <w:gridCol w:w="2376"/>
        <w:gridCol w:w="6141"/>
      </w:tblGrid>
      <w:tr w:rsidR="007A2D41" w:rsidRPr="007A2D41" w14:paraId="5E33D956" w14:textId="77777777" w:rsidTr="007A2D41">
        <w:trPr>
          <w:trHeight w:val="577"/>
        </w:trPr>
        <w:tc>
          <w:tcPr>
            <w:tcW w:w="2376" w:type="dxa"/>
            <w:shd w:val="clear" w:color="auto" w:fill="8DB3E2"/>
            <w:vAlign w:val="center"/>
          </w:tcPr>
          <w:p w14:paraId="6A9064CE" w14:textId="77777777" w:rsidR="007A2D41" w:rsidRPr="007A2D41" w:rsidRDefault="007A2D41" w:rsidP="007A2D41">
            <w:pPr>
              <w:widowControl w:val="0"/>
              <w:spacing w:after="0" w:line="274" w:lineRule="auto"/>
              <w:rPr>
                <w:rFonts w:ascii="Calibri" w:eastAsia="Calibri" w:hAnsi="Calibri"/>
                <w:b/>
                <w:sz w:val="22"/>
                <w:szCs w:val="22"/>
                <w:lang w:val="en-US" w:eastAsia="en-US"/>
              </w:rPr>
            </w:pPr>
            <w:r w:rsidRPr="007A2D41">
              <w:rPr>
                <w:rFonts w:ascii="Calibri" w:eastAsia="Calibri" w:hAnsi="Calibri"/>
                <w:b/>
                <w:sz w:val="22"/>
                <w:szCs w:val="22"/>
                <w:lang w:val="en-US" w:eastAsia="en-US"/>
              </w:rPr>
              <w:t>Banding</w:t>
            </w:r>
          </w:p>
        </w:tc>
        <w:tc>
          <w:tcPr>
            <w:tcW w:w="6141" w:type="dxa"/>
            <w:shd w:val="clear" w:color="auto" w:fill="8DB3E2"/>
            <w:vAlign w:val="center"/>
          </w:tcPr>
          <w:p w14:paraId="488BF9E0" w14:textId="13041EBE" w:rsidR="00947008" w:rsidRDefault="004F5278" w:rsidP="004F5278">
            <w:pPr>
              <w:widowControl w:val="0"/>
              <w:spacing w:after="0" w:line="274" w:lineRule="auto"/>
              <w:rPr>
                <w:rFonts w:ascii="Calibri" w:eastAsia="Calibri" w:hAnsi="Calibri"/>
                <w:b/>
                <w:sz w:val="22"/>
                <w:szCs w:val="22"/>
                <w:lang w:val="en-US" w:eastAsia="en-US"/>
              </w:rPr>
            </w:pPr>
            <w:r>
              <w:rPr>
                <w:rFonts w:ascii="Calibri" w:eastAsia="Calibri" w:hAnsi="Calibri"/>
                <w:b/>
                <w:sz w:val="22"/>
                <w:szCs w:val="22"/>
                <w:lang w:val="en-US" w:eastAsia="en-US"/>
              </w:rPr>
              <w:t>Amount for financial year 202</w:t>
            </w:r>
            <w:r w:rsidR="00E062D9">
              <w:rPr>
                <w:rFonts w:ascii="Calibri" w:eastAsia="Calibri" w:hAnsi="Calibri"/>
                <w:b/>
                <w:sz w:val="22"/>
                <w:szCs w:val="22"/>
                <w:lang w:val="en-US" w:eastAsia="en-US"/>
              </w:rPr>
              <w:t>5</w:t>
            </w:r>
            <w:r>
              <w:rPr>
                <w:rFonts w:ascii="Calibri" w:eastAsia="Calibri" w:hAnsi="Calibri"/>
                <w:b/>
                <w:sz w:val="22"/>
                <w:szCs w:val="22"/>
                <w:lang w:val="en-US" w:eastAsia="en-US"/>
              </w:rPr>
              <w:t>/2</w:t>
            </w:r>
            <w:r w:rsidR="00E062D9">
              <w:rPr>
                <w:rFonts w:ascii="Calibri" w:eastAsia="Calibri" w:hAnsi="Calibri"/>
                <w:b/>
                <w:sz w:val="22"/>
                <w:szCs w:val="22"/>
                <w:lang w:val="en-US" w:eastAsia="en-US"/>
              </w:rPr>
              <w:t>6</w:t>
            </w:r>
          </w:p>
          <w:p w14:paraId="40783270" w14:textId="5726C672" w:rsidR="007A2D41" w:rsidRPr="000B5867" w:rsidRDefault="007A2D41" w:rsidP="004F5278">
            <w:pPr>
              <w:widowControl w:val="0"/>
              <w:spacing w:after="0" w:line="274" w:lineRule="auto"/>
              <w:rPr>
                <w:rFonts w:ascii="Calibri" w:eastAsia="Calibri" w:hAnsi="Calibri"/>
                <w:b/>
                <w:color w:val="FF0000"/>
                <w:sz w:val="22"/>
                <w:szCs w:val="22"/>
                <w:lang w:val="en-US" w:eastAsia="en-US"/>
              </w:rPr>
            </w:pPr>
          </w:p>
        </w:tc>
      </w:tr>
      <w:tr w:rsidR="007A2D41" w:rsidRPr="007A2D41" w14:paraId="403844E9" w14:textId="77777777" w:rsidTr="00D93BC7">
        <w:trPr>
          <w:trHeight w:val="414"/>
        </w:trPr>
        <w:tc>
          <w:tcPr>
            <w:tcW w:w="2376" w:type="dxa"/>
            <w:vAlign w:val="center"/>
          </w:tcPr>
          <w:p w14:paraId="0625B29B" w14:textId="4C6C5CBF"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 xml:space="preserve">Band </w:t>
            </w:r>
            <w:r w:rsidR="00AC328E">
              <w:rPr>
                <w:rFonts w:ascii="Calibri" w:eastAsia="Calibri" w:hAnsi="Calibri"/>
                <w:sz w:val="22"/>
                <w:szCs w:val="22"/>
                <w:lang w:val="en-US" w:eastAsia="en-US"/>
              </w:rPr>
              <w:t>3</w:t>
            </w:r>
          </w:p>
        </w:tc>
        <w:tc>
          <w:tcPr>
            <w:tcW w:w="6141" w:type="dxa"/>
            <w:vAlign w:val="center"/>
          </w:tcPr>
          <w:p w14:paraId="6F41892C" w14:textId="1E5F7D1C"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w:t>
            </w:r>
            <w:r w:rsidR="00AC328E" w:rsidRPr="00AC328E">
              <w:rPr>
                <w:rFonts w:ascii="Calibri" w:eastAsia="Calibri" w:hAnsi="Calibri"/>
                <w:sz w:val="22"/>
                <w:szCs w:val="22"/>
                <w:lang w:val="en-US" w:eastAsia="en-US"/>
              </w:rPr>
              <w:t>2</w:t>
            </w:r>
            <w:r w:rsidR="00AC328E">
              <w:rPr>
                <w:rFonts w:ascii="Calibri" w:eastAsia="Calibri" w:hAnsi="Calibri"/>
                <w:sz w:val="22"/>
                <w:szCs w:val="22"/>
                <w:lang w:val="en-US" w:eastAsia="en-US"/>
              </w:rPr>
              <w:t>,</w:t>
            </w:r>
            <w:r w:rsidR="00E062D9">
              <w:rPr>
                <w:rFonts w:ascii="Calibri" w:eastAsia="Calibri" w:hAnsi="Calibri"/>
                <w:sz w:val="22"/>
                <w:szCs w:val="22"/>
                <w:lang w:val="en-US" w:eastAsia="en-US"/>
              </w:rPr>
              <w:t>245</w:t>
            </w:r>
          </w:p>
        </w:tc>
      </w:tr>
      <w:tr w:rsidR="007A2D41" w:rsidRPr="007A2D41" w14:paraId="705575BB" w14:textId="77777777" w:rsidTr="00D93BC7">
        <w:trPr>
          <w:trHeight w:val="414"/>
        </w:trPr>
        <w:tc>
          <w:tcPr>
            <w:tcW w:w="2376" w:type="dxa"/>
            <w:vAlign w:val="center"/>
          </w:tcPr>
          <w:p w14:paraId="49B87616" w14:textId="47AC41C4"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 xml:space="preserve">Band </w:t>
            </w:r>
            <w:r w:rsidR="00AC328E">
              <w:rPr>
                <w:rFonts w:ascii="Calibri" w:eastAsia="Calibri" w:hAnsi="Calibri"/>
                <w:sz w:val="22"/>
                <w:szCs w:val="22"/>
                <w:lang w:val="en-US" w:eastAsia="en-US"/>
              </w:rPr>
              <w:t>4</w:t>
            </w:r>
          </w:p>
        </w:tc>
        <w:tc>
          <w:tcPr>
            <w:tcW w:w="6141" w:type="dxa"/>
            <w:vAlign w:val="center"/>
          </w:tcPr>
          <w:p w14:paraId="449702DB" w14:textId="5536A91F"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w:t>
            </w:r>
            <w:r w:rsidR="00E062D9">
              <w:rPr>
                <w:rFonts w:ascii="Calibri" w:eastAsia="Calibri" w:hAnsi="Calibri"/>
                <w:sz w:val="22"/>
                <w:szCs w:val="22"/>
                <w:lang w:val="en-US" w:eastAsia="en-US"/>
              </w:rPr>
              <w:t>8,</w:t>
            </w:r>
            <w:r w:rsidR="00912A3F">
              <w:rPr>
                <w:rFonts w:ascii="Calibri" w:eastAsia="Calibri" w:hAnsi="Calibri"/>
                <w:sz w:val="22"/>
                <w:szCs w:val="22"/>
                <w:lang w:val="en-US" w:eastAsia="en-US"/>
              </w:rPr>
              <w:t>421</w:t>
            </w:r>
          </w:p>
        </w:tc>
      </w:tr>
      <w:tr w:rsidR="007A2D41" w:rsidRPr="007A2D41" w14:paraId="691E32CB" w14:textId="77777777" w:rsidTr="00D93BC7">
        <w:trPr>
          <w:trHeight w:val="414"/>
        </w:trPr>
        <w:tc>
          <w:tcPr>
            <w:tcW w:w="2376" w:type="dxa"/>
            <w:vAlign w:val="center"/>
          </w:tcPr>
          <w:p w14:paraId="19926F89" w14:textId="2F6D71CA"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 xml:space="preserve">Band </w:t>
            </w:r>
            <w:r w:rsidR="00AC328E">
              <w:rPr>
                <w:rFonts w:ascii="Calibri" w:eastAsia="Calibri" w:hAnsi="Calibri"/>
                <w:sz w:val="22"/>
                <w:szCs w:val="22"/>
                <w:lang w:val="en-US" w:eastAsia="en-US"/>
              </w:rPr>
              <w:t>5</w:t>
            </w:r>
          </w:p>
        </w:tc>
        <w:tc>
          <w:tcPr>
            <w:tcW w:w="6141" w:type="dxa"/>
            <w:vAlign w:val="center"/>
          </w:tcPr>
          <w:p w14:paraId="21CDA420" w14:textId="6020A72B"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w:t>
            </w:r>
            <w:r w:rsidR="00AC328E" w:rsidRPr="00AC328E">
              <w:rPr>
                <w:rFonts w:ascii="Calibri" w:eastAsia="Calibri" w:hAnsi="Calibri"/>
                <w:sz w:val="22"/>
                <w:szCs w:val="22"/>
                <w:lang w:val="en-US" w:eastAsia="en-US"/>
              </w:rPr>
              <w:t>14</w:t>
            </w:r>
            <w:r w:rsidR="00AC328E">
              <w:rPr>
                <w:rFonts w:ascii="Calibri" w:eastAsia="Calibri" w:hAnsi="Calibri"/>
                <w:sz w:val="22"/>
                <w:szCs w:val="22"/>
                <w:lang w:val="en-US" w:eastAsia="en-US"/>
              </w:rPr>
              <w:t>,</w:t>
            </w:r>
            <w:r w:rsidR="00912A3F">
              <w:rPr>
                <w:rFonts w:ascii="Calibri" w:eastAsia="Calibri" w:hAnsi="Calibri"/>
                <w:sz w:val="22"/>
                <w:szCs w:val="22"/>
                <w:lang w:val="en-US" w:eastAsia="en-US"/>
              </w:rPr>
              <w:t>696</w:t>
            </w:r>
          </w:p>
        </w:tc>
      </w:tr>
      <w:tr w:rsidR="007A2D41" w:rsidRPr="007A2D41" w14:paraId="4C3670E1" w14:textId="77777777" w:rsidTr="00D93BC7">
        <w:trPr>
          <w:trHeight w:val="414"/>
        </w:trPr>
        <w:tc>
          <w:tcPr>
            <w:tcW w:w="2376" w:type="dxa"/>
            <w:vAlign w:val="center"/>
          </w:tcPr>
          <w:p w14:paraId="468F876A" w14:textId="375B67E6"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 xml:space="preserve">Band </w:t>
            </w:r>
            <w:r w:rsidR="00AC328E">
              <w:rPr>
                <w:rFonts w:ascii="Calibri" w:eastAsia="Calibri" w:hAnsi="Calibri"/>
                <w:sz w:val="22"/>
                <w:szCs w:val="22"/>
                <w:lang w:val="en-US" w:eastAsia="en-US"/>
              </w:rPr>
              <w:t>6</w:t>
            </w:r>
          </w:p>
        </w:tc>
        <w:tc>
          <w:tcPr>
            <w:tcW w:w="6141" w:type="dxa"/>
            <w:vAlign w:val="center"/>
          </w:tcPr>
          <w:p w14:paraId="0B4AB60B" w14:textId="43D9724C"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w:t>
            </w:r>
            <w:r w:rsidR="00AC328E">
              <w:rPr>
                <w:rFonts w:ascii="Calibri" w:eastAsia="Calibri" w:hAnsi="Calibri"/>
                <w:sz w:val="22"/>
                <w:szCs w:val="22"/>
                <w:lang w:val="en-US" w:eastAsia="en-US"/>
              </w:rPr>
              <w:t>2</w:t>
            </w:r>
            <w:r w:rsidR="00912A3F">
              <w:rPr>
                <w:rFonts w:ascii="Calibri" w:eastAsia="Calibri" w:hAnsi="Calibri"/>
                <w:sz w:val="22"/>
                <w:szCs w:val="22"/>
                <w:lang w:val="en-US" w:eastAsia="en-US"/>
              </w:rPr>
              <w:t>6,197</w:t>
            </w:r>
          </w:p>
        </w:tc>
      </w:tr>
      <w:tr w:rsidR="007A2D41" w:rsidRPr="007A2D41" w14:paraId="6313871E" w14:textId="77777777" w:rsidTr="00D93BC7">
        <w:trPr>
          <w:trHeight w:val="414"/>
        </w:trPr>
        <w:tc>
          <w:tcPr>
            <w:tcW w:w="2376" w:type="dxa"/>
            <w:vAlign w:val="center"/>
          </w:tcPr>
          <w:p w14:paraId="5F953A02" w14:textId="4B6F0862" w:rsidR="007A2D41" w:rsidRPr="007A2D41" w:rsidRDefault="007A2D41" w:rsidP="007A2D41">
            <w:pPr>
              <w:widowControl w:val="0"/>
              <w:spacing w:after="0" w:line="274" w:lineRule="auto"/>
              <w:rPr>
                <w:rFonts w:ascii="Calibri" w:eastAsia="Calibri" w:hAnsi="Calibri"/>
                <w:sz w:val="22"/>
                <w:szCs w:val="22"/>
                <w:lang w:val="en-US" w:eastAsia="en-US"/>
              </w:rPr>
            </w:pPr>
            <w:r w:rsidRPr="007A2D41">
              <w:rPr>
                <w:rFonts w:ascii="Calibri" w:eastAsia="Calibri" w:hAnsi="Calibri"/>
                <w:sz w:val="22"/>
                <w:szCs w:val="22"/>
                <w:lang w:val="en-US" w:eastAsia="en-US"/>
              </w:rPr>
              <w:t xml:space="preserve">Band </w:t>
            </w:r>
            <w:r w:rsidR="00AC328E">
              <w:rPr>
                <w:rFonts w:ascii="Calibri" w:eastAsia="Calibri" w:hAnsi="Calibri"/>
                <w:sz w:val="22"/>
                <w:szCs w:val="22"/>
                <w:lang w:val="en-US" w:eastAsia="en-US"/>
              </w:rPr>
              <w:t>7</w:t>
            </w:r>
          </w:p>
        </w:tc>
        <w:tc>
          <w:tcPr>
            <w:tcW w:w="6141" w:type="dxa"/>
            <w:vAlign w:val="center"/>
          </w:tcPr>
          <w:p w14:paraId="7ADF497F" w14:textId="1F63CB6F" w:rsidR="007A2D41" w:rsidRPr="007A2D41" w:rsidRDefault="00AC328E" w:rsidP="007A2D41">
            <w:pPr>
              <w:widowControl w:val="0"/>
              <w:spacing w:after="0" w:line="274" w:lineRule="auto"/>
              <w:rPr>
                <w:rFonts w:ascii="Calibri" w:eastAsia="Calibri" w:hAnsi="Calibri"/>
                <w:sz w:val="22"/>
                <w:szCs w:val="22"/>
                <w:lang w:val="en-US" w:eastAsia="en-US"/>
              </w:rPr>
            </w:pPr>
            <w:r>
              <w:rPr>
                <w:rFonts w:ascii="Calibri" w:eastAsia="Calibri" w:hAnsi="Calibri"/>
                <w:sz w:val="22"/>
                <w:szCs w:val="22"/>
                <w:lang w:val="en-US" w:eastAsia="en-US"/>
              </w:rPr>
              <w:t>Bespoke arrangement where needs and provision exceed the Band 6 descriptors</w:t>
            </w:r>
          </w:p>
        </w:tc>
      </w:tr>
    </w:tbl>
    <w:p w14:paraId="1BCBD198" w14:textId="77777777" w:rsidR="00BC5636" w:rsidRDefault="00BC5636" w:rsidP="7E06E2A9">
      <w:pPr>
        <w:tabs>
          <w:tab w:val="left" w:pos="8175"/>
        </w:tabs>
        <w:spacing w:after="0" w:line="480" w:lineRule="auto"/>
        <w:rPr>
          <w:rFonts w:cs="Arial"/>
        </w:rPr>
      </w:pPr>
    </w:p>
    <w:p w14:paraId="46523893" w14:textId="77777777" w:rsidR="00BC5636" w:rsidRDefault="00BC5636" w:rsidP="7E06E2A9">
      <w:pPr>
        <w:tabs>
          <w:tab w:val="left" w:pos="8175"/>
        </w:tabs>
        <w:spacing w:after="0" w:line="480" w:lineRule="auto"/>
        <w:rPr>
          <w:rFonts w:cs="Arial"/>
        </w:rPr>
      </w:pPr>
    </w:p>
    <w:p w14:paraId="4240F8B6" w14:textId="77777777" w:rsidR="00BC5636" w:rsidRDefault="00BC5636" w:rsidP="7E06E2A9">
      <w:pPr>
        <w:tabs>
          <w:tab w:val="left" w:pos="8175"/>
        </w:tabs>
        <w:spacing w:after="0" w:line="480" w:lineRule="auto"/>
        <w:rPr>
          <w:rFonts w:cs="Arial"/>
        </w:rPr>
      </w:pPr>
    </w:p>
    <w:p w14:paraId="6C62CA0A" w14:textId="77777777" w:rsidR="00822067" w:rsidRDefault="00822067" w:rsidP="7E06E2A9">
      <w:pPr>
        <w:tabs>
          <w:tab w:val="left" w:pos="8175"/>
        </w:tabs>
        <w:spacing w:after="0" w:line="480" w:lineRule="auto"/>
        <w:rPr>
          <w:rFonts w:cs="Arial"/>
        </w:rPr>
      </w:pPr>
    </w:p>
    <w:p w14:paraId="2AEC2B28" w14:textId="1FC6E4F6" w:rsidR="3EDA0361" w:rsidRDefault="3EDA0361" w:rsidP="3EDA0361">
      <w:pPr>
        <w:tabs>
          <w:tab w:val="left" w:pos="8175"/>
        </w:tabs>
        <w:spacing w:after="0" w:line="480" w:lineRule="auto"/>
        <w:rPr>
          <w:rFonts w:cs="Arial"/>
        </w:rPr>
      </w:pPr>
    </w:p>
    <w:p w14:paraId="2AB98261" w14:textId="77777777" w:rsidR="000F5FDB" w:rsidRDefault="000F5FDB" w:rsidP="7E06E2A9">
      <w:pPr>
        <w:tabs>
          <w:tab w:val="left" w:pos="8175"/>
        </w:tabs>
        <w:spacing w:after="0" w:line="480" w:lineRule="auto"/>
        <w:rPr>
          <w:rFonts w:cs="Arial"/>
        </w:rPr>
      </w:pPr>
    </w:p>
    <w:p w14:paraId="7059BDE2" w14:textId="77777777" w:rsidR="000F5FDB" w:rsidRDefault="000F5FDB" w:rsidP="7E06E2A9">
      <w:pPr>
        <w:tabs>
          <w:tab w:val="left" w:pos="8175"/>
        </w:tabs>
        <w:spacing w:after="0" w:line="480" w:lineRule="auto"/>
        <w:rPr>
          <w:rFonts w:cs="Arial"/>
        </w:rPr>
      </w:pPr>
    </w:p>
    <w:p w14:paraId="4FF15E50" w14:textId="4EF0CF1B" w:rsidR="00BC5636" w:rsidRDefault="071C6E95" w:rsidP="7E06E2A9">
      <w:pPr>
        <w:tabs>
          <w:tab w:val="left" w:pos="8175"/>
        </w:tabs>
        <w:spacing w:after="0" w:line="480" w:lineRule="auto"/>
        <w:rPr>
          <w:rFonts w:cs="Arial"/>
        </w:rPr>
      </w:pPr>
      <w:r w:rsidRPr="3EDA0361">
        <w:rPr>
          <w:rFonts w:cs="Arial"/>
        </w:rPr>
        <w:t xml:space="preserve">The Trust will receive </w:t>
      </w:r>
      <w:r w:rsidR="5DE2703A" w:rsidRPr="3EDA0361">
        <w:rPr>
          <w:rFonts w:cs="Arial"/>
        </w:rPr>
        <w:t>base funding for</w:t>
      </w:r>
      <w:r w:rsidR="7CA41C70" w:rsidRPr="3EDA0361">
        <w:rPr>
          <w:rFonts w:cs="Arial"/>
        </w:rPr>
        <w:t xml:space="preserve"> </w:t>
      </w:r>
      <w:r w:rsidR="57CDEFF0" w:rsidRPr="3EDA0361">
        <w:rPr>
          <w:rFonts w:cs="Arial"/>
        </w:rPr>
        <w:t>80</w:t>
      </w:r>
      <w:r w:rsidR="7CA41C70" w:rsidRPr="3EDA0361">
        <w:rPr>
          <w:rFonts w:cs="Arial"/>
        </w:rPr>
        <w:t xml:space="preserve"> places (</w:t>
      </w:r>
      <w:r w:rsidR="1B855A3E" w:rsidRPr="3EDA0361">
        <w:rPr>
          <w:rFonts w:cs="Arial"/>
        </w:rPr>
        <w:t>i.e.,</w:t>
      </w:r>
      <w:r w:rsidR="7CA41C70" w:rsidRPr="3EDA0361">
        <w:rPr>
          <w:rFonts w:cs="Arial"/>
        </w:rPr>
        <w:t xml:space="preserve"> £1</w:t>
      </w:r>
      <w:r w:rsidR="5657DBC1" w:rsidRPr="3EDA0361">
        <w:rPr>
          <w:rFonts w:cs="Arial"/>
        </w:rPr>
        <w:t xml:space="preserve">0,000 x </w:t>
      </w:r>
      <w:r w:rsidR="57CDEFF0" w:rsidRPr="3EDA0361">
        <w:rPr>
          <w:rFonts w:cs="Arial"/>
        </w:rPr>
        <w:t>80</w:t>
      </w:r>
      <w:r w:rsidRPr="3EDA0361">
        <w:rPr>
          <w:rFonts w:cs="Arial"/>
        </w:rPr>
        <w:t xml:space="preserve"> = </w:t>
      </w:r>
      <w:r w:rsidR="5657DBC1" w:rsidRPr="3EDA0361">
        <w:rPr>
          <w:rFonts w:cs="Arial"/>
        </w:rPr>
        <w:t>£</w:t>
      </w:r>
      <w:r w:rsidR="57CDEFF0" w:rsidRPr="3EDA0361">
        <w:rPr>
          <w:rFonts w:cs="Arial"/>
        </w:rPr>
        <w:t>8</w:t>
      </w:r>
      <w:r w:rsidR="5657DBC1" w:rsidRPr="3EDA0361">
        <w:rPr>
          <w:rFonts w:cs="Arial"/>
        </w:rPr>
        <w:t>00</w:t>
      </w:r>
      <w:r w:rsidR="5DE2703A" w:rsidRPr="3EDA0361">
        <w:rPr>
          <w:rFonts w:cs="Arial"/>
        </w:rPr>
        <w:t>,000</w:t>
      </w:r>
      <w:r w:rsidR="57CDEFF0" w:rsidRPr="3EDA0361">
        <w:rPr>
          <w:rFonts w:cs="Arial"/>
        </w:rPr>
        <w:t xml:space="preserve"> pro rata</w:t>
      </w:r>
      <w:r w:rsidR="5DE2703A" w:rsidRPr="3EDA0361">
        <w:rPr>
          <w:rFonts w:cs="Arial"/>
        </w:rPr>
        <w:t xml:space="preserve">) </w:t>
      </w:r>
    </w:p>
    <w:p w14:paraId="6308787A" w14:textId="2609171B" w:rsidR="0005776A" w:rsidRDefault="00F36D46" w:rsidP="7E06E2A9">
      <w:pPr>
        <w:tabs>
          <w:tab w:val="left" w:pos="8175"/>
        </w:tabs>
        <w:spacing w:after="0" w:line="480" w:lineRule="auto"/>
        <w:rPr>
          <w:rFonts w:cs="Arial"/>
        </w:rPr>
      </w:pPr>
      <w:r w:rsidRPr="7E06E2A9">
        <w:rPr>
          <w:rFonts w:cs="Arial"/>
        </w:rPr>
        <w:t xml:space="preserve">during the first </w:t>
      </w:r>
      <w:r w:rsidR="009B343B" w:rsidRPr="7E06E2A9">
        <w:rPr>
          <w:rFonts w:cs="Arial"/>
        </w:rPr>
        <w:t>year</w:t>
      </w:r>
      <w:r w:rsidR="00947008" w:rsidRPr="7E06E2A9">
        <w:rPr>
          <w:rFonts w:cs="Arial"/>
        </w:rPr>
        <w:t xml:space="preserve"> (</w:t>
      </w:r>
      <w:r w:rsidR="00925D9A">
        <w:rPr>
          <w:rFonts w:cs="Arial"/>
        </w:rPr>
        <w:t>Sep</w:t>
      </w:r>
      <w:r w:rsidR="001E60A2">
        <w:rPr>
          <w:rFonts w:cs="Arial"/>
        </w:rPr>
        <w:t xml:space="preserve">tember </w:t>
      </w:r>
      <w:r w:rsidR="000A6AAF">
        <w:rPr>
          <w:rFonts w:cs="Arial"/>
        </w:rPr>
        <w:t>2027</w:t>
      </w:r>
      <w:r w:rsidR="00947008" w:rsidRPr="7E06E2A9">
        <w:rPr>
          <w:rFonts w:cs="Arial"/>
        </w:rPr>
        <w:t>)</w:t>
      </w:r>
      <w:r w:rsidR="002A6E32" w:rsidRPr="7E06E2A9">
        <w:rPr>
          <w:rFonts w:cs="Arial"/>
        </w:rPr>
        <w:t xml:space="preserve">. </w:t>
      </w:r>
      <w:r w:rsidR="009B343B" w:rsidRPr="7E06E2A9">
        <w:rPr>
          <w:rFonts w:cs="Arial"/>
        </w:rPr>
        <w:t xml:space="preserve">Base funding will increase </w:t>
      </w:r>
      <w:r w:rsidRPr="7E06E2A9">
        <w:rPr>
          <w:rFonts w:cs="Arial"/>
        </w:rPr>
        <w:t>to</w:t>
      </w:r>
      <w:r w:rsidR="00947008" w:rsidRPr="7E06E2A9">
        <w:rPr>
          <w:rFonts w:cs="Arial"/>
        </w:rPr>
        <w:t xml:space="preserve"> 150</w:t>
      </w:r>
      <w:r w:rsidR="00B62F5D" w:rsidRPr="7E06E2A9">
        <w:rPr>
          <w:rFonts w:cs="Arial"/>
        </w:rPr>
        <w:t xml:space="preserve"> pupils at the start </w:t>
      </w:r>
      <w:r w:rsidRPr="7E06E2A9">
        <w:rPr>
          <w:rFonts w:cs="Arial"/>
        </w:rPr>
        <w:t xml:space="preserve">Year </w:t>
      </w:r>
      <w:r w:rsidR="00947008" w:rsidRPr="7E06E2A9">
        <w:rPr>
          <w:rFonts w:cs="Arial"/>
        </w:rPr>
        <w:t>2</w:t>
      </w:r>
      <w:r w:rsidRPr="7E06E2A9">
        <w:rPr>
          <w:rFonts w:cs="Arial"/>
        </w:rPr>
        <w:t xml:space="preserve"> (September 202</w:t>
      </w:r>
      <w:r w:rsidR="008A4D16">
        <w:rPr>
          <w:rFonts w:cs="Arial"/>
        </w:rPr>
        <w:t>8</w:t>
      </w:r>
      <w:r w:rsidRPr="7E06E2A9">
        <w:rPr>
          <w:rFonts w:cs="Arial"/>
        </w:rPr>
        <w:t>)</w:t>
      </w:r>
      <w:r w:rsidR="009B343B" w:rsidRPr="7E06E2A9">
        <w:rPr>
          <w:rFonts w:cs="Arial"/>
        </w:rPr>
        <w:t xml:space="preserve"> </w:t>
      </w:r>
      <w:r w:rsidR="00947008" w:rsidRPr="7E06E2A9">
        <w:rPr>
          <w:rFonts w:cs="Arial"/>
        </w:rPr>
        <w:t>and 200 at the start of Year 3</w:t>
      </w:r>
      <w:r w:rsidR="004F4D6B" w:rsidRPr="7E06E2A9">
        <w:rPr>
          <w:rFonts w:cs="Arial"/>
        </w:rPr>
        <w:t xml:space="preserve"> (September 202</w:t>
      </w:r>
      <w:r w:rsidR="008A4D16">
        <w:rPr>
          <w:rFonts w:cs="Arial"/>
        </w:rPr>
        <w:t>9</w:t>
      </w:r>
      <w:r w:rsidR="004F4D6B" w:rsidRPr="7E06E2A9">
        <w:rPr>
          <w:rFonts w:cs="Arial"/>
        </w:rPr>
        <w:t>)</w:t>
      </w:r>
      <w:r w:rsidRPr="7E06E2A9">
        <w:rPr>
          <w:rFonts w:cs="Arial"/>
        </w:rPr>
        <w:t xml:space="preserve">. </w:t>
      </w:r>
      <w:r w:rsidR="00E51B2D" w:rsidRPr="7E06E2A9">
        <w:rPr>
          <w:rFonts w:cs="Arial"/>
        </w:rPr>
        <w:t xml:space="preserve">The ESFA will </w:t>
      </w:r>
      <w:r w:rsidRPr="7E06E2A9">
        <w:rPr>
          <w:rFonts w:cs="Arial"/>
        </w:rPr>
        <w:lastRenderedPageBreak/>
        <w:t xml:space="preserve">only </w:t>
      </w:r>
      <w:r w:rsidR="00E51B2D" w:rsidRPr="7E06E2A9">
        <w:rPr>
          <w:rFonts w:cs="Arial"/>
        </w:rPr>
        <w:t xml:space="preserve">provide the base funding to the school up to the number of children it is intended will be placed in any given year and </w:t>
      </w:r>
      <w:r w:rsidR="0076374B" w:rsidRPr="7E06E2A9">
        <w:rPr>
          <w:rFonts w:cs="Arial"/>
        </w:rPr>
        <w:t xml:space="preserve">any </w:t>
      </w:r>
      <w:r w:rsidR="00391D15" w:rsidRPr="7E06E2A9">
        <w:rPr>
          <w:rFonts w:cs="Arial"/>
        </w:rPr>
        <w:t xml:space="preserve">further </w:t>
      </w:r>
      <w:r w:rsidR="0076374B" w:rsidRPr="7E06E2A9">
        <w:rPr>
          <w:rFonts w:cs="Arial"/>
        </w:rPr>
        <w:t>funding</w:t>
      </w:r>
      <w:r w:rsidR="00E51B2D" w:rsidRPr="7E06E2A9">
        <w:rPr>
          <w:rFonts w:cs="Arial"/>
        </w:rPr>
        <w:t xml:space="preserve"> will be provided </w:t>
      </w:r>
      <w:r w:rsidR="0076374B" w:rsidRPr="7E06E2A9">
        <w:rPr>
          <w:rFonts w:cs="Arial"/>
        </w:rPr>
        <w:t>by the</w:t>
      </w:r>
      <w:r w:rsidR="00E51B2D" w:rsidRPr="7E06E2A9">
        <w:rPr>
          <w:rFonts w:cs="Arial"/>
        </w:rPr>
        <w:t xml:space="preserve"> LA</w:t>
      </w:r>
      <w:r w:rsidR="006739DB" w:rsidRPr="7E06E2A9">
        <w:rPr>
          <w:rFonts w:cs="Arial"/>
        </w:rPr>
        <w:t xml:space="preserve"> as start-up funding for the school </w:t>
      </w:r>
      <w:r w:rsidR="0005776A" w:rsidRPr="7E06E2A9">
        <w:rPr>
          <w:rFonts w:cs="Arial"/>
        </w:rPr>
        <w:t>(</w:t>
      </w:r>
      <w:r w:rsidR="006739DB" w:rsidRPr="7E06E2A9">
        <w:rPr>
          <w:rFonts w:cs="Arial"/>
        </w:rPr>
        <w:t>on opening) to address diseconomies of scale as the school builds to capacity at Year 3</w:t>
      </w:r>
      <w:r w:rsidR="00947008" w:rsidRPr="7E06E2A9">
        <w:rPr>
          <w:rFonts w:cs="Arial"/>
        </w:rPr>
        <w:t xml:space="preserve"> (September 202</w:t>
      </w:r>
      <w:r w:rsidR="00214084">
        <w:rPr>
          <w:rFonts w:cs="Arial"/>
        </w:rPr>
        <w:t>9</w:t>
      </w:r>
      <w:r w:rsidR="00947008" w:rsidRPr="7E06E2A9">
        <w:rPr>
          <w:rFonts w:cs="Arial"/>
        </w:rPr>
        <w:t>)</w:t>
      </w:r>
      <w:r w:rsidR="006739DB" w:rsidRPr="7E06E2A9">
        <w:rPr>
          <w:rFonts w:cs="Arial"/>
        </w:rPr>
        <w:t>.</w:t>
      </w:r>
      <w:r w:rsidR="00E51B2D" w:rsidRPr="7E06E2A9">
        <w:rPr>
          <w:rFonts w:cs="Arial"/>
        </w:rPr>
        <w:t xml:space="preserve"> Please see Table 3 below for further detail about the </w:t>
      </w:r>
      <w:r w:rsidR="00741C39" w:rsidRPr="7E06E2A9">
        <w:rPr>
          <w:rFonts w:cs="Arial"/>
        </w:rPr>
        <w:t xml:space="preserve">proposed </w:t>
      </w:r>
      <w:r w:rsidR="0088135F" w:rsidRPr="7E06E2A9">
        <w:rPr>
          <w:rFonts w:cs="Arial"/>
        </w:rPr>
        <w:t xml:space="preserve">funding model </w:t>
      </w:r>
      <w:r w:rsidRPr="7E06E2A9">
        <w:rPr>
          <w:rFonts w:cs="Arial"/>
        </w:rPr>
        <w:t>over the first three</w:t>
      </w:r>
      <w:r w:rsidR="00E51B2D" w:rsidRPr="7E06E2A9">
        <w:rPr>
          <w:rFonts w:cs="Arial"/>
        </w:rPr>
        <w:t xml:space="preserve"> years, which will inform the funding balance between the ESFA and the LA.</w:t>
      </w:r>
    </w:p>
    <w:p w14:paraId="68E0C39D" w14:textId="77777777" w:rsidR="000F5FDB" w:rsidRPr="00B62F5D" w:rsidRDefault="000F5FDB" w:rsidP="7E06E2A9">
      <w:pPr>
        <w:tabs>
          <w:tab w:val="left" w:pos="8175"/>
        </w:tabs>
        <w:spacing w:after="0" w:line="480" w:lineRule="auto"/>
        <w:rPr>
          <w:rFonts w:cs="Arial"/>
        </w:rPr>
      </w:pPr>
    </w:p>
    <w:p w14:paraId="348AB219" w14:textId="235F37B6" w:rsidR="0088135F" w:rsidRPr="0088135F" w:rsidRDefault="0088135F" w:rsidP="00B62F5D">
      <w:pPr>
        <w:spacing w:after="0" w:line="480" w:lineRule="auto"/>
        <w:rPr>
          <w:rFonts w:cs="Arial"/>
        </w:rPr>
      </w:pPr>
      <w:r w:rsidRPr="002A6E32">
        <w:rPr>
          <w:rFonts w:cs="Arial"/>
        </w:rPr>
        <w:t>Whilst there is a pressing need to increase the suffic</w:t>
      </w:r>
      <w:r w:rsidR="00741C39" w:rsidRPr="002A6E32">
        <w:rPr>
          <w:rFonts w:cs="Arial"/>
        </w:rPr>
        <w:t>iency</w:t>
      </w:r>
      <w:r w:rsidRPr="002A6E32">
        <w:rPr>
          <w:rFonts w:cs="Arial"/>
        </w:rPr>
        <w:t xml:space="preserve"> of special school places </w:t>
      </w:r>
      <w:r w:rsidR="00741C39" w:rsidRPr="002A6E32">
        <w:rPr>
          <w:rFonts w:cs="Arial"/>
        </w:rPr>
        <w:t xml:space="preserve">at the earliest point that is </w:t>
      </w:r>
      <w:r w:rsidRPr="002A6E32">
        <w:rPr>
          <w:rFonts w:cs="Arial"/>
        </w:rPr>
        <w:t xml:space="preserve">practically possible, the Local Authority would wish to work collaboratively with the successful trust to determine the </w:t>
      </w:r>
      <w:r w:rsidR="00864B8D" w:rsidRPr="002A6E32">
        <w:rPr>
          <w:rFonts w:cs="Arial"/>
        </w:rPr>
        <w:t>build-up</w:t>
      </w:r>
      <w:r w:rsidRPr="002A6E32">
        <w:rPr>
          <w:rFonts w:cs="Arial"/>
        </w:rPr>
        <w:t xml:space="preserve"> rate</w:t>
      </w:r>
      <w:r w:rsidR="00864B8D" w:rsidRPr="002A6E32">
        <w:rPr>
          <w:rFonts w:cs="Arial"/>
        </w:rPr>
        <w:t xml:space="preserve"> in a way that is manageable for both parties</w:t>
      </w:r>
      <w:r w:rsidR="00741C39" w:rsidRPr="002A6E32">
        <w:rPr>
          <w:rFonts w:cs="Arial"/>
        </w:rPr>
        <w:t xml:space="preserve"> and best meets the needs of the pupils</w:t>
      </w:r>
      <w:r w:rsidR="00864B8D" w:rsidRPr="002A6E32">
        <w:rPr>
          <w:rFonts w:cs="Arial"/>
        </w:rPr>
        <w:t>.</w:t>
      </w:r>
      <w:r w:rsidR="00864B8D">
        <w:rPr>
          <w:rFonts w:cs="Arial"/>
        </w:rPr>
        <w:t xml:space="preserve"> </w:t>
      </w:r>
    </w:p>
    <w:p w14:paraId="4F7E9DB8" w14:textId="77777777" w:rsidR="007A2D41" w:rsidRPr="007A2D41" w:rsidRDefault="007A2D41" w:rsidP="007A2D41">
      <w:pPr>
        <w:widowControl w:val="0"/>
        <w:spacing w:before="178" w:after="0" w:line="280" w:lineRule="auto"/>
        <w:ind w:right="1319"/>
        <w:jc w:val="both"/>
        <w:rPr>
          <w:rFonts w:eastAsia="Arial"/>
          <w:color w:val="131313"/>
          <w:sz w:val="21"/>
          <w:szCs w:val="21"/>
          <w:lang w:val="en-US" w:eastAsia="en-US"/>
        </w:rPr>
      </w:pPr>
    </w:p>
    <w:p w14:paraId="495EB173" w14:textId="62D115FE" w:rsidR="7C926408" w:rsidRDefault="7C926408" w:rsidP="7C926408">
      <w:pPr>
        <w:widowControl w:val="0"/>
        <w:spacing w:before="178" w:after="0" w:line="280" w:lineRule="auto"/>
        <w:ind w:right="1319"/>
        <w:jc w:val="both"/>
        <w:rPr>
          <w:rFonts w:eastAsia="Arial"/>
          <w:color w:val="131313"/>
          <w:sz w:val="21"/>
          <w:szCs w:val="21"/>
          <w:lang w:val="en-US" w:eastAsia="en-US"/>
        </w:rPr>
      </w:pPr>
    </w:p>
    <w:p w14:paraId="7511D2D9" w14:textId="2C3F6DB1" w:rsidR="7C926408" w:rsidRDefault="7C926408" w:rsidP="7C926408">
      <w:pPr>
        <w:widowControl w:val="0"/>
        <w:spacing w:before="178" w:after="0" w:line="280" w:lineRule="auto"/>
        <w:ind w:right="1319"/>
        <w:jc w:val="both"/>
        <w:rPr>
          <w:rFonts w:eastAsia="Arial"/>
          <w:color w:val="131313"/>
          <w:sz w:val="21"/>
          <w:szCs w:val="21"/>
          <w:lang w:val="en-US" w:eastAsia="en-US"/>
        </w:rPr>
      </w:pPr>
    </w:p>
    <w:p w14:paraId="3771B1C8" w14:textId="3153B0E0" w:rsidR="7C926408" w:rsidRDefault="7C926408" w:rsidP="7C926408">
      <w:pPr>
        <w:widowControl w:val="0"/>
        <w:spacing w:before="178" w:after="0" w:line="280" w:lineRule="auto"/>
        <w:ind w:right="1319"/>
        <w:jc w:val="both"/>
        <w:rPr>
          <w:rFonts w:eastAsia="Arial"/>
          <w:color w:val="131313"/>
          <w:sz w:val="21"/>
          <w:szCs w:val="21"/>
          <w:lang w:val="en-US" w:eastAsia="en-US"/>
        </w:rPr>
      </w:pPr>
    </w:p>
    <w:p w14:paraId="7824B00D" w14:textId="6CDB8E16" w:rsidR="7C926408" w:rsidRDefault="7C926408" w:rsidP="7C926408">
      <w:pPr>
        <w:widowControl w:val="0"/>
        <w:spacing w:before="178" w:after="0" w:line="280" w:lineRule="auto"/>
        <w:ind w:right="1319"/>
        <w:jc w:val="both"/>
        <w:rPr>
          <w:rFonts w:eastAsia="Arial"/>
          <w:color w:val="131313"/>
          <w:sz w:val="21"/>
          <w:szCs w:val="21"/>
          <w:lang w:val="en-US" w:eastAsia="en-US"/>
        </w:rPr>
      </w:pPr>
    </w:p>
    <w:p w14:paraId="0AF4EE79" w14:textId="3EF912A7" w:rsidR="7C926408" w:rsidRDefault="7C926408" w:rsidP="7C926408">
      <w:pPr>
        <w:widowControl w:val="0"/>
        <w:spacing w:before="178" w:after="0" w:line="280" w:lineRule="auto"/>
        <w:ind w:right="1319"/>
        <w:jc w:val="both"/>
        <w:rPr>
          <w:rFonts w:eastAsia="Arial"/>
          <w:color w:val="131313"/>
          <w:sz w:val="21"/>
          <w:szCs w:val="21"/>
          <w:lang w:val="en-US" w:eastAsia="en-US"/>
        </w:rPr>
      </w:pPr>
    </w:p>
    <w:p w14:paraId="73E04035" w14:textId="796F5E03" w:rsidR="7C926408" w:rsidRDefault="7C926408" w:rsidP="7C926408">
      <w:pPr>
        <w:widowControl w:val="0"/>
        <w:spacing w:before="178" w:after="0" w:line="280" w:lineRule="auto"/>
        <w:ind w:right="1319"/>
        <w:jc w:val="both"/>
        <w:rPr>
          <w:rFonts w:eastAsia="Arial"/>
          <w:color w:val="131313"/>
          <w:sz w:val="21"/>
          <w:szCs w:val="21"/>
          <w:lang w:val="en-US" w:eastAsia="en-US"/>
        </w:rPr>
      </w:pPr>
    </w:p>
    <w:tbl>
      <w:tblPr>
        <w:tblStyle w:val="TableGrid11"/>
        <w:tblpPr w:leftFromText="180" w:rightFromText="180" w:vertAnchor="text" w:horzAnchor="margin" w:tblpXSpec="center" w:tblpY="-42"/>
        <w:tblW w:w="9923" w:type="dxa"/>
        <w:tblLook w:val="04A0" w:firstRow="1" w:lastRow="0" w:firstColumn="1" w:lastColumn="0" w:noHBand="0" w:noVBand="1"/>
      </w:tblPr>
      <w:tblGrid>
        <w:gridCol w:w="960"/>
        <w:gridCol w:w="1245"/>
        <w:gridCol w:w="1271"/>
        <w:gridCol w:w="1260"/>
        <w:gridCol w:w="1275"/>
        <w:gridCol w:w="1170"/>
        <w:gridCol w:w="1185"/>
        <w:gridCol w:w="1557"/>
      </w:tblGrid>
      <w:tr w:rsidR="00864B8D" w:rsidRPr="007A2D41" w14:paraId="407CF0BD" w14:textId="77777777" w:rsidTr="7C926408">
        <w:trPr>
          <w:trHeight w:val="300"/>
        </w:trPr>
        <w:tc>
          <w:tcPr>
            <w:tcW w:w="960" w:type="dxa"/>
            <w:tcBorders>
              <w:top w:val="nil"/>
              <w:left w:val="nil"/>
              <w:bottom w:val="single" w:sz="4" w:space="0" w:color="auto"/>
              <w:right w:val="single" w:sz="4" w:space="0" w:color="auto"/>
            </w:tcBorders>
          </w:tcPr>
          <w:p w14:paraId="47758139" w14:textId="77777777" w:rsidR="00864B8D" w:rsidRPr="007A2D41" w:rsidRDefault="00864B8D" w:rsidP="007A2D41">
            <w:pPr>
              <w:spacing w:after="0" w:line="240" w:lineRule="auto"/>
              <w:jc w:val="center"/>
              <w:rPr>
                <w:rFonts w:cs="Arial"/>
                <w:sz w:val="20"/>
                <w:szCs w:val="20"/>
              </w:rPr>
            </w:pPr>
          </w:p>
        </w:tc>
        <w:tc>
          <w:tcPr>
            <w:tcW w:w="1245" w:type="dxa"/>
            <w:tcBorders>
              <w:left w:val="single" w:sz="4" w:space="0" w:color="auto"/>
            </w:tcBorders>
            <w:shd w:val="clear" w:color="auto" w:fill="D9D9D9" w:themeFill="background1" w:themeFillShade="D9"/>
          </w:tcPr>
          <w:p w14:paraId="01EB3856" w14:textId="77777777" w:rsidR="00864B8D" w:rsidRPr="002A6E32" w:rsidRDefault="00864B8D" w:rsidP="7C926408">
            <w:pPr>
              <w:spacing w:after="0" w:line="240" w:lineRule="auto"/>
              <w:jc w:val="center"/>
              <w:rPr>
                <w:rFonts w:cs="Arial"/>
                <w:b/>
                <w:bCs/>
                <w:sz w:val="20"/>
                <w:szCs w:val="20"/>
              </w:rPr>
            </w:pPr>
            <w:r w:rsidRPr="7C926408">
              <w:rPr>
                <w:rFonts w:cs="Arial"/>
                <w:b/>
                <w:bCs/>
                <w:sz w:val="20"/>
                <w:szCs w:val="20"/>
              </w:rPr>
              <w:t>Year 1</w:t>
            </w:r>
          </w:p>
          <w:p w14:paraId="37DCD970" w14:textId="77777777" w:rsidR="00864B8D" w:rsidRPr="002A6E32" w:rsidRDefault="00864B8D" w:rsidP="7C926408">
            <w:pPr>
              <w:spacing w:after="0" w:line="240" w:lineRule="auto"/>
              <w:jc w:val="center"/>
              <w:rPr>
                <w:rFonts w:cs="Arial"/>
                <w:b/>
                <w:bCs/>
                <w:sz w:val="20"/>
                <w:szCs w:val="20"/>
              </w:rPr>
            </w:pPr>
          </w:p>
          <w:p w14:paraId="6A58E1F8" w14:textId="1EC4EA7E" w:rsidR="00864B8D" w:rsidRPr="002A6E32" w:rsidRDefault="00667EEF" w:rsidP="7C926408">
            <w:pPr>
              <w:spacing w:after="0" w:line="240" w:lineRule="auto"/>
              <w:jc w:val="center"/>
              <w:rPr>
                <w:rFonts w:cs="Arial"/>
                <w:b/>
                <w:bCs/>
                <w:sz w:val="20"/>
                <w:szCs w:val="20"/>
              </w:rPr>
            </w:pPr>
            <w:r w:rsidRPr="7C926408">
              <w:rPr>
                <w:rFonts w:cs="Arial"/>
                <w:b/>
                <w:bCs/>
                <w:sz w:val="20"/>
                <w:szCs w:val="20"/>
              </w:rPr>
              <w:t>Sep 2027</w:t>
            </w:r>
          </w:p>
          <w:p w14:paraId="3A106EE6" w14:textId="09DD9679" w:rsidR="00864B8D" w:rsidRPr="002A6E32" w:rsidRDefault="00864B8D" w:rsidP="7C926408">
            <w:pPr>
              <w:spacing w:after="0" w:line="240" w:lineRule="auto"/>
              <w:jc w:val="center"/>
              <w:rPr>
                <w:rFonts w:cs="Arial"/>
                <w:b/>
                <w:bCs/>
                <w:sz w:val="20"/>
                <w:szCs w:val="20"/>
              </w:rPr>
            </w:pPr>
          </w:p>
          <w:p w14:paraId="2E8E7F3F" w14:textId="03D34066" w:rsidR="00864B8D" w:rsidRPr="002A6E32" w:rsidRDefault="7F41C8EB" w:rsidP="7C926408">
            <w:pPr>
              <w:spacing w:after="0" w:line="240" w:lineRule="auto"/>
              <w:jc w:val="center"/>
              <w:rPr>
                <w:rFonts w:cs="Arial"/>
                <w:b/>
                <w:bCs/>
                <w:sz w:val="20"/>
                <w:szCs w:val="20"/>
              </w:rPr>
            </w:pPr>
            <w:r w:rsidRPr="7C926408">
              <w:rPr>
                <w:rFonts w:cs="Arial"/>
                <w:b/>
                <w:bCs/>
                <w:sz w:val="20"/>
                <w:szCs w:val="20"/>
              </w:rPr>
              <w:t>(start of Term 1</w:t>
            </w:r>
          </w:p>
        </w:tc>
        <w:tc>
          <w:tcPr>
            <w:tcW w:w="1271" w:type="dxa"/>
            <w:tcBorders>
              <w:left w:val="single" w:sz="4" w:space="0" w:color="auto"/>
            </w:tcBorders>
            <w:shd w:val="clear" w:color="auto" w:fill="D9D9D9" w:themeFill="background1" w:themeFillShade="D9"/>
          </w:tcPr>
          <w:p w14:paraId="2707A564" w14:textId="0CBA9775" w:rsidR="7F41C8EB" w:rsidRDefault="7F41C8EB" w:rsidP="7C926408">
            <w:pPr>
              <w:spacing w:line="240" w:lineRule="auto"/>
              <w:jc w:val="center"/>
              <w:rPr>
                <w:rFonts w:cs="Arial"/>
                <w:b/>
                <w:bCs/>
                <w:sz w:val="20"/>
                <w:szCs w:val="20"/>
              </w:rPr>
            </w:pPr>
            <w:r w:rsidRPr="7C926408">
              <w:rPr>
                <w:rFonts w:cs="Arial"/>
                <w:b/>
                <w:bCs/>
                <w:sz w:val="20"/>
                <w:szCs w:val="20"/>
              </w:rPr>
              <w:t>Year 1</w:t>
            </w:r>
          </w:p>
          <w:p w14:paraId="671838A2" w14:textId="3D8D65B9" w:rsidR="7F41C8EB" w:rsidRDefault="7F41C8EB" w:rsidP="7C926408">
            <w:pPr>
              <w:spacing w:line="240" w:lineRule="auto"/>
              <w:jc w:val="center"/>
              <w:rPr>
                <w:rFonts w:cs="Arial"/>
                <w:b/>
                <w:bCs/>
                <w:sz w:val="20"/>
                <w:szCs w:val="20"/>
              </w:rPr>
            </w:pPr>
            <w:r w:rsidRPr="7C926408">
              <w:rPr>
                <w:rFonts w:cs="Arial"/>
                <w:b/>
                <w:bCs/>
                <w:sz w:val="20"/>
                <w:szCs w:val="20"/>
              </w:rPr>
              <w:t>Jan 2028</w:t>
            </w:r>
          </w:p>
          <w:p w14:paraId="37F8A42C" w14:textId="3C014C44" w:rsidR="7F41C8EB" w:rsidRDefault="7F41C8EB" w:rsidP="7C926408">
            <w:pPr>
              <w:spacing w:line="240" w:lineRule="auto"/>
              <w:jc w:val="center"/>
              <w:rPr>
                <w:rFonts w:cs="Arial"/>
                <w:b/>
                <w:bCs/>
                <w:sz w:val="20"/>
                <w:szCs w:val="20"/>
              </w:rPr>
            </w:pPr>
            <w:r w:rsidRPr="7C926408">
              <w:rPr>
                <w:rFonts w:cs="Arial"/>
                <w:b/>
                <w:bCs/>
                <w:sz w:val="20"/>
                <w:szCs w:val="20"/>
              </w:rPr>
              <w:t>(start of Term 3)</w:t>
            </w:r>
          </w:p>
        </w:tc>
        <w:tc>
          <w:tcPr>
            <w:tcW w:w="1260" w:type="dxa"/>
            <w:tcBorders>
              <w:left w:val="single" w:sz="4" w:space="0" w:color="auto"/>
            </w:tcBorders>
            <w:shd w:val="clear" w:color="auto" w:fill="D9D9D9" w:themeFill="background1" w:themeFillShade="D9"/>
          </w:tcPr>
          <w:p w14:paraId="2A61ED57" w14:textId="7946ECFA" w:rsidR="7F41C8EB" w:rsidRDefault="7F41C8EB" w:rsidP="7C926408">
            <w:pPr>
              <w:spacing w:line="240" w:lineRule="auto"/>
              <w:jc w:val="center"/>
              <w:rPr>
                <w:rFonts w:cs="Arial"/>
                <w:b/>
                <w:bCs/>
                <w:sz w:val="20"/>
                <w:szCs w:val="20"/>
              </w:rPr>
            </w:pPr>
            <w:r w:rsidRPr="7C926408">
              <w:rPr>
                <w:rFonts w:cs="Arial"/>
                <w:b/>
                <w:bCs/>
                <w:sz w:val="20"/>
                <w:szCs w:val="20"/>
              </w:rPr>
              <w:t>Year 1</w:t>
            </w:r>
          </w:p>
          <w:p w14:paraId="110DA450" w14:textId="3DA68B84" w:rsidR="7F41C8EB" w:rsidRDefault="7F41C8EB" w:rsidP="7C926408">
            <w:pPr>
              <w:spacing w:line="240" w:lineRule="auto"/>
              <w:jc w:val="center"/>
              <w:rPr>
                <w:rFonts w:cs="Arial"/>
                <w:b/>
                <w:bCs/>
                <w:sz w:val="20"/>
                <w:szCs w:val="20"/>
              </w:rPr>
            </w:pPr>
            <w:r w:rsidRPr="7C926408">
              <w:rPr>
                <w:rFonts w:cs="Arial"/>
                <w:b/>
                <w:bCs/>
                <w:sz w:val="20"/>
                <w:szCs w:val="20"/>
              </w:rPr>
              <w:t>Easter 28</w:t>
            </w:r>
          </w:p>
          <w:p w14:paraId="3EE853CD" w14:textId="79D7708D" w:rsidR="7F41C8EB" w:rsidRDefault="7F41C8EB" w:rsidP="7C926408">
            <w:pPr>
              <w:spacing w:line="240" w:lineRule="auto"/>
              <w:jc w:val="center"/>
              <w:rPr>
                <w:rFonts w:cs="Arial"/>
                <w:b/>
                <w:bCs/>
                <w:sz w:val="20"/>
                <w:szCs w:val="20"/>
              </w:rPr>
            </w:pPr>
            <w:r w:rsidRPr="7C926408">
              <w:rPr>
                <w:rFonts w:cs="Arial"/>
                <w:b/>
                <w:bCs/>
                <w:sz w:val="20"/>
                <w:szCs w:val="20"/>
              </w:rPr>
              <w:t>(start of Term 5)</w:t>
            </w:r>
          </w:p>
        </w:tc>
        <w:tc>
          <w:tcPr>
            <w:tcW w:w="1275" w:type="dxa"/>
            <w:shd w:val="clear" w:color="auto" w:fill="D9D9D9" w:themeFill="background1" w:themeFillShade="D9"/>
          </w:tcPr>
          <w:p w14:paraId="2BB47166" w14:textId="77777777" w:rsidR="00864B8D" w:rsidRPr="002A6E32" w:rsidRDefault="00864B8D" w:rsidP="7C926408">
            <w:pPr>
              <w:spacing w:after="0" w:line="240" w:lineRule="auto"/>
              <w:jc w:val="center"/>
              <w:rPr>
                <w:rFonts w:cs="Arial"/>
                <w:b/>
                <w:bCs/>
                <w:sz w:val="20"/>
                <w:szCs w:val="20"/>
              </w:rPr>
            </w:pPr>
            <w:r w:rsidRPr="7C926408">
              <w:rPr>
                <w:rFonts w:cs="Arial"/>
                <w:b/>
                <w:bCs/>
                <w:sz w:val="20"/>
                <w:szCs w:val="20"/>
              </w:rPr>
              <w:t>Year 2</w:t>
            </w:r>
          </w:p>
          <w:p w14:paraId="446F23E8" w14:textId="77777777" w:rsidR="00864B8D" w:rsidRPr="002A6E32" w:rsidRDefault="00864B8D" w:rsidP="7C926408">
            <w:pPr>
              <w:spacing w:after="0" w:line="240" w:lineRule="auto"/>
              <w:jc w:val="center"/>
              <w:rPr>
                <w:rFonts w:cs="Arial"/>
                <w:b/>
                <w:bCs/>
                <w:sz w:val="20"/>
                <w:szCs w:val="20"/>
              </w:rPr>
            </w:pPr>
          </w:p>
          <w:p w14:paraId="25280F9E" w14:textId="0FD42B0C" w:rsidR="00864B8D" w:rsidRDefault="00864B8D" w:rsidP="7C926408">
            <w:pPr>
              <w:spacing w:after="0" w:line="240" w:lineRule="auto"/>
              <w:jc w:val="center"/>
              <w:rPr>
                <w:rFonts w:cs="Arial"/>
                <w:b/>
                <w:bCs/>
                <w:sz w:val="20"/>
                <w:szCs w:val="20"/>
              </w:rPr>
            </w:pPr>
            <w:r w:rsidRPr="7C926408">
              <w:rPr>
                <w:rFonts w:cs="Arial"/>
                <w:b/>
                <w:bCs/>
                <w:sz w:val="20"/>
                <w:szCs w:val="20"/>
              </w:rPr>
              <w:t>Sep 202</w:t>
            </w:r>
            <w:r w:rsidR="00D431C1" w:rsidRPr="7C926408">
              <w:rPr>
                <w:rFonts w:cs="Arial"/>
                <w:b/>
                <w:bCs/>
                <w:sz w:val="20"/>
                <w:szCs w:val="20"/>
              </w:rPr>
              <w:t>8</w:t>
            </w:r>
          </w:p>
          <w:p w14:paraId="58A88C53" w14:textId="318CF06F" w:rsidR="7C926408" w:rsidRDefault="7C926408" w:rsidP="7C926408">
            <w:pPr>
              <w:spacing w:after="0" w:line="240" w:lineRule="auto"/>
              <w:jc w:val="center"/>
              <w:rPr>
                <w:rFonts w:cs="Arial"/>
                <w:b/>
                <w:bCs/>
                <w:sz w:val="20"/>
                <w:szCs w:val="20"/>
              </w:rPr>
            </w:pPr>
          </w:p>
          <w:p w14:paraId="76C14A8D" w14:textId="52D3A16D" w:rsidR="00864B8D" w:rsidRPr="002A6E32" w:rsidRDefault="00864B8D" w:rsidP="7C926408">
            <w:pPr>
              <w:spacing w:after="0" w:line="240" w:lineRule="auto"/>
              <w:jc w:val="center"/>
              <w:rPr>
                <w:rFonts w:cs="Arial"/>
                <w:b/>
                <w:bCs/>
                <w:sz w:val="20"/>
                <w:szCs w:val="20"/>
              </w:rPr>
            </w:pPr>
            <w:r w:rsidRPr="7C926408">
              <w:rPr>
                <w:rFonts w:cs="Arial"/>
                <w:b/>
                <w:bCs/>
                <w:i/>
                <w:iCs/>
                <w:sz w:val="20"/>
                <w:szCs w:val="20"/>
              </w:rPr>
              <w:t>(start of Term 1)</w:t>
            </w:r>
          </w:p>
        </w:tc>
        <w:tc>
          <w:tcPr>
            <w:tcW w:w="1170" w:type="dxa"/>
            <w:shd w:val="clear" w:color="auto" w:fill="D9D9D9" w:themeFill="background1" w:themeFillShade="D9"/>
          </w:tcPr>
          <w:p w14:paraId="1FD022BB" w14:textId="77777777" w:rsidR="00864B8D" w:rsidRPr="002A6E32" w:rsidRDefault="00864B8D" w:rsidP="7C926408">
            <w:pPr>
              <w:spacing w:after="0" w:line="240" w:lineRule="auto"/>
              <w:jc w:val="center"/>
              <w:rPr>
                <w:rFonts w:cs="Arial"/>
                <w:b/>
                <w:bCs/>
                <w:sz w:val="20"/>
                <w:szCs w:val="20"/>
              </w:rPr>
            </w:pPr>
            <w:r w:rsidRPr="7C926408">
              <w:rPr>
                <w:rFonts w:cs="Arial"/>
                <w:b/>
                <w:bCs/>
                <w:sz w:val="20"/>
                <w:szCs w:val="20"/>
              </w:rPr>
              <w:t>Year 2</w:t>
            </w:r>
          </w:p>
          <w:p w14:paraId="08B3F45C" w14:textId="77777777" w:rsidR="00864B8D" w:rsidRPr="002A6E32" w:rsidRDefault="00864B8D" w:rsidP="7C926408">
            <w:pPr>
              <w:spacing w:after="0" w:line="240" w:lineRule="auto"/>
              <w:jc w:val="center"/>
              <w:rPr>
                <w:rFonts w:cs="Arial"/>
                <w:b/>
                <w:bCs/>
                <w:sz w:val="20"/>
                <w:szCs w:val="20"/>
              </w:rPr>
            </w:pPr>
          </w:p>
          <w:p w14:paraId="10D3C786" w14:textId="5E955664" w:rsidR="00864B8D" w:rsidRPr="002A6E32" w:rsidRDefault="00864B8D" w:rsidP="7C926408">
            <w:pPr>
              <w:spacing w:after="0" w:line="240" w:lineRule="auto"/>
              <w:jc w:val="center"/>
              <w:rPr>
                <w:rFonts w:cs="Arial"/>
                <w:b/>
                <w:bCs/>
                <w:sz w:val="20"/>
                <w:szCs w:val="20"/>
              </w:rPr>
            </w:pPr>
            <w:r w:rsidRPr="7C926408">
              <w:rPr>
                <w:rFonts w:cs="Arial"/>
                <w:b/>
                <w:bCs/>
                <w:sz w:val="20"/>
                <w:szCs w:val="20"/>
              </w:rPr>
              <w:t>Jan 202</w:t>
            </w:r>
            <w:r w:rsidR="00D431C1" w:rsidRPr="7C926408">
              <w:rPr>
                <w:rFonts w:cs="Arial"/>
                <w:b/>
                <w:bCs/>
                <w:sz w:val="20"/>
                <w:szCs w:val="20"/>
              </w:rPr>
              <w:t>9</w:t>
            </w:r>
          </w:p>
          <w:p w14:paraId="205B1D7D" w14:textId="1B35C014" w:rsidR="7C926408" w:rsidRDefault="7C926408" w:rsidP="7C926408">
            <w:pPr>
              <w:spacing w:after="0" w:line="240" w:lineRule="auto"/>
              <w:jc w:val="center"/>
              <w:rPr>
                <w:rFonts w:cs="Arial"/>
                <w:b/>
                <w:bCs/>
                <w:sz w:val="20"/>
                <w:szCs w:val="20"/>
              </w:rPr>
            </w:pPr>
          </w:p>
          <w:p w14:paraId="7371BE30" w14:textId="523C3AB1" w:rsidR="00864B8D" w:rsidRPr="002A6E32" w:rsidRDefault="00864B8D" w:rsidP="7C926408">
            <w:pPr>
              <w:spacing w:after="0" w:line="240" w:lineRule="auto"/>
              <w:jc w:val="center"/>
              <w:rPr>
                <w:rFonts w:cs="Arial"/>
                <w:b/>
                <w:bCs/>
                <w:i/>
                <w:iCs/>
                <w:sz w:val="20"/>
                <w:szCs w:val="20"/>
              </w:rPr>
            </w:pPr>
            <w:r w:rsidRPr="7C926408">
              <w:rPr>
                <w:rFonts w:cs="Arial"/>
                <w:b/>
                <w:bCs/>
                <w:i/>
                <w:iCs/>
                <w:sz w:val="20"/>
                <w:szCs w:val="20"/>
              </w:rPr>
              <w:t>(start of Term 3)</w:t>
            </w:r>
          </w:p>
        </w:tc>
        <w:tc>
          <w:tcPr>
            <w:tcW w:w="1185" w:type="dxa"/>
            <w:shd w:val="clear" w:color="auto" w:fill="D9D9D9" w:themeFill="background1" w:themeFillShade="D9"/>
          </w:tcPr>
          <w:p w14:paraId="1A3D0B02" w14:textId="77777777" w:rsidR="00864B8D" w:rsidRPr="002A6E32" w:rsidRDefault="00864B8D" w:rsidP="7C926408">
            <w:pPr>
              <w:spacing w:after="0" w:line="240" w:lineRule="auto"/>
              <w:jc w:val="center"/>
              <w:rPr>
                <w:rFonts w:cs="Arial"/>
                <w:b/>
                <w:bCs/>
                <w:sz w:val="20"/>
                <w:szCs w:val="20"/>
              </w:rPr>
            </w:pPr>
            <w:r w:rsidRPr="7C926408">
              <w:rPr>
                <w:rFonts w:cs="Arial"/>
                <w:b/>
                <w:bCs/>
                <w:sz w:val="20"/>
                <w:szCs w:val="20"/>
              </w:rPr>
              <w:t>Year 2</w:t>
            </w:r>
          </w:p>
          <w:p w14:paraId="3F8C2086" w14:textId="77777777" w:rsidR="00864B8D" w:rsidRPr="002A6E32" w:rsidRDefault="00864B8D" w:rsidP="7C926408">
            <w:pPr>
              <w:spacing w:after="0" w:line="240" w:lineRule="auto"/>
              <w:jc w:val="center"/>
              <w:rPr>
                <w:rFonts w:cs="Arial"/>
                <w:b/>
                <w:bCs/>
                <w:sz w:val="20"/>
                <w:szCs w:val="20"/>
              </w:rPr>
            </w:pPr>
          </w:p>
          <w:p w14:paraId="5A36F144" w14:textId="730AF356" w:rsidR="00864B8D" w:rsidRPr="002A6E32" w:rsidRDefault="00864B8D" w:rsidP="7C926408">
            <w:pPr>
              <w:spacing w:after="0" w:line="240" w:lineRule="auto"/>
              <w:jc w:val="center"/>
              <w:rPr>
                <w:rFonts w:cs="Arial"/>
                <w:b/>
                <w:bCs/>
                <w:sz w:val="20"/>
                <w:szCs w:val="20"/>
              </w:rPr>
            </w:pPr>
            <w:r w:rsidRPr="7C926408">
              <w:rPr>
                <w:rFonts w:cs="Arial"/>
                <w:b/>
                <w:bCs/>
                <w:sz w:val="20"/>
                <w:szCs w:val="20"/>
              </w:rPr>
              <w:t>Easter 2</w:t>
            </w:r>
            <w:r w:rsidR="00D431C1" w:rsidRPr="7C926408">
              <w:rPr>
                <w:rFonts w:cs="Arial"/>
                <w:b/>
                <w:bCs/>
                <w:sz w:val="20"/>
                <w:szCs w:val="20"/>
              </w:rPr>
              <w:t>9</w:t>
            </w:r>
          </w:p>
          <w:p w14:paraId="6F72C752" w14:textId="52DA193F" w:rsidR="7C926408" w:rsidRDefault="7C926408" w:rsidP="7C926408">
            <w:pPr>
              <w:spacing w:after="0" w:line="240" w:lineRule="auto"/>
              <w:jc w:val="center"/>
              <w:rPr>
                <w:rFonts w:cs="Arial"/>
                <w:b/>
                <w:bCs/>
                <w:sz w:val="20"/>
                <w:szCs w:val="20"/>
              </w:rPr>
            </w:pPr>
          </w:p>
          <w:p w14:paraId="3A9BAFC3" w14:textId="205478DD" w:rsidR="00864B8D" w:rsidRPr="002A6E32" w:rsidRDefault="00864B8D" w:rsidP="7C926408">
            <w:pPr>
              <w:spacing w:after="0" w:line="240" w:lineRule="auto"/>
              <w:jc w:val="center"/>
              <w:rPr>
                <w:rFonts w:cs="Arial"/>
                <w:b/>
                <w:bCs/>
                <w:i/>
                <w:iCs/>
                <w:sz w:val="20"/>
                <w:szCs w:val="20"/>
              </w:rPr>
            </w:pPr>
            <w:r w:rsidRPr="7C926408">
              <w:rPr>
                <w:rFonts w:cs="Arial"/>
                <w:b/>
                <w:bCs/>
                <w:i/>
                <w:iCs/>
                <w:sz w:val="20"/>
                <w:szCs w:val="20"/>
              </w:rPr>
              <w:t>(start of Term 5)</w:t>
            </w:r>
          </w:p>
        </w:tc>
        <w:tc>
          <w:tcPr>
            <w:tcW w:w="1557" w:type="dxa"/>
            <w:shd w:val="clear" w:color="auto" w:fill="D9D9D9" w:themeFill="background1" w:themeFillShade="D9"/>
          </w:tcPr>
          <w:p w14:paraId="70560A2A" w14:textId="26D0FD8C" w:rsidR="00864B8D" w:rsidRPr="007A2D41" w:rsidRDefault="00864B8D" w:rsidP="7C926408">
            <w:pPr>
              <w:spacing w:after="0" w:line="240" w:lineRule="auto"/>
              <w:jc w:val="center"/>
              <w:rPr>
                <w:rFonts w:cs="Arial"/>
                <w:b/>
                <w:bCs/>
                <w:sz w:val="20"/>
                <w:szCs w:val="20"/>
              </w:rPr>
            </w:pPr>
            <w:r w:rsidRPr="7C926408">
              <w:rPr>
                <w:rFonts w:cs="Arial"/>
                <w:b/>
                <w:bCs/>
                <w:sz w:val="20"/>
                <w:szCs w:val="20"/>
              </w:rPr>
              <w:t>Year 3</w:t>
            </w:r>
          </w:p>
          <w:p w14:paraId="2FD0F2B5" w14:textId="77777777" w:rsidR="00864B8D" w:rsidRPr="007A2D41" w:rsidRDefault="00864B8D" w:rsidP="7C926408">
            <w:pPr>
              <w:spacing w:after="0" w:line="240" w:lineRule="auto"/>
              <w:jc w:val="center"/>
              <w:rPr>
                <w:rFonts w:cs="Arial"/>
                <w:b/>
                <w:bCs/>
                <w:sz w:val="20"/>
                <w:szCs w:val="20"/>
              </w:rPr>
            </w:pPr>
          </w:p>
          <w:p w14:paraId="753BECAA" w14:textId="44B38346" w:rsidR="00864B8D" w:rsidRDefault="00864B8D" w:rsidP="7C926408">
            <w:pPr>
              <w:spacing w:after="0" w:line="240" w:lineRule="auto"/>
              <w:jc w:val="center"/>
              <w:rPr>
                <w:rFonts w:cs="Arial"/>
                <w:b/>
                <w:bCs/>
                <w:sz w:val="20"/>
                <w:szCs w:val="20"/>
              </w:rPr>
            </w:pPr>
            <w:r w:rsidRPr="7C926408">
              <w:rPr>
                <w:rFonts w:cs="Arial"/>
                <w:b/>
                <w:bCs/>
                <w:sz w:val="20"/>
                <w:szCs w:val="20"/>
              </w:rPr>
              <w:t>Sep</w:t>
            </w:r>
            <w:r w:rsidR="447A7FB3" w:rsidRPr="7C926408">
              <w:rPr>
                <w:rFonts w:cs="Arial"/>
                <w:b/>
                <w:bCs/>
                <w:sz w:val="20"/>
                <w:szCs w:val="20"/>
              </w:rPr>
              <w:t xml:space="preserve"> </w:t>
            </w:r>
            <w:r w:rsidRPr="7C926408">
              <w:rPr>
                <w:rFonts w:cs="Arial"/>
                <w:b/>
                <w:bCs/>
                <w:sz w:val="20"/>
                <w:szCs w:val="20"/>
              </w:rPr>
              <w:t>202</w:t>
            </w:r>
            <w:r w:rsidR="00BE092E" w:rsidRPr="7C926408">
              <w:rPr>
                <w:rFonts w:cs="Arial"/>
                <w:b/>
                <w:bCs/>
                <w:sz w:val="20"/>
                <w:szCs w:val="20"/>
              </w:rPr>
              <w:t>9</w:t>
            </w:r>
          </w:p>
          <w:p w14:paraId="798A8F4F" w14:textId="67D60CED" w:rsidR="7C926408" w:rsidRDefault="7C926408" w:rsidP="7C926408">
            <w:pPr>
              <w:spacing w:after="0" w:line="240" w:lineRule="auto"/>
              <w:jc w:val="center"/>
              <w:rPr>
                <w:rFonts w:cs="Arial"/>
                <w:b/>
                <w:bCs/>
                <w:sz w:val="20"/>
                <w:szCs w:val="20"/>
              </w:rPr>
            </w:pPr>
          </w:p>
          <w:p w14:paraId="11D48996" w14:textId="77777777" w:rsidR="00864B8D" w:rsidRPr="00864B8D" w:rsidRDefault="00864B8D" w:rsidP="7C926408">
            <w:pPr>
              <w:spacing w:after="0" w:line="240" w:lineRule="auto"/>
              <w:jc w:val="center"/>
              <w:rPr>
                <w:rFonts w:cs="Arial"/>
                <w:b/>
                <w:bCs/>
                <w:i/>
                <w:iCs/>
                <w:sz w:val="20"/>
                <w:szCs w:val="20"/>
              </w:rPr>
            </w:pPr>
            <w:r w:rsidRPr="7C926408">
              <w:rPr>
                <w:rFonts w:cs="Arial"/>
                <w:b/>
                <w:bCs/>
                <w:i/>
                <w:iCs/>
                <w:sz w:val="20"/>
                <w:szCs w:val="20"/>
              </w:rPr>
              <w:t>(start of Term 1)</w:t>
            </w:r>
          </w:p>
          <w:p w14:paraId="7DFBD08F" w14:textId="65002032" w:rsidR="00864B8D" w:rsidRPr="007A2D41" w:rsidRDefault="00864B8D" w:rsidP="7C926408">
            <w:pPr>
              <w:spacing w:after="0" w:line="240" w:lineRule="auto"/>
              <w:jc w:val="center"/>
              <w:rPr>
                <w:rFonts w:cs="Arial"/>
                <w:b/>
                <w:bCs/>
                <w:sz w:val="20"/>
                <w:szCs w:val="20"/>
              </w:rPr>
            </w:pPr>
          </w:p>
        </w:tc>
      </w:tr>
      <w:tr w:rsidR="00864B8D" w:rsidRPr="007A2D41" w14:paraId="6CF83F07" w14:textId="77777777" w:rsidTr="7C926408">
        <w:trPr>
          <w:trHeight w:val="300"/>
        </w:trPr>
        <w:tc>
          <w:tcPr>
            <w:tcW w:w="960" w:type="dxa"/>
            <w:shd w:val="clear" w:color="auto" w:fill="D9D9D9" w:themeFill="background1" w:themeFillShade="D9"/>
            <w:vAlign w:val="center"/>
          </w:tcPr>
          <w:p w14:paraId="142C66FE" w14:textId="77777777" w:rsidR="00864B8D" w:rsidRPr="007A2D41" w:rsidRDefault="00864B8D" w:rsidP="007A2D41">
            <w:pPr>
              <w:spacing w:after="0" w:line="240" w:lineRule="auto"/>
              <w:jc w:val="center"/>
              <w:rPr>
                <w:rFonts w:cs="Arial"/>
                <w:sz w:val="20"/>
                <w:szCs w:val="20"/>
              </w:rPr>
            </w:pPr>
            <w:r w:rsidRPr="007A2D41">
              <w:rPr>
                <w:rFonts w:cs="Arial"/>
                <w:sz w:val="20"/>
                <w:szCs w:val="20"/>
              </w:rPr>
              <w:t>Number of pupils</w:t>
            </w:r>
          </w:p>
        </w:tc>
        <w:tc>
          <w:tcPr>
            <w:tcW w:w="1245" w:type="dxa"/>
            <w:vAlign w:val="center"/>
          </w:tcPr>
          <w:p w14:paraId="0677DA12" w14:textId="6315E1CD" w:rsidR="00864B8D" w:rsidRPr="002A6E32" w:rsidRDefault="00864B8D" w:rsidP="7C926408">
            <w:pPr>
              <w:spacing w:after="0" w:line="240" w:lineRule="auto"/>
              <w:jc w:val="center"/>
              <w:rPr>
                <w:rFonts w:cs="Arial"/>
                <w:sz w:val="20"/>
                <w:szCs w:val="20"/>
              </w:rPr>
            </w:pPr>
            <w:r w:rsidRPr="7C926408">
              <w:rPr>
                <w:rFonts w:cs="Arial"/>
                <w:sz w:val="20"/>
                <w:szCs w:val="20"/>
              </w:rPr>
              <w:t xml:space="preserve">TBD between LA and Trust </w:t>
            </w:r>
          </w:p>
          <w:p w14:paraId="3EF59611" w14:textId="77777777" w:rsidR="00864B8D" w:rsidRPr="002A6E32" w:rsidRDefault="00864B8D" w:rsidP="007A2D41">
            <w:pPr>
              <w:spacing w:after="0" w:line="240" w:lineRule="auto"/>
              <w:jc w:val="center"/>
              <w:rPr>
                <w:rFonts w:cs="Arial"/>
                <w:sz w:val="20"/>
                <w:szCs w:val="20"/>
              </w:rPr>
            </w:pPr>
          </w:p>
        </w:tc>
        <w:tc>
          <w:tcPr>
            <w:tcW w:w="1271" w:type="dxa"/>
            <w:vAlign w:val="center"/>
          </w:tcPr>
          <w:p w14:paraId="23502FF8" w14:textId="3C8E2DE5" w:rsidR="7C926408" w:rsidRDefault="7C926408" w:rsidP="7C926408">
            <w:pPr>
              <w:spacing w:after="0" w:line="240" w:lineRule="auto"/>
              <w:jc w:val="center"/>
              <w:rPr>
                <w:rFonts w:cs="Arial"/>
                <w:sz w:val="20"/>
                <w:szCs w:val="20"/>
              </w:rPr>
            </w:pPr>
          </w:p>
          <w:p w14:paraId="3A065BE0" w14:textId="5DB0C558" w:rsidR="0868B704" w:rsidRDefault="0868B704" w:rsidP="7C926408">
            <w:pPr>
              <w:spacing w:after="0" w:line="240" w:lineRule="auto"/>
              <w:jc w:val="center"/>
              <w:rPr>
                <w:rFonts w:cs="Arial"/>
                <w:sz w:val="20"/>
                <w:szCs w:val="20"/>
              </w:rPr>
            </w:pPr>
            <w:r w:rsidRPr="7C926408">
              <w:rPr>
                <w:rFonts w:cs="Arial"/>
                <w:sz w:val="20"/>
                <w:szCs w:val="20"/>
              </w:rPr>
              <w:t>TBD between LA and Trust</w:t>
            </w:r>
          </w:p>
          <w:p w14:paraId="03599B73" w14:textId="2A9ED320" w:rsidR="7C926408" w:rsidRDefault="7C926408" w:rsidP="7C926408">
            <w:pPr>
              <w:spacing w:line="240" w:lineRule="auto"/>
              <w:jc w:val="center"/>
              <w:rPr>
                <w:rFonts w:cs="Arial"/>
                <w:sz w:val="20"/>
                <w:szCs w:val="20"/>
              </w:rPr>
            </w:pPr>
          </w:p>
        </w:tc>
        <w:tc>
          <w:tcPr>
            <w:tcW w:w="1260" w:type="dxa"/>
            <w:vAlign w:val="center"/>
          </w:tcPr>
          <w:p w14:paraId="786032B2" w14:textId="7887D045" w:rsidR="7C926408" w:rsidRDefault="7C926408" w:rsidP="7C926408">
            <w:pPr>
              <w:spacing w:after="0" w:line="240" w:lineRule="auto"/>
              <w:jc w:val="center"/>
              <w:rPr>
                <w:rFonts w:cs="Arial"/>
                <w:sz w:val="20"/>
                <w:szCs w:val="20"/>
              </w:rPr>
            </w:pPr>
          </w:p>
          <w:p w14:paraId="6049CEF1" w14:textId="60816504" w:rsidR="0868B704" w:rsidRDefault="0868B704" w:rsidP="7C926408">
            <w:pPr>
              <w:spacing w:after="0" w:line="240" w:lineRule="auto"/>
              <w:jc w:val="center"/>
              <w:rPr>
                <w:rFonts w:cs="Arial"/>
                <w:sz w:val="20"/>
                <w:szCs w:val="20"/>
              </w:rPr>
            </w:pPr>
            <w:r w:rsidRPr="7C926408">
              <w:rPr>
                <w:rFonts w:cs="Arial"/>
                <w:sz w:val="20"/>
                <w:szCs w:val="20"/>
              </w:rPr>
              <w:t>TBD between LA and Trust</w:t>
            </w:r>
          </w:p>
          <w:p w14:paraId="18E46F3E" w14:textId="009DA42F" w:rsidR="7C926408" w:rsidRDefault="7C926408" w:rsidP="7C926408">
            <w:pPr>
              <w:spacing w:line="240" w:lineRule="auto"/>
              <w:jc w:val="center"/>
              <w:rPr>
                <w:rFonts w:cs="Arial"/>
                <w:sz w:val="20"/>
                <w:szCs w:val="20"/>
              </w:rPr>
            </w:pPr>
          </w:p>
        </w:tc>
        <w:tc>
          <w:tcPr>
            <w:tcW w:w="1275" w:type="dxa"/>
            <w:vAlign w:val="center"/>
          </w:tcPr>
          <w:p w14:paraId="6E8AE67C" w14:textId="70C24CCD" w:rsidR="00864B8D" w:rsidRPr="002A6E32" w:rsidRDefault="00864B8D" w:rsidP="7C926408">
            <w:pPr>
              <w:spacing w:after="0" w:line="240" w:lineRule="auto"/>
              <w:jc w:val="center"/>
              <w:rPr>
                <w:rFonts w:cs="Arial"/>
                <w:sz w:val="20"/>
                <w:szCs w:val="20"/>
              </w:rPr>
            </w:pPr>
            <w:r w:rsidRPr="7C926408">
              <w:rPr>
                <w:rFonts w:cs="Arial"/>
                <w:sz w:val="20"/>
                <w:szCs w:val="20"/>
              </w:rPr>
              <w:t>TBD between LA and Trust</w:t>
            </w:r>
          </w:p>
          <w:p w14:paraId="61B91ADB" w14:textId="77777777" w:rsidR="00864B8D" w:rsidRPr="002A6E32" w:rsidRDefault="00864B8D" w:rsidP="007A2D41">
            <w:pPr>
              <w:spacing w:after="0" w:line="240" w:lineRule="auto"/>
              <w:jc w:val="center"/>
              <w:rPr>
                <w:rFonts w:cs="Arial"/>
                <w:sz w:val="20"/>
                <w:szCs w:val="20"/>
              </w:rPr>
            </w:pPr>
          </w:p>
        </w:tc>
        <w:tc>
          <w:tcPr>
            <w:tcW w:w="1170" w:type="dxa"/>
          </w:tcPr>
          <w:p w14:paraId="16CAABB8" w14:textId="77777777" w:rsidR="002A6E32" w:rsidRDefault="002A6E32" w:rsidP="00864B8D">
            <w:pPr>
              <w:spacing w:after="0" w:line="240" w:lineRule="auto"/>
              <w:jc w:val="center"/>
              <w:rPr>
                <w:rFonts w:cs="Arial"/>
                <w:sz w:val="20"/>
                <w:szCs w:val="20"/>
              </w:rPr>
            </w:pPr>
          </w:p>
          <w:p w14:paraId="08543F7D" w14:textId="7F5C663A" w:rsidR="00864B8D" w:rsidRPr="002A6E32" w:rsidRDefault="00864B8D" w:rsidP="00864B8D">
            <w:pPr>
              <w:spacing w:after="0" w:line="240" w:lineRule="auto"/>
              <w:jc w:val="center"/>
              <w:rPr>
                <w:rFonts w:cs="Arial"/>
                <w:sz w:val="20"/>
                <w:szCs w:val="20"/>
              </w:rPr>
            </w:pPr>
            <w:r w:rsidRPr="002A6E32">
              <w:rPr>
                <w:rFonts w:cs="Arial"/>
                <w:sz w:val="20"/>
                <w:szCs w:val="20"/>
              </w:rPr>
              <w:t>TBD between LA and Trust</w:t>
            </w:r>
          </w:p>
          <w:p w14:paraId="4CC06981" w14:textId="77777777" w:rsidR="00864B8D" w:rsidRPr="002A6E32" w:rsidRDefault="00864B8D" w:rsidP="00864B8D">
            <w:pPr>
              <w:spacing w:after="0" w:line="240" w:lineRule="auto"/>
              <w:jc w:val="center"/>
              <w:rPr>
                <w:rFonts w:cs="Arial"/>
                <w:sz w:val="20"/>
                <w:szCs w:val="20"/>
              </w:rPr>
            </w:pPr>
          </w:p>
        </w:tc>
        <w:tc>
          <w:tcPr>
            <w:tcW w:w="1185" w:type="dxa"/>
          </w:tcPr>
          <w:p w14:paraId="0FB1331E" w14:textId="77777777" w:rsidR="002A6E32" w:rsidRDefault="002A6E32" w:rsidP="00864B8D">
            <w:pPr>
              <w:spacing w:after="0" w:line="240" w:lineRule="auto"/>
              <w:jc w:val="center"/>
              <w:rPr>
                <w:rFonts w:cs="Arial"/>
                <w:sz w:val="20"/>
                <w:szCs w:val="20"/>
              </w:rPr>
            </w:pPr>
          </w:p>
          <w:p w14:paraId="2314484C" w14:textId="27D2A0ED" w:rsidR="00864B8D" w:rsidRPr="002A6E32" w:rsidRDefault="00864B8D" w:rsidP="7C926408">
            <w:pPr>
              <w:spacing w:after="0" w:line="240" w:lineRule="auto"/>
              <w:jc w:val="center"/>
              <w:rPr>
                <w:rFonts w:cs="Arial"/>
                <w:sz w:val="20"/>
                <w:szCs w:val="20"/>
              </w:rPr>
            </w:pPr>
            <w:r w:rsidRPr="7C926408">
              <w:rPr>
                <w:rFonts w:cs="Arial"/>
                <w:sz w:val="20"/>
                <w:szCs w:val="20"/>
              </w:rPr>
              <w:t>TBD between LA and Trust</w:t>
            </w:r>
          </w:p>
          <w:p w14:paraId="3D8DB5C1" w14:textId="77777777" w:rsidR="00864B8D" w:rsidRPr="002A6E32" w:rsidRDefault="00864B8D" w:rsidP="00864B8D">
            <w:pPr>
              <w:spacing w:after="0" w:line="240" w:lineRule="auto"/>
              <w:jc w:val="center"/>
              <w:rPr>
                <w:rFonts w:cs="Arial"/>
                <w:sz w:val="20"/>
                <w:szCs w:val="20"/>
              </w:rPr>
            </w:pPr>
          </w:p>
        </w:tc>
        <w:tc>
          <w:tcPr>
            <w:tcW w:w="1557" w:type="dxa"/>
            <w:vAlign w:val="center"/>
          </w:tcPr>
          <w:p w14:paraId="2F326DB0" w14:textId="77777777" w:rsidR="002A6E32" w:rsidRDefault="002A6E32" w:rsidP="00864B8D">
            <w:pPr>
              <w:spacing w:after="0" w:line="240" w:lineRule="auto"/>
              <w:jc w:val="center"/>
              <w:rPr>
                <w:rFonts w:cs="Arial"/>
                <w:sz w:val="20"/>
                <w:szCs w:val="20"/>
              </w:rPr>
            </w:pPr>
          </w:p>
          <w:p w14:paraId="21708F02" w14:textId="1C02B6FB" w:rsidR="00864B8D" w:rsidRPr="007A2D41" w:rsidRDefault="00864B8D" w:rsidP="002A6E32">
            <w:pPr>
              <w:spacing w:after="0" w:line="240" w:lineRule="auto"/>
              <w:jc w:val="center"/>
              <w:rPr>
                <w:rFonts w:cs="Arial"/>
                <w:sz w:val="20"/>
                <w:szCs w:val="20"/>
              </w:rPr>
            </w:pPr>
            <w:r>
              <w:rPr>
                <w:rFonts w:cs="Arial"/>
                <w:sz w:val="20"/>
                <w:szCs w:val="20"/>
              </w:rPr>
              <w:t>200</w:t>
            </w:r>
          </w:p>
          <w:p w14:paraId="0D2C063E" w14:textId="77777777" w:rsidR="00864B8D" w:rsidRPr="007A2D41" w:rsidRDefault="00864B8D" w:rsidP="007A2D41">
            <w:pPr>
              <w:spacing w:after="0" w:line="240" w:lineRule="auto"/>
              <w:jc w:val="center"/>
              <w:rPr>
                <w:rFonts w:cs="Arial"/>
                <w:sz w:val="20"/>
                <w:szCs w:val="20"/>
              </w:rPr>
            </w:pPr>
          </w:p>
        </w:tc>
      </w:tr>
      <w:tr w:rsidR="002A6E32" w:rsidRPr="007A2D41" w14:paraId="54AB0D65" w14:textId="77777777" w:rsidTr="7C926408">
        <w:trPr>
          <w:trHeight w:val="300"/>
        </w:trPr>
        <w:tc>
          <w:tcPr>
            <w:tcW w:w="9923" w:type="dxa"/>
            <w:gridSpan w:val="8"/>
            <w:shd w:val="clear" w:color="auto" w:fill="D9D9D9" w:themeFill="background1" w:themeFillShade="D9"/>
            <w:vAlign w:val="center"/>
          </w:tcPr>
          <w:p w14:paraId="43D7C07B" w14:textId="77777777" w:rsidR="00CA7583" w:rsidRDefault="00CA7583"/>
        </w:tc>
      </w:tr>
      <w:tr w:rsidR="00812837" w:rsidRPr="007A2D41" w14:paraId="5F147833" w14:textId="77777777" w:rsidTr="7C926408">
        <w:trPr>
          <w:trHeight w:val="300"/>
        </w:trPr>
        <w:tc>
          <w:tcPr>
            <w:tcW w:w="960" w:type="dxa"/>
            <w:vMerge w:val="restart"/>
            <w:shd w:val="clear" w:color="auto" w:fill="D9D9D9" w:themeFill="background1" w:themeFillShade="D9"/>
            <w:vAlign w:val="center"/>
          </w:tcPr>
          <w:p w14:paraId="472FE84B" w14:textId="742E5CDC" w:rsidR="00812837" w:rsidRPr="007A2D41" w:rsidRDefault="00812837" w:rsidP="007A2D41">
            <w:pPr>
              <w:spacing w:after="0" w:line="240" w:lineRule="auto"/>
              <w:jc w:val="center"/>
              <w:rPr>
                <w:rFonts w:cs="Arial"/>
                <w:sz w:val="20"/>
                <w:szCs w:val="20"/>
              </w:rPr>
            </w:pPr>
            <w:r>
              <w:rPr>
                <w:rFonts w:cs="Arial"/>
                <w:sz w:val="20"/>
                <w:szCs w:val="20"/>
              </w:rPr>
              <w:t xml:space="preserve">Base funding </w:t>
            </w:r>
          </w:p>
        </w:tc>
        <w:tc>
          <w:tcPr>
            <w:tcW w:w="3776" w:type="dxa"/>
            <w:gridSpan w:val="3"/>
            <w:vAlign w:val="center"/>
          </w:tcPr>
          <w:p w14:paraId="5C855D28" w14:textId="77777777" w:rsidR="00812837" w:rsidRDefault="00812837" w:rsidP="00864B8D">
            <w:pPr>
              <w:spacing w:after="0" w:line="240" w:lineRule="auto"/>
              <w:jc w:val="center"/>
              <w:rPr>
                <w:rFonts w:cs="Arial"/>
                <w:sz w:val="20"/>
                <w:szCs w:val="20"/>
              </w:rPr>
            </w:pPr>
          </w:p>
          <w:p w14:paraId="3B2042A6" w14:textId="77777777" w:rsidR="00812837" w:rsidRDefault="00812837" w:rsidP="00864B8D">
            <w:pPr>
              <w:spacing w:after="0" w:line="240" w:lineRule="auto"/>
              <w:jc w:val="center"/>
              <w:rPr>
                <w:rFonts w:cs="Arial"/>
                <w:sz w:val="20"/>
                <w:szCs w:val="20"/>
              </w:rPr>
            </w:pPr>
          </w:p>
          <w:p w14:paraId="3762A708" w14:textId="77777777" w:rsidR="00812837" w:rsidRDefault="00812837" w:rsidP="002A6E32">
            <w:pPr>
              <w:tabs>
                <w:tab w:val="left" w:pos="8175"/>
              </w:tabs>
              <w:spacing w:after="0" w:line="240" w:lineRule="auto"/>
              <w:jc w:val="center"/>
              <w:rPr>
                <w:rFonts w:cs="Arial"/>
                <w:sz w:val="20"/>
                <w:szCs w:val="20"/>
              </w:rPr>
            </w:pPr>
          </w:p>
          <w:p w14:paraId="0BDB5ED8" w14:textId="77777777" w:rsidR="00812837" w:rsidRDefault="00812837" w:rsidP="00864B8D">
            <w:pPr>
              <w:spacing w:after="0" w:line="240" w:lineRule="auto"/>
              <w:jc w:val="center"/>
              <w:rPr>
                <w:rFonts w:cs="Arial"/>
                <w:sz w:val="20"/>
                <w:szCs w:val="20"/>
              </w:rPr>
            </w:pPr>
          </w:p>
          <w:p w14:paraId="428CDA5E" w14:textId="30F011AF" w:rsidR="00812837" w:rsidRDefault="25106632" w:rsidP="7C926408">
            <w:pPr>
              <w:tabs>
                <w:tab w:val="left" w:pos="8175"/>
              </w:tabs>
              <w:spacing w:after="0" w:line="240" w:lineRule="auto"/>
              <w:jc w:val="center"/>
              <w:rPr>
                <w:rFonts w:cs="Arial"/>
                <w:sz w:val="20"/>
                <w:szCs w:val="20"/>
              </w:rPr>
            </w:pPr>
            <w:r w:rsidRPr="7C926408">
              <w:rPr>
                <w:rFonts w:cs="Arial"/>
                <w:sz w:val="20"/>
                <w:szCs w:val="20"/>
              </w:rPr>
              <w:t>Base funding equivalent to 80 places totalling £0.80m pro rata</w:t>
            </w:r>
          </w:p>
          <w:p w14:paraId="12AA5A37" w14:textId="2241F150" w:rsidR="00812837" w:rsidRDefault="00812837" w:rsidP="00864B8D">
            <w:pPr>
              <w:spacing w:after="0" w:line="240" w:lineRule="auto"/>
              <w:jc w:val="center"/>
              <w:rPr>
                <w:rFonts w:cs="Arial"/>
                <w:sz w:val="20"/>
                <w:szCs w:val="20"/>
              </w:rPr>
            </w:pPr>
          </w:p>
          <w:p w14:paraId="22087647" w14:textId="77777777" w:rsidR="00812837" w:rsidRDefault="00812837" w:rsidP="00864B8D">
            <w:pPr>
              <w:spacing w:after="0" w:line="240" w:lineRule="auto"/>
              <w:jc w:val="center"/>
              <w:rPr>
                <w:rFonts w:cs="Arial"/>
                <w:sz w:val="20"/>
                <w:szCs w:val="20"/>
              </w:rPr>
            </w:pPr>
          </w:p>
          <w:p w14:paraId="6EF2FF0F" w14:textId="77777777" w:rsidR="00812837" w:rsidRDefault="00812837" w:rsidP="00864B8D">
            <w:pPr>
              <w:spacing w:after="0" w:line="240" w:lineRule="auto"/>
              <w:jc w:val="center"/>
              <w:rPr>
                <w:rFonts w:cs="Arial"/>
                <w:sz w:val="20"/>
                <w:szCs w:val="20"/>
              </w:rPr>
            </w:pPr>
          </w:p>
          <w:p w14:paraId="0EC5D436" w14:textId="77777777" w:rsidR="00812837" w:rsidRDefault="00812837" w:rsidP="00864B8D">
            <w:pPr>
              <w:spacing w:after="0" w:line="240" w:lineRule="auto"/>
              <w:jc w:val="center"/>
              <w:rPr>
                <w:rFonts w:cs="Arial"/>
                <w:sz w:val="20"/>
                <w:szCs w:val="20"/>
              </w:rPr>
            </w:pPr>
          </w:p>
        </w:tc>
        <w:tc>
          <w:tcPr>
            <w:tcW w:w="3630" w:type="dxa"/>
            <w:gridSpan w:val="3"/>
            <w:vAlign w:val="center"/>
          </w:tcPr>
          <w:p w14:paraId="2FB3628F" w14:textId="77777777" w:rsidR="00812837" w:rsidRPr="002A6E32" w:rsidRDefault="00812837" w:rsidP="002A6E32">
            <w:pPr>
              <w:tabs>
                <w:tab w:val="left" w:pos="8175"/>
              </w:tabs>
              <w:spacing w:after="0" w:line="240" w:lineRule="auto"/>
              <w:jc w:val="center"/>
              <w:rPr>
                <w:rFonts w:cs="Arial"/>
                <w:sz w:val="20"/>
                <w:szCs w:val="20"/>
              </w:rPr>
            </w:pPr>
            <w:r w:rsidRPr="002A6E32">
              <w:rPr>
                <w:rFonts w:cs="Arial"/>
                <w:sz w:val="20"/>
                <w:szCs w:val="20"/>
              </w:rPr>
              <w:t>Base funding equivalent to 150 places totalling £1.5m</w:t>
            </w:r>
          </w:p>
          <w:p w14:paraId="11A1E5BF" w14:textId="77777777" w:rsidR="00812837" w:rsidRDefault="00812837" w:rsidP="002A6E32">
            <w:pPr>
              <w:tabs>
                <w:tab w:val="left" w:pos="8175"/>
              </w:tabs>
              <w:spacing w:after="0" w:line="240" w:lineRule="auto"/>
              <w:jc w:val="center"/>
              <w:rPr>
                <w:rFonts w:cs="Arial"/>
                <w:sz w:val="20"/>
                <w:szCs w:val="20"/>
              </w:rPr>
            </w:pPr>
          </w:p>
        </w:tc>
        <w:tc>
          <w:tcPr>
            <w:tcW w:w="1557" w:type="dxa"/>
            <w:vAlign w:val="center"/>
          </w:tcPr>
          <w:p w14:paraId="09DA27EB" w14:textId="77777777" w:rsidR="00812837" w:rsidRDefault="00812837" w:rsidP="002A6E32">
            <w:pPr>
              <w:tabs>
                <w:tab w:val="left" w:pos="8175"/>
              </w:tabs>
              <w:spacing w:after="0"/>
              <w:jc w:val="center"/>
              <w:rPr>
                <w:rFonts w:cs="Arial"/>
                <w:i/>
                <w:iCs/>
                <w:sz w:val="20"/>
                <w:szCs w:val="20"/>
              </w:rPr>
            </w:pPr>
            <w:r w:rsidRPr="00F567D5">
              <w:rPr>
                <w:rFonts w:cs="Arial"/>
                <w:sz w:val="20"/>
                <w:szCs w:val="20"/>
              </w:rPr>
              <w:t>Base funding for 200 commissioned places totalling £2.0m</w:t>
            </w:r>
            <w:r w:rsidRPr="00F567D5">
              <w:rPr>
                <w:rFonts w:cs="Arial"/>
                <w:i/>
                <w:iCs/>
                <w:sz w:val="20"/>
                <w:szCs w:val="20"/>
              </w:rPr>
              <w:t xml:space="preserve"> (£2.0m from ESFA and £0.00m from LA</w:t>
            </w:r>
            <w:r>
              <w:rPr>
                <w:rFonts w:cs="Arial"/>
                <w:i/>
                <w:iCs/>
                <w:sz w:val="20"/>
                <w:szCs w:val="20"/>
              </w:rPr>
              <w:t>)</w:t>
            </w:r>
          </w:p>
          <w:p w14:paraId="13EF5174" w14:textId="09229549" w:rsidR="00812837" w:rsidRDefault="00812837" w:rsidP="00864B8D">
            <w:pPr>
              <w:spacing w:after="0" w:line="240" w:lineRule="auto"/>
              <w:jc w:val="center"/>
              <w:rPr>
                <w:rFonts w:cs="Arial"/>
                <w:sz w:val="20"/>
                <w:szCs w:val="20"/>
              </w:rPr>
            </w:pPr>
          </w:p>
        </w:tc>
      </w:tr>
      <w:tr w:rsidR="00812837" w:rsidRPr="007A2D41" w14:paraId="065DE9E7" w14:textId="77777777" w:rsidTr="7C926408">
        <w:trPr>
          <w:trHeight w:val="300"/>
        </w:trPr>
        <w:tc>
          <w:tcPr>
            <w:tcW w:w="960" w:type="dxa"/>
            <w:vMerge/>
            <w:vAlign w:val="center"/>
          </w:tcPr>
          <w:p w14:paraId="45F6CB5F" w14:textId="0F0DC410" w:rsidR="00812837" w:rsidRPr="002A6E32" w:rsidRDefault="00812837" w:rsidP="00812837">
            <w:pPr>
              <w:tabs>
                <w:tab w:val="left" w:pos="8175"/>
              </w:tabs>
              <w:spacing w:after="0" w:line="240" w:lineRule="auto"/>
              <w:jc w:val="center"/>
              <w:rPr>
                <w:rFonts w:cs="Arial"/>
                <w:sz w:val="20"/>
                <w:szCs w:val="20"/>
              </w:rPr>
            </w:pPr>
          </w:p>
        </w:tc>
        <w:tc>
          <w:tcPr>
            <w:tcW w:w="8963" w:type="dxa"/>
            <w:gridSpan w:val="7"/>
            <w:shd w:val="clear" w:color="auto" w:fill="auto"/>
            <w:vAlign w:val="center"/>
          </w:tcPr>
          <w:p w14:paraId="59892D96" w14:textId="77777777" w:rsidR="00CA7583" w:rsidRDefault="00CA7583"/>
        </w:tc>
      </w:tr>
      <w:tr w:rsidR="00864B8D" w:rsidRPr="007A2D41" w14:paraId="78D10D61" w14:textId="77777777" w:rsidTr="7C926408">
        <w:trPr>
          <w:trHeight w:val="300"/>
        </w:trPr>
        <w:tc>
          <w:tcPr>
            <w:tcW w:w="960" w:type="dxa"/>
            <w:shd w:val="clear" w:color="auto" w:fill="D9D9D9" w:themeFill="background1" w:themeFillShade="D9"/>
            <w:vAlign w:val="center"/>
          </w:tcPr>
          <w:p w14:paraId="0A96ECD4" w14:textId="2C41DB54" w:rsidR="00864B8D" w:rsidRPr="007A2D41" w:rsidRDefault="00812837" w:rsidP="007A2D41">
            <w:pPr>
              <w:spacing w:after="0" w:line="240" w:lineRule="auto"/>
              <w:jc w:val="center"/>
              <w:rPr>
                <w:rFonts w:cs="Arial"/>
                <w:sz w:val="20"/>
                <w:szCs w:val="20"/>
              </w:rPr>
            </w:pPr>
            <w:r>
              <w:rPr>
                <w:rFonts w:cs="Arial"/>
                <w:sz w:val="20"/>
                <w:szCs w:val="20"/>
              </w:rPr>
              <w:t>Banded top ups from LA</w:t>
            </w:r>
          </w:p>
        </w:tc>
        <w:tc>
          <w:tcPr>
            <w:tcW w:w="1245" w:type="dxa"/>
            <w:vAlign w:val="center"/>
          </w:tcPr>
          <w:p w14:paraId="18E0D2C9" w14:textId="77777777" w:rsidR="00864B8D" w:rsidRDefault="00864B8D" w:rsidP="00F5010C">
            <w:pPr>
              <w:tabs>
                <w:tab w:val="left" w:pos="8175"/>
              </w:tabs>
              <w:spacing w:after="0" w:line="240" w:lineRule="auto"/>
              <w:jc w:val="center"/>
              <w:rPr>
                <w:rFonts w:cs="Arial"/>
                <w:sz w:val="20"/>
                <w:szCs w:val="20"/>
              </w:rPr>
            </w:pPr>
          </w:p>
          <w:p w14:paraId="5A3E5FA5" w14:textId="77777777" w:rsidR="00F5010C" w:rsidRDefault="00F5010C" w:rsidP="00F5010C">
            <w:pPr>
              <w:spacing w:after="0" w:line="240" w:lineRule="auto"/>
              <w:jc w:val="center"/>
              <w:rPr>
                <w:rFonts w:cs="Arial"/>
                <w:sz w:val="20"/>
                <w:szCs w:val="20"/>
              </w:rPr>
            </w:pPr>
          </w:p>
          <w:p w14:paraId="0AF442A7" w14:textId="1D214DCA" w:rsidR="00812837" w:rsidRPr="002A6E32" w:rsidRDefault="00812837" w:rsidP="7C926408">
            <w:pPr>
              <w:spacing w:after="0" w:line="240" w:lineRule="auto"/>
              <w:jc w:val="center"/>
              <w:rPr>
                <w:rFonts w:cs="Arial"/>
                <w:sz w:val="20"/>
                <w:szCs w:val="20"/>
              </w:rPr>
            </w:pPr>
          </w:p>
          <w:p w14:paraId="618EF7E0" w14:textId="6CB13680" w:rsidR="00812837" w:rsidRPr="002A6E32" w:rsidRDefault="00812837" w:rsidP="7C926408">
            <w:pPr>
              <w:spacing w:after="0" w:line="240" w:lineRule="auto"/>
              <w:jc w:val="center"/>
              <w:rPr>
                <w:rFonts w:cs="Arial"/>
                <w:sz w:val="20"/>
                <w:szCs w:val="20"/>
              </w:rPr>
            </w:pPr>
          </w:p>
          <w:p w14:paraId="0295AC15" w14:textId="667A3307" w:rsidR="00812837" w:rsidRPr="002A6E32" w:rsidRDefault="00812837" w:rsidP="7C926408">
            <w:pPr>
              <w:spacing w:after="0" w:line="240" w:lineRule="auto"/>
              <w:jc w:val="center"/>
              <w:rPr>
                <w:rFonts w:cs="Arial"/>
                <w:sz w:val="20"/>
                <w:szCs w:val="20"/>
              </w:rPr>
            </w:pPr>
            <w:r w:rsidRPr="7C926408">
              <w:rPr>
                <w:rFonts w:cs="Arial"/>
                <w:sz w:val="20"/>
                <w:szCs w:val="20"/>
              </w:rPr>
              <w:t>TBD between LA and Trust</w:t>
            </w:r>
          </w:p>
          <w:p w14:paraId="46A51D68" w14:textId="77777777" w:rsidR="00741C39" w:rsidRPr="002A6E32" w:rsidRDefault="00741C39" w:rsidP="00F5010C">
            <w:pPr>
              <w:tabs>
                <w:tab w:val="left" w:pos="8175"/>
              </w:tabs>
              <w:spacing w:after="0" w:line="240" w:lineRule="auto"/>
              <w:jc w:val="center"/>
              <w:rPr>
                <w:rFonts w:cs="Arial"/>
                <w:sz w:val="20"/>
                <w:szCs w:val="20"/>
              </w:rPr>
            </w:pPr>
          </w:p>
          <w:p w14:paraId="5B08291A" w14:textId="7C6A204D" w:rsidR="00864B8D" w:rsidRPr="002A6E32" w:rsidRDefault="00864B8D" w:rsidP="00F5010C">
            <w:pPr>
              <w:tabs>
                <w:tab w:val="left" w:pos="8175"/>
              </w:tabs>
              <w:spacing w:after="0" w:line="240" w:lineRule="auto"/>
              <w:jc w:val="center"/>
              <w:rPr>
                <w:rFonts w:cs="Arial"/>
                <w:sz w:val="20"/>
                <w:szCs w:val="20"/>
              </w:rPr>
            </w:pPr>
          </w:p>
          <w:p w14:paraId="631DAB1A" w14:textId="77777777" w:rsidR="00864B8D" w:rsidRPr="002A6E32" w:rsidRDefault="00864B8D" w:rsidP="00F5010C">
            <w:pPr>
              <w:tabs>
                <w:tab w:val="left" w:pos="8175"/>
              </w:tabs>
              <w:spacing w:after="0" w:line="240" w:lineRule="auto"/>
              <w:jc w:val="center"/>
              <w:rPr>
                <w:rFonts w:cs="Arial"/>
                <w:sz w:val="20"/>
                <w:szCs w:val="20"/>
              </w:rPr>
            </w:pPr>
          </w:p>
          <w:p w14:paraId="0439EA6D" w14:textId="77777777" w:rsidR="00864B8D" w:rsidRPr="002A6E32" w:rsidRDefault="00864B8D" w:rsidP="00F5010C">
            <w:pPr>
              <w:tabs>
                <w:tab w:val="left" w:pos="8175"/>
              </w:tabs>
              <w:spacing w:after="0" w:line="240" w:lineRule="auto"/>
              <w:jc w:val="center"/>
              <w:rPr>
                <w:rFonts w:cs="Arial"/>
                <w:sz w:val="20"/>
                <w:szCs w:val="20"/>
              </w:rPr>
            </w:pPr>
          </w:p>
          <w:p w14:paraId="5D36C2A4" w14:textId="77777777" w:rsidR="00864B8D" w:rsidRPr="002A6E32" w:rsidRDefault="00864B8D" w:rsidP="00F5010C">
            <w:pPr>
              <w:tabs>
                <w:tab w:val="left" w:pos="8175"/>
              </w:tabs>
              <w:spacing w:after="0" w:line="240" w:lineRule="auto"/>
              <w:jc w:val="center"/>
              <w:rPr>
                <w:rFonts w:cs="Arial"/>
                <w:sz w:val="20"/>
                <w:szCs w:val="20"/>
              </w:rPr>
            </w:pPr>
          </w:p>
          <w:p w14:paraId="60B72A11" w14:textId="77777777" w:rsidR="00864B8D" w:rsidRPr="002A6E32" w:rsidRDefault="00864B8D" w:rsidP="00F5010C">
            <w:pPr>
              <w:tabs>
                <w:tab w:val="left" w:pos="8175"/>
              </w:tabs>
              <w:spacing w:after="0" w:line="240" w:lineRule="auto"/>
              <w:jc w:val="center"/>
              <w:rPr>
                <w:rFonts w:cs="Arial"/>
                <w:sz w:val="20"/>
                <w:szCs w:val="20"/>
              </w:rPr>
            </w:pPr>
          </w:p>
          <w:p w14:paraId="3CE86198" w14:textId="77777777" w:rsidR="00864B8D" w:rsidRPr="002A6E32" w:rsidRDefault="00864B8D" w:rsidP="00F5010C">
            <w:pPr>
              <w:tabs>
                <w:tab w:val="left" w:pos="8175"/>
              </w:tabs>
              <w:spacing w:after="0" w:line="240" w:lineRule="auto"/>
              <w:jc w:val="center"/>
              <w:rPr>
                <w:rFonts w:cs="Arial"/>
                <w:sz w:val="20"/>
                <w:szCs w:val="20"/>
              </w:rPr>
            </w:pPr>
          </w:p>
          <w:p w14:paraId="3CE3133E" w14:textId="39BF16DE" w:rsidR="00864B8D" w:rsidRPr="00F567D5" w:rsidRDefault="00864B8D" w:rsidP="00F5010C">
            <w:pPr>
              <w:tabs>
                <w:tab w:val="left" w:pos="8175"/>
              </w:tabs>
              <w:spacing w:after="0" w:line="240" w:lineRule="auto"/>
              <w:jc w:val="center"/>
              <w:rPr>
                <w:rFonts w:cs="Arial"/>
                <w:b/>
                <w:bCs/>
                <w:i/>
                <w:iCs/>
                <w:sz w:val="20"/>
                <w:szCs w:val="20"/>
              </w:rPr>
            </w:pPr>
          </w:p>
        </w:tc>
        <w:tc>
          <w:tcPr>
            <w:tcW w:w="1271" w:type="dxa"/>
            <w:vAlign w:val="center"/>
          </w:tcPr>
          <w:p w14:paraId="31C992A3" w14:textId="4BB42D65" w:rsidR="4A7421EA" w:rsidRDefault="4A7421EA" w:rsidP="7C926408">
            <w:pPr>
              <w:spacing w:after="0" w:line="240" w:lineRule="auto"/>
              <w:jc w:val="center"/>
              <w:rPr>
                <w:rFonts w:cs="Arial"/>
                <w:sz w:val="20"/>
                <w:szCs w:val="20"/>
              </w:rPr>
            </w:pPr>
            <w:r w:rsidRPr="7C926408">
              <w:rPr>
                <w:rFonts w:cs="Arial"/>
                <w:sz w:val="20"/>
                <w:szCs w:val="20"/>
              </w:rPr>
              <w:t>TBD between LA and Trust</w:t>
            </w:r>
          </w:p>
          <w:p w14:paraId="189B5E99" w14:textId="192277EC" w:rsidR="7C926408" w:rsidRDefault="7C926408" w:rsidP="7C926408">
            <w:pPr>
              <w:spacing w:line="240" w:lineRule="auto"/>
              <w:jc w:val="center"/>
              <w:rPr>
                <w:rFonts w:cs="Arial"/>
                <w:sz w:val="20"/>
                <w:szCs w:val="20"/>
              </w:rPr>
            </w:pPr>
          </w:p>
        </w:tc>
        <w:tc>
          <w:tcPr>
            <w:tcW w:w="1260" w:type="dxa"/>
            <w:vAlign w:val="center"/>
          </w:tcPr>
          <w:p w14:paraId="5BF5E58A" w14:textId="4BB42D65" w:rsidR="4A7421EA" w:rsidRDefault="4A7421EA" w:rsidP="7C926408">
            <w:pPr>
              <w:spacing w:after="0" w:line="240" w:lineRule="auto"/>
              <w:jc w:val="center"/>
              <w:rPr>
                <w:rFonts w:cs="Arial"/>
                <w:sz w:val="20"/>
                <w:szCs w:val="20"/>
              </w:rPr>
            </w:pPr>
            <w:r w:rsidRPr="7C926408">
              <w:rPr>
                <w:rFonts w:cs="Arial"/>
                <w:sz w:val="20"/>
                <w:szCs w:val="20"/>
              </w:rPr>
              <w:t>TBD between LA and Trust</w:t>
            </w:r>
          </w:p>
          <w:p w14:paraId="08DDE967" w14:textId="13B0B920" w:rsidR="7C926408" w:rsidRDefault="7C926408" w:rsidP="7C926408">
            <w:pPr>
              <w:spacing w:line="240" w:lineRule="auto"/>
              <w:jc w:val="center"/>
              <w:rPr>
                <w:rFonts w:cs="Arial"/>
                <w:sz w:val="20"/>
                <w:szCs w:val="20"/>
              </w:rPr>
            </w:pPr>
          </w:p>
        </w:tc>
        <w:tc>
          <w:tcPr>
            <w:tcW w:w="1275" w:type="dxa"/>
            <w:vAlign w:val="center"/>
          </w:tcPr>
          <w:p w14:paraId="09C0170D" w14:textId="7EA2473D" w:rsidR="7C926408" w:rsidRDefault="7C926408" w:rsidP="7C926408">
            <w:pPr>
              <w:spacing w:after="0" w:line="240" w:lineRule="auto"/>
              <w:jc w:val="center"/>
              <w:rPr>
                <w:rFonts w:cs="Arial"/>
                <w:sz w:val="20"/>
                <w:szCs w:val="20"/>
              </w:rPr>
            </w:pPr>
          </w:p>
          <w:p w14:paraId="5A5D2E74" w14:textId="62FCEC49" w:rsidR="7C926408" w:rsidRDefault="7C926408" w:rsidP="7C926408">
            <w:pPr>
              <w:spacing w:after="0" w:line="240" w:lineRule="auto"/>
              <w:jc w:val="center"/>
              <w:rPr>
                <w:rFonts w:cs="Arial"/>
                <w:sz w:val="20"/>
                <w:szCs w:val="20"/>
              </w:rPr>
            </w:pPr>
          </w:p>
          <w:p w14:paraId="46F6AB0F" w14:textId="5F4A0EBE" w:rsidR="7C926408" w:rsidRDefault="7C926408" w:rsidP="7C926408">
            <w:pPr>
              <w:spacing w:after="0" w:line="240" w:lineRule="auto"/>
              <w:jc w:val="center"/>
              <w:rPr>
                <w:rFonts w:cs="Arial"/>
                <w:sz w:val="20"/>
                <w:szCs w:val="20"/>
              </w:rPr>
            </w:pPr>
          </w:p>
          <w:p w14:paraId="2C3DFA05" w14:textId="346F0383" w:rsidR="7C926408" w:rsidRDefault="7C926408" w:rsidP="7C926408">
            <w:pPr>
              <w:spacing w:after="0" w:line="240" w:lineRule="auto"/>
              <w:jc w:val="center"/>
              <w:rPr>
                <w:rFonts w:cs="Arial"/>
                <w:sz w:val="20"/>
                <w:szCs w:val="20"/>
              </w:rPr>
            </w:pPr>
          </w:p>
          <w:p w14:paraId="42F7649D" w14:textId="213E62C4" w:rsidR="00812837" w:rsidRPr="002A6E32" w:rsidRDefault="00812837" w:rsidP="00F5010C">
            <w:pPr>
              <w:spacing w:after="0" w:line="240" w:lineRule="auto"/>
              <w:jc w:val="center"/>
              <w:rPr>
                <w:rFonts w:cs="Arial"/>
                <w:sz w:val="20"/>
                <w:szCs w:val="20"/>
              </w:rPr>
            </w:pPr>
            <w:r w:rsidRPr="002A6E32">
              <w:rPr>
                <w:rFonts w:cs="Arial"/>
                <w:sz w:val="20"/>
                <w:szCs w:val="20"/>
              </w:rPr>
              <w:t>TBD between LA and Trust</w:t>
            </w:r>
          </w:p>
          <w:p w14:paraId="07EC87A0" w14:textId="77777777" w:rsidR="008F5751" w:rsidRPr="002A6E32" w:rsidRDefault="008F5751" w:rsidP="00F5010C">
            <w:pPr>
              <w:tabs>
                <w:tab w:val="left" w:pos="8175"/>
              </w:tabs>
              <w:spacing w:after="0" w:line="240" w:lineRule="auto"/>
              <w:jc w:val="center"/>
              <w:rPr>
                <w:rFonts w:cs="Arial"/>
                <w:sz w:val="20"/>
                <w:szCs w:val="20"/>
              </w:rPr>
            </w:pPr>
          </w:p>
          <w:p w14:paraId="5CB4A4B8" w14:textId="77777777" w:rsidR="008F5751" w:rsidRPr="002A6E32" w:rsidRDefault="008F5751" w:rsidP="00F5010C">
            <w:pPr>
              <w:tabs>
                <w:tab w:val="left" w:pos="8175"/>
              </w:tabs>
              <w:spacing w:after="0" w:line="240" w:lineRule="auto"/>
              <w:jc w:val="center"/>
              <w:rPr>
                <w:rFonts w:cs="Arial"/>
                <w:sz w:val="20"/>
                <w:szCs w:val="20"/>
              </w:rPr>
            </w:pPr>
          </w:p>
          <w:p w14:paraId="6346F48B" w14:textId="4080AD6E" w:rsidR="008F5751" w:rsidRPr="002A6E32" w:rsidRDefault="008F5751" w:rsidP="00F5010C">
            <w:pPr>
              <w:tabs>
                <w:tab w:val="left" w:pos="8175"/>
              </w:tabs>
              <w:spacing w:after="0" w:line="240" w:lineRule="auto"/>
              <w:jc w:val="center"/>
              <w:rPr>
                <w:rFonts w:cs="Arial"/>
                <w:sz w:val="20"/>
                <w:szCs w:val="20"/>
              </w:rPr>
            </w:pPr>
          </w:p>
          <w:p w14:paraId="596D5BDF" w14:textId="77777777" w:rsidR="00864B8D" w:rsidRPr="002A6E32" w:rsidRDefault="00864B8D" w:rsidP="00F5010C">
            <w:pPr>
              <w:tabs>
                <w:tab w:val="left" w:pos="8175"/>
              </w:tabs>
              <w:spacing w:after="0" w:line="240" w:lineRule="auto"/>
              <w:jc w:val="center"/>
              <w:rPr>
                <w:rFonts w:cs="Arial"/>
                <w:sz w:val="20"/>
                <w:szCs w:val="20"/>
              </w:rPr>
            </w:pPr>
          </w:p>
          <w:p w14:paraId="536A7139" w14:textId="77777777" w:rsidR="00864B8D" w:rsidRPr="002A6E32" w:rsidRDefault="00864B8D" w:rsidP="00F5010C">
            <w:pPr>
              <w:tabs>
                <w:tab w:val="left" w:pos="8175"/>
              </w:tabs>
              <w:spacing w:after="0" w:line="240" w:lineRule="auto"/>
              <w:jc w:val="center"/>
              <w:rPr>
                <w:rFonts w:cs="Arial"/>
                <w:sz w:val="20"/>
                <w:szCs w:val="20"/>
              </w:rPr>
            </w:pPr>
          </w:p>
          <w:p w14:paraId="3586712C" w14:textId="7587F5E9" w:rsidR="00864B8D" w:rsidRPr="002A6E32" w:rsidRDefault="00864B8D" w:rsidP="00F5010C">
            <w:pPr>
              <w:tabs>
                <w:tab w:val="left" w:pos="8175"/>
              </w:tabs>
              <w:spacing w:after="0" w:line="240" w:lineRule="auto"/>
              <w:jc w:val="center"/>
              <w:rPr>
                <w:rFonts w:cs="Arial"/>
                <w:sz w:val="20"/>
                <w:szCs w:val="20"/>
              </w:rPr>
            </w:pPr>
          </w:p>
        </w:tc>
        <w:tc>
          <w:tcPr>
            <w:tcW w:w="1170" w:type="dxa"/>
          </w:tcPr>
          <w:p w14:paraId="53CED928" w14:textId="77777777" w:rsidR="00864B8D" w:rsidRPr="002A6E32" w:rsidRDefault="00864B8D" w:rsidP="00F5010C">
            <w:pPr>
              <w:tabs>
                <w:tab w:val="left" w:pos="8175"/>
              </w:tabs>
              <w:spacing w:after="0" w:line="240" w:lineRule="auto"/>
              <w:jc w:val="center"/>
              <w:rPr>
                <w:rFonts w:cs="Arial"/>
                <w:sz w:val="20"/>
                <w:szCs w:val="20"/>
              </w:rPr>
            </w:pPr>
          </w:p>
          <w:p w14:paraId="573CC01B" w14:textId="77777777" w:rsidR="00F5010C" w:rsidRDefault="00F5010C" w:rsidP="00F5010C">
            <w:pPr>
              <w:spacing w:after="0" w:line="240" w:lineRule="auto"/>
              <w:jc w:val="center"/>
              <w:rPr>
                <w:rFonts w:cs="Arial"/>
                <w:sz w:val="20"/>
                <w:szCs w:val="20"/>
              </w:rPr>
            </w:pPr>
          </w:p>
          <w:p w14:paraId="4B3CD40E" w14:textId="582824CC" w:rsidR="00812837" w:rsidRPr="002A6E32" w:rsidRDefault="00812837" w:rsidP="7C926408">
            <w:pPr>
              <w:spacing w:after="0" w:line="240" w:lineRule="auto"/>
              <w:jc w:val="center"/>
              <w:rPr>
                <w:rFonts w:cs="Arial"/>
                <w:sz w:val="20"/>
                <w:szCs w:val="20"/>
              </w:rPr>
            </w:pPr>
          </w:p>
          <w:p w14:paraId="36DEBF0C" w14:textId="28080625" w:rsidR="00812837" w:rsidRPr="002A6E32" w:rsidRDefault="00812837" w:rsidP="7C926408">
            <w:pPr>
              <w:spacing w:after="0" w:line="240" w:lineRule="auto"/>
              <w:jc w:val="center"/>
              <w:rPr>
                <w:rFonts w:cs="Arial"/>
                <w:sz w:val="20"/>
                <w:szCs w:val="20"/>
              </w:rPr>
            </w:pPr>
          </w:p>
          <w:p w14:paraId="27DBC3B7" w14:textId="05547DEB" w:rsidR="00812837" w:rsidRPr="002A6E32" w:rsidRDefault="00812837" w:rsidP="7C926408">
            <w:pPr>
              <w:spacing w:after="0" w:line="240" w:lineRule="auto"/>
              <w:jc w:val="center"/>
              <w:rPr>
                <w:rFonts w:cs="Arial"/>
                <w:sz w:val="20"/>
                <w:szCs w:val="20"/>
              </w:rPr>
            </w:pPr>
            <w:r w:rsidRPr="7C926408">
              <w:rPr>
                <w:rFonts w:cs="Arial"/>
                <w:sz w:val="20"/>
                <w:szCs w:val="20"/>
              </w:rPr>
              <w:t>TBD between LA and Trust</w:t>
            </w:r>
          </w:p>
          <w:p w14:paraId="58E1DE41" w14:textId="77777777" w:rsidR="008F5751" w:rsidRPr="002A6E32" w:rsidRDefault="008F5751" w:rsidP="00F5010C">
            <w:pPr>
              <w:tabs>
                <w:tab w:val="left" w:pos="8175"/>
              </w:tabs>
              <w:spacing w:after="0" w:line="240" w:lineRule="auto"/>
              <w:jc w:val="center"/>
              <w:rPr>
                <w:rFonts w:cs="Arial"/>
                <w:sz w:val="20"/>
                <w:szCs w:val="20"/>
              </w:rPr>
            </w:pPr>
          </w:p>
          <w:p w14:paraId="7FE663A4" w14:textId="77777777" w:rsidR="00864B8D" w:rsidRPr="002A6E32" w:rsidRDefault="00864B8D" w:rsidP="00F5010C">
            <w:pPr>
              <w:tabs>
                <w:tab w:val="left" w:pos="8175"/>
              </w:tabs>
              <w:spacing w:after="0" w:line="240" w:lineRule="auto"/>
              <w:jc w:val="center"/>
              <w:rPr>
                <w:rFonts w:cs="Arial"/>
                <w:sz w:val="20"/>
                <w:szCs w:val="20"/>
              </w:rPr>
            </w:pPr>
          </w:p>
          <w:p w14:paraId="44897BDF" w14:textId="77777777" w:rsidR="00864B8D" w:rsidRPr="002A6E32" w:rsidRDefault="00864B8D" w:rsidP="00F5010C">
            <w:pPr>
              <w:tabs>
                <w:tab w:val="left" w:pos="8175"/>
              </w:tabs>
              <w:spacing w:after="0" w:line="240" w:lineRule="auto"/>
              <w:jc w:val="center"/>
              <w:rPr>
                <w:rFonts w:cs="Arial"/>
                <w:sz w:val="20"/>
                <w:szCs w:val="20"/>
              </w:rPr>
            </w:pPr>
          </w:p>
          <w:p w14:paraId="65BF60FD" w14:textId="7BF1E806" w:rsidR="00864B8D" w:rsidRPr="002A6E32" w:rsidRDefault="00864B8D" w:rsidP="00F5010C">
            <w:pPr>
              <w:tabs>
                <w:tab w:val="left" w:pos="8175"/>
              </w:tabs>
              <w:jc w:val="center"/>
              <w:rPr>
                <w:rFonts w:cs="Arial"/>
                <w:sz w:val="20"/>
                <w:szCs w:val="20"/>
              </w:rPr>
            </w:pPr>
          </w:p>
        </w:tc>
        <w:tc>
          <w:tcPr>
            <w:tcW w:w="1185" w:type="dxa"/>
          </w:tcPr>
          <w:p w14:paraId="0E0F5C92" w14:textId="77777777" w:rsidR="00F5010C" w:rsidRDefault="00F5010C" w:rsidP="00F5010C">
            <w:pPr>
              <w:spacing w:after="0" w:line="240" w:lineRule="auto"/>
              <w:jc w:val="center"/>
              <w:rPr>
                <w:rFonts w:cs="Arial"/>
                <w:sz w:val="20"/>
                <w:szCs w:val="20"/>
              </w:rPr>
            </w:pPr>
          </w:p>
          <w:p w14:paraId="1E1F3411" w14:textId="77777777" w:rsidR="00F5010C" w:rsidRDefault="00F5010C" w:rsidP="00F5010C">
            <w:pPr>
              <w:spacing w:after="0" w:line="240" w:lineRule="auto"/>
              <w:jc w:val="center"/>
              <w:rPr>
                <w:rFonts w:cs="Arial"/>
                <w:sz w:val="20"/>
                <w:szCs w:val="20"/>
              </w:rPr>
            </w:pPr>
          </w:p>
          <w:p w14:paraId="58135DDD" w14:textId="5215E783" w:rsidR="7C926408" w:rsidRDefault="7C926408" w:rsidP="7C926408">
            <w:pPr>
              <w:spacing w:after="0" w:line="240" w:lineRule="auto"/>
              <w:jc w:val="center"/>
              <w:rPr>
                <w:rFonts w:cs="Arial"/>
                <w:sz w:val="20"/>
                <w:szCs w:val="20"/>
              </w:rPr>
            </w:pPr>
          </w:p>
          <w:p w14:paraId="04CFE74F" w14:textId="34F3CE28" w:rsidR="7C926408" w:rsidRDefault="7C926408" w:rsidP="7C926408">
            <w:pPr>
              <w:spacing w:after="0" w:line="240" w:lineRule="auto"/>
              <w:jc w:val="center"/>
              <w:rPr>
                <w:rFonts w:cs="Arial"/>
                <w:sz w:val="20"/>
                <w:szCs w:val="20"/>
              </w:rPr>
            </w:pPr>
          </w:p>
          <w:p w14:paraId="34F00472" w14:textId="7E5F03BC" w:rsidR="00812837" w:rsidRPr="002A6E32" w:rsidRDefault="00812837" w:rsidP="00F5010C">
            <w:pPr>
              <w:spacing w:after="0" w:line="240" w:lineRule="auto"/>
              <w:jc w:val="center"/>
              <w:rPr>
                <w:rFonts w:cs="Arial"/>
                <w:sz w:val="20"/>
                <w:szCs w:val="20"/>
              </w:rPr>
            </w:pPr>
            <w:r w:rsidRPr="002A6E32">
              <w:rPr>
                <w:rFonts w:cs="Arial"/>
                <w:sz w:val="20"/>
                <w:szCs w:val="20"/>
              </w:rPr>
              <w:t>TBD between LA and Trust</w:t>
            </w:r>
          </w:p>
          <w:p w14:paraId="1C9F9FEC" w14:textId="77777777" w:rsidR="00864B8D" w:rsidRPr="002A6E32" w:rsidRDefault="00864B8D" w:rsidP="00F5010C">
            <w:pPr>
              <w:tabs>
                <w:tab w:val="left" w:pos="8175"/>
              </w:tabs>
              <w:spacing w:after="0" w:line="240" w:lineRule="auto"/>
              <w:jc w:val="center"/>
              <w:rPr>
                <w:rFonts w:cs="Arial"/>
                <w:sz w:val="20"/>
                <w:szCs w:val="20"/>
              </w:rPr>
            </w:pPr>
          </w:p>
          <w:p w14:paraId="29D0CF35" w14:textId="77777777" w:rsidR="00864B8D" w:rsidRPr="002A6E32" w:rsidRDefault="00864B8D" w:rsidP="00F5010C">
            <w:pPr>
              <w:tabs>
                <w:tab w:val="left" w:pos="8175"/>
              </w:tabs>
              <w:jc w:val="center"/>
              <w:rPr>
                <w:rFonts w:cs="Arial"/>
                <w:sz w:val="20"/>
                <w:szCs w:val="20"/>
              </w:rPr>
            </w:pPr>
          </w:p>
        </w:tc>
        <w:tc>
          <w:tcPr>
            <w:tcW w:w="1557" w:type="dxa"/>
            <w:vAlign w:val="center"/>
          </w:tcPr>
          <w:p w14:paraId="00694254" w14:textId="0A5F1C1A" w:rsidR="00864B8D" w:rsidRDefault="00864B8D" w:rsidP="00BB03A3">
            <w:pPr>
              <w:tabs>
                <w:tab w:val="left" w:pos="8175"/>
              </w:tabs>
              <w:spacing w:after="0"/>
              <w:rPr>
                <w:rFonts w:cs="Arial"/>
                <w:sz w:val="20"/>
                <w:szCs w:val="20"/>
              </w:rPr>
            </w:pPr>
            <w:r>
              <w:rPr>
                <w:rFonts w:cs="Arial"/>
                <w:sz w:val="20"/>
                <w:szCs w:val="20"/>
              </w:rPr>
              <w:t>200 x banded top-ups from LA</w:t>
            </w:r>
          </w:p>
          <w:p w14:paraId="61223827" w14:textId="77777777" w:rsidR="00864B8D" w:rsidRPr="007A2D41" w:rsidRDefault="00864B8D" w:rsidP="00F5010C">
            <w:pPr>
              <w:tabs>
                <w:tab w:val="left" w:pos="8175"/>
              </w:tabs>
              <w:jc w:val="center"/>
              <w:rPr>
                <w:rFonts w:cs="Arial"/>
                <w:i/>
                <w:iCs/>
                <w:sz w:val="20"/>
                <w:szCs w:val="20"/>
              </w:rPr>
            </w:pPr>
          </w:p>
        </w:tc>
      </w:tr>
    </w:tbl>
    <w:p w14:paraId="74B7D676" w14:textId="77777777" w:rsidR="00F567D5" w:rsidRDefault="00F567D5" w:rsidP="0060641C">
      <w:pPr>
        <w:tabs>
          <w:tab w:val="left" w:pos="8175"/>
        </w:tabs>
        <w:spacing w:after="0" w:line="240" w:lineRule="auto"/>
        <w:rPr>
          <w:rFonts w:cs="Arial"/>
        </w:rPr>
      </w:pPr>
    </w:p>
    <w:p w14:paraId="09BE3E3B" w14:textId="18EFA2B7" w:rsidR="008070E7" w:rsidRPr="00041047" w:rsidRDefault="008070E7" w:rsidP="7C926408">
      <w:pPr>
        <w:tabs>
          <w:tab w:val="left" w:pos="8175"/>
        </w:tabs>
        <w:spacing w:after="0" w:line="240" w:lineRule="auto"/>
        <w:rPr>
          <w:rFonts w:cs="Arial"/>
        </w:rPr>
      </w:pPr>
    </w:p>
    <w:p w14:paraId="5D075EC5" w14:textId="564C6B37" w:rsidR="008070E7" w:rsidRPr="00041047" w:rsidRDefault="008070E7" w:rsidP="7C926408">
      <w:pPr>
        <w:tabs>
          <w:tab w:val="left" w:pos="8175"/>
        </w:tabs>
        <w:spacing w:after="0" w:line="240" w:lineRule="auto"/>
        <w:rPr>
          <w:rFonts w:cs="Arial"/>
        </w:rPr>
      </w:pPr>
    </w:p>
    <w:p w14:paraId="2D6739D8" w14:textId="50C1EA29" w:rsidR="008070E7" w:rsidRPr="00041047" w:rsidRDefault="008070E7" w:rsidP="7C926408">
      <w:pPr>
        <w:tabs>
          <w:tab w:val="left" w:pos="8175"/>
        </w:tabs>
        <w:spacing w:after="0" w:line="240" w:lineRule="auto"/>
        <w:rPr>
          <w:rFonts w:cs="Arial"/>
        </w:rPr>
      </w:pPr>
    </w:p>
    <w:p w14:paraId="5E17CAC4" w14:textId="28FDF3D1" w:rsidR="008070E7" w:rsidRPr="00041047" w:rsidRDefault="008070E7" w:rsidP="7C926408">
      <w:pPr>
        <w:tabs>
          <w:tab w:val="left" w:pos="8175"/>
        </w:tabs>
        <w:spacing w:after="0" w:line="240" w:lineRule="auto"/>
        <w:rPr>
          <w:rFonts w:cs="Arial"/>
        </w:rPr>
      </w:pPr>
    </w:p>
    <w:p w14:paraId="543DB44E" w14:textId="0B5F5DE9" w:rsidR="008070E7" w:rsidRPr="00041047" w:rsidRDefault="008070E7" w:rsidP="7C926408">
      <w:pPr>
        <w:tabs>
          <w:tab w:val="left" w:pos="8175"/>
        </w:tabs>
        <w:spacing w:after="0" w:line="240" w:lineRule="auto"/>
        <w:rPr>
          <w:rFonts w:cs="Arial"/>
        </w:rPr>
      </w:pPr>
    </w:p>
    <w:p w14:paraId="6A8CEA9F" w14:textId="3589A454" w:rsidR="008070E7" w:rsidRPr="00041047" w:rsidRDefault="008070E7" w:rsidP="7C926408">
      <w:pPr>
        <w:tabs>
          <w:tab w:val="left" w:pos="8175"/>
        </w:tabs>
        <w:spacing w:after="0" w:line="240" w:lineRule="auto"/>
        <w:rPr>
          <w:rFonts w:cs="Arial"/>
        </w:rPr>
      </w:pPr>
    </w:p>
    <w:p w14:paraId="4AED47F9" w14:textId="0668B9B5" w:rsidR="008070E7" w:rsidRPr="00041047" w:rsidRDefault="008070E7" w:rsidP="7C926408">
      <w:pPr>
        <w:tabs>
          <w:tab w:val="left" w:pos="8175"/>
        </w:tabs>
        <w:spacing w:after="0" w:line="240" w:lineRule="auto"/>
        <w:rPr>
          <w:rFonts w:cs="Arial"/>
        </w:rPr>
      </w:pPr>
    </w:p>
    <w:p w14:paraId="0CEA562F" w14:textId="529C4197" w:rsidR="008070E7" w:rsidRPr="00041047" w:rsidRDefault="008070E7" w:rsidP="7C926408">
      <w:pPr>
        <w:tabs>
          <w:tab w:val="left" w:pos="8175"/>
        </w:tabs>
        <w:spacing w:after="0" w:line="240" w:lineRule="auto"/>
        <w:rPr>
          <w:rFonts w:cs="Arial"/>
        </w:rPr>
      </w:pPr>
    </w:p>
    <w:p w14:paraId="51DBB67F" w14:textId="1FDF8E36" w:rsidR="008070E7" w:rsidRPr="00041047" w:rsidRDefault="008070E7" w:rsidP="7C926408">
      <w:pPr>
        <w:tabs>
          <w:tab w:val="left" w:pos="8175"/>
        </w:tabs>
        <w:spacing w:after="0" w:line="240" w:lineRule="auto"/>
        <w:rPr>
          <w:rFonts w:cs="Arial"/>
        </w:rPr>
      </w:pPr>
    </w:p>
    <w:p w14:paraId="6FBA7096" w14:textId="205506A3" w:rsidR="008070E7" w:rsidRPr="00041047" w:rsidRDefault="008070E7" w:rsidP="7C926408">
      <w:pPr>
        <w:tabs>
          <w:tab w:val="left" w:pos="8175"/>
        </w:tabs>
        <w:spacing w:after="0" w:line="240" w:lineRule="auto"/>
        <w:rPr>
          <w:rFonts w:cs="Arial"/>
        </w:rPr>
      </w:pPr>
    </w:p>
    <w:p w14:paraId="30C4C993" w14:textId="55BBE197" w:rsidR="008070E7" w:rsidRPr="00041047" w:rsidRDefault="008070E7" w:rsidP="7C926408">
      <w:pPr>
        <w:tabs>
          <w:tab w:val="left" w:pos="8175"/>
        </w:tabs>
        <w:spacing w:after="0" w:line="240" w:lineRule="auto"/>
        <w:rPr>
          <w:rFonts w:cs="Arial"/>
        </w:rPr>
      </w:pPr>
    </w:p>
    <w:p w14:paraId="15C05B8F" w14:textId="2EA01A76" w:rsidR="008070E7" w:rsidRPr="00041047" w:rsidRDefault="008070E7" w:rsidP="7C926408">
      <w:pPr>
        <w:tabs>
          <w:tab w:val="left" w:pos="8175"/>
        </w:tabs>
        <w:spacing w:after="0" w:line="240" w:lineRule="auto"/>
        <w:rPr>
          <w:rFonts w:cs="Arial"/>
        </w:rPr>
      </w:pPr>
    </w:p>
    <w:p w14:paraId="1493292F" w14:textId="7F255575" w:rsidR="008070E7" w:rsidRPr="00041047" w:rsidRDefault="008070E7" w:rsidP="7C926408">
      <w:pPr>
        <w:tabs>
          <w:tab w:val="left" w:pos="8175"/>
        </w:tabs>
        <w:spacing w:after="0" w:line="240" w:lineRule="auto"/>
        <w:rPr>
          <w:rFonts w:cs="Arial"/>
        </w:rPr>
      </w:pPr>
    </w:p>
    <w:p w14:paraId="15E02E3C" w14:textId="0FA0675A" w:rsidR="008070E7" w:rsidRPr="00041047" w:rsidRDefault="008070E7" w:rsidP="00353612">
      <w:pPr>
        <w:pStyle w:val="Heading1"/>
        <w:spacing w:after="0" w:line="240" w:lineRule="auto"/>
        <w:rPr>
          <w:rFonts w:cs="Arial"/>
          <w:sz w:val="28"/>
          <w:szCs w:val="28"/>
        </w:rPr>
      </w:pPr>
      <w:r w:rsidRPr="7C926408">
        <w:rPr>
          <w:rFonts w:cs="Arial"/>
          <w:sz w:val="28"/>
          <w:szCs w:val="28"/>
        </w:rPr>
        <w:lastRenderedPageBreak/>
        <w:t xml:space="preserve">Section G </w:t>
      </w:r>
      <w:r w:rsidR="001F43DB" w:rsidRPr="7C926408">
        <w:rPr>
          <w:rFonts w:cs="Arial"/>
          <w:sz w:val="28"/>
          <w:szCs w:val="28"/>
        </w:rPr>
        <w:t>-</w:t>
      </w:r>
      <w:r w:rsidRPr="7C926408">
        <w:rPr>
          <w:rFonts w:cs="Arial"/>
          <w:sz w:val="28"/>
          <w:szCs w:val="28"/>
        </w:rPr>
        <w:t xml:space="preserve"> </w:t>
      </w:r>
      <w:r w:rsidR="00BD6F27" w:rsidRPr="7C926408">
        <w:rPr>
          <w:rFonts w:cs="Arial"/>
          <w:sz w:val="28"/>
          <w:szCs w:val="28"/>
        </w:rPr>
        <w:t>Impact and equalities a</w:t>
      </w:r>
      <w:r w:rsidR="001F43DB" w:rsidRPr="7C926408">
        <w:rPr>
          <w:rFonts w:cs="Arial"/>
          <w:sz w:val="28"/>
          <w:szCs w:val="28"/>
        </w:rPr>
        <w:t>ssessments</w:t>
      </w:r>
    </w:p>
    <w:p w14:paraId="545A810C" w14:textId="77777777" w:rsidR="00353612" w:rsidRDefault="00353612" w:rsidP="00353612">
      <w:pPr>
        <w:tabs>
          <w:tab w:val="left" w:pos="8175"/>
        </w:tabs>
        <w:spacing w:after="0" w:line="240" w:lineRule="auto"/>
        <w:rPr>
          <w:rFonts w:cs="Arial"/>
        </w:rPr>
      </w:pPr>
    </w:p>
    <w:p w14:paraId="2F158D9D" w14:textId="77777777" w:rsidR="008070E7" w:rsidRDefault="008070E7" w:rsidP="00F12DE6">
      <w:pPr>
        <w:tabs>
          <w:tab w:val="left" w:pos="8175"/>
        </w:tabs>
        <w:spacing w:after="0" w:line="480" w:lineRule="auto"/>
        <w:rPr>
          <w:rFonts w:cs="Arial"/>
        </w:rPr>
      </w:pPr>
      <w:r w:rsidRPr="00F12DE6">
        <w:rPr>
          <w:rFonts w:cs="Arial"/>
        </w:rPr>
        <w:t xml:space="preserve">As prescribed by </w:t>
      </w:r>
      <w:r w:rsidR="00041047">
        <w:rPr>
          <w:rFonts w:cs="Arial"/>
        </w:rPr>
        <w:t>S</w:t>
      </w:r>
      <w:r w:rsidRPr="00F12DE6">
        <w:rPr>
          <w:rFonts w:cs="Arial"/>
        </w:rPr>
        <w:t xml:space="preserve">ection 9 of the Academies Act 2010 and </w:t>
      </w:r>
      <w:r w:rsidR="00041047">
        <w:rPr>
          <w:rFonts w:cs="Arial"/>
        </w:rPr>
        <w:t>S</w:t>
      </w:r>
      <w:r w:rsidRPr="00F12DE6">
        <w:rPr>
          <w:rFonts w:cs="Arial"/>
        </w:rPr>
        <w:t>ection 149 of the Equalit</w:t>
      </w:r>
      <w:r w:rsidR="00041047">
        <w:rPr>
          <w:rFonts w:cs="Arial"/>
        </w:rPr>
        <w:t>y</w:t>
      </w:r>
      <w:r w:rsidRPr="00F12DE6">
        <w:rPr>
          <w:rFonts w:cs="Arial"/>
        </w:rPr>
        <w:t xml:space="preserve"> Act 2010, the </w:t>
      </w:r>
      <w:r w:rsidR="00353612">
        <w:rPr>
          <w:rFonts w:cs="Arial"/>
        </w:rPr>
        <w:t>Local Authority</w:t>
      </w:r>
      <w:r w:rsidRPr="00F12DE6">
        <w:rPr>
          <w:rFonts w:cs="Arial"/>
        </w:rPr>
        <w:t xml:space="preserve"> must assess the potential impact of any new school on existing educational provision in the area. </w:t>
      </w:r>
      <w:r w:rsidR="00353612">
        <w:rPr>
          <w:rFonts w:cs="Arial"/>
        </w:rPr>
        <w:t xml:space="preserve"> </w:t>
      </w:r>
      <w:r w:rsidRPr="00F12DE6">
        <w:rPr>
          <w:rFonts w:cs="Arial"/>
        </w:rPr>
        <w:t xml:space="preserve">The </w:t>
      </w:r>
      <w:r w:rsidR="00353612">
        <w:rPr>
          <w:rFonts w:cs="Arial"/>
        </w:rPr>
        <w:t>Local Authority</w:t>
      </w:r>
      <w:r w:rsidRPr="00F12DE6">
        <w:rPr>
          <w:rFonts w:cs="Arial"/>
        </w:rPr>
        <w:t xml:space="preserve"> must also consider whether the new school would impact on any groups with protected characteristics.</w:t>
      </w:r>
    </w:p>
    <w:p w14:paraId="68E69B39" w14:textId="77777777" w:rsidR="00353612" w:rsidRPr="00F12DE6" w:rsidRDefault="00353612" w:rsidP="00F12DE6">
      <w:pPr>
        <w:tabs>
          <w:tab w:val="left" w:pos="8175"/>
        </w:tabs>
        <w:spacing w:after="0" w:line="480" w:lineRule="auto"/>
        <w:rPr>
          <w:rFonts w:cs="Arial"/>
        </w:rPr>
      </w:pPr>
    </w:p>
    <w:p w14:paraId="71DDB5B7" w14:textId="6818DAAC" w:rsidR="00F11FFD" w:rsidRDefault="00F11FFD" w:rsidP="00F12DE6">
      <w:pPr>
        <w:tabs>
          <w:tab w:val="left" w:pos="8175"/>
        </w:tabs>
        <w:spacing w:after="0" w:line="480" w:lineRule="auto"/>
        <w:rPr>
          <w:rFonts w:cs="Arial"/>
        </w:rPr>
      </w:pPr>
      <w:r w:rsidRPr="00F12DE6">
        <w:rPr>
          <w:rFonts w:cs="Arial"/>
        </w:rPr>
        <w:t xml:space="preserve">The school will be commissioned to provide places for </w:t>
      </w:r>
      <w:r w:rsidR="009B343B">
        <w:rPr>
          <w:rFonts w:cs="Arial"/>
        </w:rPr>
        <w:t>children and young people aged 4 – 1</w:t>
      </w:r>
      <w:r w:rsidR="00F567D5">
        <w:rPr>
          <w:rFonts w:cs="Arial"/>
        </w:rPr>
        <w:t>6</w:t>
      </w:r>
      <w:r w:rsidRPr="00F12DE6">
        <w:rPr>
          <w:rFonts w:cs="Arial"/>
        </w:rPr>
        <w:t xml:space="preserve"> y</w:t>
      </w:r>
      <w:r w:rsidR="00041047">
        <w:rPr>
          <w:rFonts w:cs="Arial"/>
        </w:rPr>
        <w:t>ea</w:t>
      </w:r>
      <w:r w:rsidRPr="00F12DE6">
        <w:rPr>
          <w:rFonts w:cs="Arial"/>
        </w:rPr>
        <w:t>rs) with Education Health Care Plans (EHCPs) whose needs cannot be met within a mainstream school</w:t>
      </w:r>
      <w:r w:rsidR="003E2200" w:rsidRPr="00F12DE6">
        <w:rPr>
          <w:rFonts w:cs="Arial"/>
        </w:rPr>
        <w:t>.</w:t>
      </w:r>
      <w:r w:rsidR="00353612">
        <w:rPr>
          <w:rFonts w:cs="Arial"/>
        </w:rPr>
        <w:t xml:space="preserve"> </w:t>
      </w:r>
      <w:r w:rsidR="003E2200" w:rsidRPr="00F12DE6">
        <w:rPr>
          <w:rFonts w:cs="Arial"/>
        </w:rPr>
        <w:t xml:space="preserve"> </w:t>
      </w:r>
      <w:r w:rsidRPr="00F12DE6">
        <w:rPr>
          <w:rFonts w:cs="Arial"/>
        </w:rPr>
        <w:t>The addition of this school to t</w:t>
      </w:r>
      <w:r w:rsidR="000144C5">
        <w:rPr>
          <w:rFonts w:cs="Arial"/>
        </w:rPr>
        <w:t>he</w:t>
      </w:r>
      <w:r w:rsidRPr="00F12DE6">
        <w:rPr>
          <w:rFonts w:cs="Arial"/>
        </w:rPr>
        <w:t xml:space="preserve"> Gloucestershire </w:t>
      </w:r>
      <w:r w:rsidR="000144C5">
        <w:rPr>
          <w:rFonts w:cs="Arial"/>
        </w:rPr>
        <w:t>educational landscape</w:t>
      </w:r>
      <w:r w:rsidRPr="00F12DE6">
        <w:rPr>
          <w:rFonts w:cs="Arial"/>
        </w:rPr>
        <w:t xml:space="preserve"> is unlikely </w:t>
      </w:r>
      <w:r w:rsidR="003E2200" w:rsidRPr="00F12DE6">
        <w:rPr>
          <w:rFonts w:cs="Arial"/>
        </w:rPr>
        <w:t xml:space="preserve">to </w:t>
      </w:r>
      <w:r w:rsidRPr="00F12DE6">
        <w:rPr>
          <w:rFonts w:cs="Arial"/>
        </w:rPr>
        <w:t>impact adversely on mainstream schools in the area.</w:t>
      </w:r>
      <w:r w:rsidR="00353612">
        <w:rPr>
          <w:rFonts w:cs="Arial"/>
        </w:rPr>
        <w:t xml:space="preserve"> </w:t>
      </w:r>
      <w:r w:rsidRPr="00F12DE6">
        <w:rPr>
          <w:rFonts w:cs="Arial"/>
        </w:rPr>
        <w:t xml:space="preserve"> In fact, it is envisaged that the school will become another source of specialist advice and expertise that nearby mainstream school</w:t>
      </w:r>
      <w:r w:rsidR="00F932E7">
        <w:rPr>
          <w:rFonts w:cs="Arial"/>
        </w:rPr>
        <w:t>s</w:t>
      </w:r>
      <w:r w:rsidRPr="00F12DE6">
        <w:rPr>
          <w:rFonts w:cs="Arial"/>
        </w:rPr>
        <w:t xml:space="preserve"> can draw </w:t>
      </w:r>
      <w:r w:rsidR="00F932E7">
        <w:rPr>
          <w:rFonts w:cs="Arial"/>
        </w:rPr>
        <w:t>up</w:t>
      </w:r>
      <w:r w:rsidRPr="00F12DE6">
        <w:rPr>
          <w:rFonts w:cs="Arial"/>
        </w:rPr>
        <w:t xml:space="preserve">on. </w:t>
      </w:r>
    </w:p>
    <w:p w14:paraId="61912FC7" w14:textId="77777777" w:rsidR="00353612" w:rsidRPr="00F12DE6" w:rsidRDefault="00353612" w:rsidP="00F12DE6">
      <w:pPr>
        <w:tabs>
          <w:tab w:val="left" w:pos="8175"/>
        </w:tabs>
        <w:spacing w:after="0" w:line="480" w:lineRule="auto"/>
        <w:rPr>
          <w:rFonts w:cs="Arial"/>
        </w:rPr>
      </w:pPr>
    </w:p>
    <w:p w14:paraId="19E2E0B4" w14:textId="6DFB51C4" w:rsidR="00F11FFD" w:rsidRDefault="44F9629A" w:rsidP="00F12DE6">
      <w:pPr>
        <w:tabs>
          <w:tab w:val="left" w:pos="8175"/>
        </w:tabs>
        <w:spacing w:after="0" w:line="480" w:lineRule="auto"/>
        <w:rPr>
          <w:rFonts w:cs="Arial"/>
        </w:rPr>
      </w:pPr>
      <w:r w:rsidRPr="3EDA0361">
        <w:rPr>
          <w:rFonts w:cs="Arial"/>
        </w:rPr>
        <w:t>The establishment</w:t>
      </w:r>
      <w:r w:rsidR="653E353A" w:rsidRPr="3EDA0361">
        <w:rPr>
          <w:rFonts w:cs="Arial"/>
        </w:rPr>
        <w:t xml:space="preserve"> of this new school is unlikely to </w:t>
      </w:r>
      <w:r w:rsidR="34A1805F" w:rsidRPr="3EDA0361">
        <w:rPr>
          <w:rFonts w:cs="Arial"/>
        </w:rPr>
        <w:t xml:space="preserve">adversely </w:t>
      </w:r>
      <w:r w:rsidR="653E353A" w:rsidRPr="3EDA0361">
        <w:rPr>
          <w:rFonts w:cs="Arial"/>
        </w:rPr>
        <w:t>impact on</w:t>
      </w:r>
      <w:r w:rsidR="600AE8B2" w:rsidRPr="3EDA0361">
        <w:rPr>
          <w:rFonts w:cs="Arial"/>
        </w:rPr>
        <w:t xml:space="preserve"> existing </w:t>
      </w:r>
      <w:r w:rsidR="5B50948D" w:rsidRPr="3EDA0361">
        <w:rPr>
          <w:rFonts w:cs="Arial"/>
        </w:rPr>
        <w:t xml:space="preserve">special </w:t>
      </w:r>
      <w:r w:rsidR="653E353A" w:rsidRPr="3EDA0361">
        <w:rPr>
          <w:rFonts w:cs="Arial"/>
        </w:rPr>
        <w:t>school</w:t>
      </w:r>
      <w:r w:rsidR="600AE8B2" w:rsidRPr="3EDA0361">
        <w:rPr>
          <w:rFonts w:cs="Arial"/>
        </w:rPr>
        <w:t>s</w:t>
      </w:r>
      <w:r w:rsidR="653E353A" w:rsidRPr="3EDA0361">
        <w:rPr>
          <w:rFonts w:cs="Arial"/>
        </w:rPr>
        <w:t xml:space="preserve"> given that the demand for place</w:t>
      </w:r>
      <w:r w:rsidRPr="3EDA0361">
        <w:rPr>
          <w:rFonts w:cs="Arial"/>
        </w:rPr>
        <w:t xml:space="preserve">ments </w:t>
      </w:r>
      <w:r w:rsidR="19629114" w:rsidRPr="3EDA0361">
        <w:rPr>
          <w:rFonts w:cs="Arial"/>
        </w:rPr>
        <w:t xml:space="preserve">is </w:t>
      </w:r>
      <w:r w:rsidRPr="3EDA0361">
        <w:rPr>
          <w:rFonts w:cs="Arial"/>
        </w:rPr>
        <w:t>so high</w:t>
      </w:r>
      <w:r w:rsidR="640A4065" w:rsidRPr="3EDA0361">
        <w:rPr>
          <w:rFonts w:cs="Arial"/>
        </w:rPr>
        <w:t xml:space="preserve"> </w:t>
      </w:r>
      <w:r w:rsidR="653E353A" w:rsidRPr="3EDA0361">
        <w:rPr>
          <w:rFonts w:cs="Arial"/>
        </w:rPr>
        <w:t xml:space="preserve">and, based on our analysis, is set to remain so. </w:t>
      </w:r>
      <w:r w:rsidR="6EDB6CA5" w:rsidRPr="3EDA0361">
        <w:rPr>
          <w:rFonts w:cs="Arial"/>
        </w:rPr>
        <w:t xml:space="preserve"> </w:t>
      </w:r>
      <w:r w:rsidR="19629114" w:rsidRPr="3EDA0361">
        <w:rPr>
          <w:rFonts w:cs="Arial"/>
        </w:rPr>
        <w:t>Existing special</w:t>
      </w:r>
      <w:r w:rsidR="600AE8B2" w:rsidRPr="3EDA0361">
        <w:rPr>
          <w:rFonts w:cs="Arial"/>
        </w:rPr>
        <w:t xml:space="preserve"> schools are at</w:t>
      </w:r>
      <w:r w:rsidR="19629114" w:rsidRPr="3EDA0361">
        <w:rPr>
          <w:rFonts w:cs="Arial"/>
        </w:rPr>
        <w:t>, or close to,</w:t>
      </w:r>
      <w:r w:rsidR="600AE8B2" w:rsidRPr="3EDA0361">
        <w:rPr>
          <w:rFonts w:cs="Arial"/>
        </w:rPr>
        <w:t xml:space="preserve"> capacity with very limited options for further expansion</w:t>
      </w:r>
      <w:r w:rsidR="325DA457" w:rsidRPr="3EDA0361">
        <w:rPr>
          <w:rFonts w:cs="Arial"/>
        </w:rPr>
        <w:t>.</w:t>
      </w:r>
    </w:p>
    <w:p w14:paraId="2FD31316" w14:textId="77777777" w:rsidR="00F932E7" w:rsidRPr="00F12DE6" w:rsidRDefault="00F932E7" w:rsidP="00F12DE6">
      <w:pPr>
        <w:tabs>
          <w:tab w:val="left" w:pos="8175"/>
        </w:tabs>
        <w:spacing w:after="0" w:line="480" w:lineRule="auto"/>
        <w:rPr>
          <w:rFonts w:cs="Arial"/>
        </w:rPr>
      </w:pPr>
    </w:p>
    <w:p w14:paraId="205AE409" w14:textId="6ED125AF" w:rsidR="00F932E7" w:rsidRPr="00F12DE6" w:rsidRDefault="003870B4" w:rsidP="00F12DE6">
      <w:pPr>
        <w:tabs>
          <w:tab w:val="left" w:pos="8175"/>
        </w:tabs>
        <w:spacing w:after="0" w:line="480" w:lineRule="auto"/>
        <w:rPr>
          <w:rFonts w:cs="Arial"/>
        </w:rPr>
      </w:pPr>
      <w:r w:rsidRPr="7C926408">
        <w:rPr>
          <w:rFonts w:cs="Arial"/>
        </w:rPr>
        <w:t>Whilst the school will be responsible for its own compliance with equalities legislation and the formation and</w:t>
      </w:r>
      <w:r w:rsidR="00773EA3" w:rsidRPr="7C926408">
        <w:rPr>
          <w:rFonts w:cs="Arial"/>
        </w:rPr>
        <w:t xml:space="preserve"> lawful</w:t>
      </w:r>
      <w:r w:rsidRPr="7C926408">
        <w:rPr>
          <w:rFonts w:cs="Arial"/>
        </w:rPr>
        <w:t xml:space="preserve"> implementation of policy in this area, it is not considered that the establishment of this new school will impact particularly on people with protected characteristics.  Some of the children and young people who will attend the school will likely fall within the definition of disabled as set out in the Equality Act 2010. </w:t>
      </w:r>
      <w:r w:rsidR="00F932E7" w:rsidRPr="7C926408">
        <w:rPr>
          <w:rFonts w:cs="Arial"/>
        </w:rPr>
        <w:t xml:space="preserve"> </w:t>
      </w:r>
      <w:r w:rsidRPr="7C926408">
        <w:rPr>
          <w:rFonts w:cs="Arial"/>
        </w:rPr>
        <w:t>The impact on the learners of Gloucestershire who require this type of SEN provision (and have complex SEN</w:t>
      </w:r>
      <w:r w:rsidR="00A978F5" w:rsidRPr="7C926408">
        <w:rPr>
          <w:rFonts w:cs="Arial"/>
        </w:rPr>
        <w:t>D</w:t>
      </w:r>
      <w:r w:rsidRPr="7C926408">
        <w:rPr>
          <w:rFonts w:cs="Arial"/>
        </w:rPr>
        <w:t xml:space="preserve"> needs) will be a positive one. </w:t>
      </w:r>
      <w:r w:rsidR="00F932E7" w:rsidRPr="7C926408">
        <w:rPr>
          <w:rFonts w:cs="Arial"/>
        </w:rPr>
        <w:t xml:space="preserve"> </w:t>
      </w:r>
      <w:r w:rsidR="005D68BB" w:rsidRPr="7C926408">
        <w:rPr>
          <w:rFonts w:cs="Arial"/>
        </w:rPr>
        <w:t>The establishment</w:t>
      </w:r>
      <w:r w:rsidRPr="7C926408">
        <w:rPr>
          <w:rFonts w:cs="Arial"/>
        </w:rPr>
        <w:t xml:space="preserve"> of this school will enable them to hav</w:t>
      </w:r>
      <w:r w:rsidR="005D68BB" w:rsidRPr="7C926408">
        <w:rPr>
          <w:rFonts w:cs="Arial"/>
        </w:rPr>
        <w:t>e their identified</w:t>
      </w:r>
      <w:r w:rsidRPr="7C926408">
        <w:rPr>
          <w:rFonts w:cs="Arial"/>
        </w:rPr>
        <w:t xml:space="preserve"> </w:t>
      </w:r>
      <w:r w:rsidR="00DD25C1" w:rsidRPr="7C926408">
        <w:rPr>
          <w:rFonts w:cs="Arial"/>
        </w:rPr>
        <w:t>and complex special educational needs</w:t>
      </w:r>
      <w:r w:rsidRPr="7C926408">
        <w:rPr>
          <w:rFonts w:cs="Arial"/>
        </w:rPr>
        <w:t xml:space="preserve"> met closer to home </w:t>
      </w:r>
      <w:r w:rsidRPr="7C926408">
        <w:rPr>
          <w:rFonts w:cs="Arial"/>
        </w:rPr>
        <w:lastRenderedPageBreak/>
        <w:t xml:space="preserve">and in the county in which they live, without the need to travel often long distances out of area. </w:t>
      </w:r>
    </w:p>
    <w:p w14:paraId="59EAFFC4" w14:textId="77777777" w:rsidR="003870B4" w:rsidRPr="00F12DE6" w:rsidRDefault="003870B4" w:rsidP="00F12DE6">
      <w:pPr>
        <w:tabs>
          <w:tab w:val="left" w:pos="8175"/>
        </w:tabs>
        <w:spacing w:after="0" w:line="480" w:lineRule="auto"/>
        <w:rPr>
          <w:rFonts w:cs="Arial"/>
        </w:rPr>
      </w:pPr>
    </w:p>
    <w:sectPr w:rsidR="003870B4" w:rsidRPr="00F12DE6" w:rsidSect="00C67F7D">
      <w:headerReference w:type="even" r:id="rId31"/>
      <w:headerReference w:type="default" r:id="rId32"/>
      <w:footerReference w:type="even" r:id="rId33"/>
      <w:footerReference w:type="default" r:id="rId34"/>
      <w:headerReference w:type="first" r:id="rId35"/>
      <w:footerReference w:type="first" r:id="rId3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33156" w14:textId="77777777" w:rsidR="001F1A10" w:rsidRDefault="001F1A10" w:rsidP="00A7626F">
      <w:pPr>
        <w:spacing w:after="0" w:line="240" w:lineRule="auto"/>
      </w:pPr>
      <w:r>
        <w:separator/>
      </w:r>
    </w:p>
  </w:endnote>
  <w:endnote w:type="continuationSeparator" w:id="0">
    <w:p w14:paraId="29D3B18F" w14:textId="77777777" w:rsidR="001F1A10" w:rsidRDefault="001F1A10" w:rsidP="00A7626F">
      <w:pPr>
        <w:spacing w:after="0" w:line="240" w:lineRule="auto"/>
      </w:pPr>
      <w:r>
        <w:continuationSeparator/>
      </w:r>
    </w:p>
  </w:endnote>
  <w:endnote w:type="continuationNotice" w:id="1">
    <w:p w14:paraId="3B6B0DCF" w14:textId="77777777" w:rsidR="001F1A10" w:rsidRDefault="001F1A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EC0C8" w14:textId="77777777" w:rsidR="00B31D21" w:rsidRDefault="00B31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2847"/>
      <w:docPartObj>
        <w:docPartGallery w:val="Page Numbers (Bottom of Page)"/>
        <w:docPartUnique/>
      </w:docPartObj>
    </w:sdtPr>
    <w:sdtEndPr>
      <w:rPr>
        <w:noProof/>
      </w:rPr>
    </w:sdtEndPr>
    <w:sdtContent>
      <w:p w14:paraId="5D86A59E" w14:textId="60053E25" w:rsidR="00D93BC7" w:rsidRDefault="00D93BC7" w:rsidP="00A7626F">
        <w:pPr>
          <w:pStyle w:val="Footer"/>
          <w:jc w:val="center"/>
        </w:pPr>
        <w:r>
          <w:fldChar w:fldCharType="begin"/>
        </w:r>
        <w:r>
          <w:instrText xml:space="preserve"> PAGE   \* MERGEFORMAT </w:instrText>
        </w:r>
        <w:r>
          <w:fldChar w:fldCharType="separate"/>
        </w:r>
        <w:r w:rsidR="003D7069">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2FE4" w14:textId="77777777" w:rsidR="00B31D21" w:rsidRDefault="00B31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F828A" w14:textId="77777777" w:rsidR="001F1A10" w:rsidRDefault="001F1A10" w:rsidP="00A7626F">
      <w:pPr>
        <w:spacing w:after="0" w:line="240" w:lineRule="auto"/>
      </w:pPr>
      <w:r>
        <w:separator/>
      </w:r>
    </w:p>
  </w:footnote>
  <w:footnote w:type="continuationSeparator" w:id="0">
    <w:p w14:paraId="30BB34AC" w14:textId="77777777" w:rsidR="001F1A10" w:rsidRDefault="001F1A10" w:rsidP="00A7626F">
      <w:pPr>
        <w:spacing w:after="0" w:line="240" w:lineRule="auto"/>
      </w:pPr>
      <w:r>
        <w:continuationSeparator/>
      </w:r>
    </w:p>
  </w:footnote>
  <w:footnote w:type="continuationNotice" w:id="1">
    <w:p w14:paraId="7527D984" w14:textId="77777777" w:rsidR="001F1A10" w:rsidRDefault="001F1A10">
      <w:pPr>
        <w:spacing w:after="0" w:line="240" w:lineRule="auto"/>
      </w:pPr>
    </w:p>
  </w:footnote>
  <w:footnote w:id="2">
    <w:p w14:paraId="73A15D57" w14:textId="77777777" w:rsidR="00C066AB" w:rsidRDefault="00C066AB" w:rsidP="00C066AB">
      <w:pPr>
        <w:pStyle w:val="FootnoteText"/>
      </w:pPr>
      <w:r>
        <w:rPr>
          <w:rStyle w:val="FootnoteReference"/>
        </w:rPr>
        <w:footnoteRef/>
      </w:r>
      <w:r>
        <w:t xml:space="preserve"> Mid 2023 Population Estimates, ONS</w:t>
      </w:r>
    </w:p>
  </w:footnote>
  <w:footnote w:id="3">
    <w:p w14:paraId="1086D44F" w14:textId="77777777" w:rsidR="00C066AB" w:rsidRDefault="00C066AB" w:rsidP="00C066AB">
      <w:pPr>
        <w:pStyle w:val="FootnoteText"/>
      </w:pPr>
      <w:r>
        <w:rPr>
          <w:rStyle w:val="FootnoteReference"/>
        </w:rPr>
        <w:footnoteRef/>
      </w:r>
      <w:r>
        <w:t xml:space="preserve"> H</w:t>
      </w:r>
      <w:r w:rsidRPr="00F50667">
        <w:t>ouseholds with incomes below 60% of the median income in a base year (2010/11), adjusted for inflation</w:t>
      </w:r>
    </w:p>
  </w:footnote>
  <w:footnote w:id="4">
    <w:p w14:paraId="1F8B9E5D" w14:textId="77777777" w:rsidR="00C066AB" w:rsidRDefault="00C066AB" w:rsidP="00C066AB">
      <w:pPr>
        <w:pStyle w:val="FootnoteText"/>
      </w:pPr>
      <w:r>
        <w:rPr>
          <w:rStyle w:val="FootnoteReference"/>
        </w:rPr>
        <w:footnoteRef/>
      </w:r>
      <w:r>
        <w:t xml:space="preserve"> Fingertips, OHID</w:t>
      </w:r>
    </w:p>
  </w:footnote>
  <w:footnote w:id="5">
    <w:p w14:paraId="4A470A16" w14:textId="77777777" w:rsidR="00C066AB" w:rsidRDefault="00C066AB" w:rsidP="00C066AB">
      <w:pPr>
        <w:pStyle w:val="FootnoteText"/>
      </w:pPr>
      <w:r>
        <w:rPr>
          <w:rStyle w:val="FootnoteReference"/>
        </w:rPr>
        <w:footnoteRef/>
      </w:r>
      <w:r>
        <w:t xml:space="preserve"> Mid 2023 Population Estimates, 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FBB6" w14:textId="338F5310" w:rsidR="00B31D21" w:rsidRDefault="00B31D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152C7" w14:textId="1C726621" w:rsidR="00B31D21" w:rsidRDefault="00B31D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1ED3E" w14:textId="205337C5" w:rsidR="00B31D21" w:rsidRDefault="00B31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2DD0"/>
    <w:multiLevelType w:val="hybridMultilevel"/>
    <w:tmpl w:val="FA846684"/>
    <w:lvl w:ilvl="0" w:tplc="5CE08028">
      <w:start w:val="1"/>
      <w:numFmt w:val="bullet"/>
      <w:lvlText w:val=""/>
      <w:lvlJc w:val="left"/>
      <w:pPr>
        <w:ind w:left="1069" w:hanging="360"/>
      </w:pPr>
      <w:rPr>
        <w:rFonts w:ascii="Wingdings" w:hAnsi="Wingdings" w:hint="default"/>
        <w:color w:val="104F75"/>
        <w:sz w:val="24"/>
      </w:rPr>
    </w:lvl>
    <w:lvl w:ilvl="1" w:tplc="4D24DD74">
      <w:start w:val="1"/>
      <w:numFmt w:val="bullet"/>
      <w:pStyle w:val="ListParagraph"/>
      <w:lvlText w:val=""/>
      <w:lvlJc w:val="left"/>
      <w:pPr>
        <w:ind w:left="1800" w:hanging="360"/>
      </w:pPr>
      <w:rPr>
        <w:rFonts w:ascii="Wingdings" w:hAnsi="Wingdings" w:hint="default"/>
        <w:color w:val="104F75"/>
      </w:rPr>
    </w:lvl>
    <w:lvl w:ilvl="2" w:tplc="C0B2274C">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244DDB"/>
    <w:multiLevelType w:val="hybridMultilevel"/>
    <w:tmpl w:val="8FC04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A1FE6"/>
    <w:multiLevelType w:val="hybridMultilevel"/>
    <w:tmpl w:val="F94C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B435D"/>
    <w:multiLevelType w:val="hybridMultilevel"/>
    <w:tmpl w:val="3886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122D4"/>
    <w:multiLevelType w:val="hybridMultilevel"/>
    <w:tmpl w:val="B9E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301DC"/>
    <w:multiLevelType w:val="hybridMultilevel"/>
    <w:tmpl w:val="050CD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343DD"/>
    <w:multiLevelType w:val="hybridMultilevel"/>
    <w:tmpl w:val="7AFA5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1D267BB3"/>
    <w:multiLevelType w:val="hybridMultilevel"/>
    <w:tmpl w:val="A8F09940"/>
    <w:lvl w:ilvl="0" w:tplc="D57C8558">
      <w:start w:val="1"/>
      <w:numFmt w:val="decimal"/>
      <w:lvlText w:val="%1."/>
      <w:lvlJc w:val="left"/>
      <w:pPr>
        <w:ind w:left="474" w:hanging="360"/>
      </w:pPr>
      <w:rPr>
        <w:rFonts w:ascii="Arial" w:eastAsia="Arial" w:hAnsi="Arial" w:hint="default"/>
        <w:b/>
        <w:bCs/>
        <w:color w:val="0F4F75"/>
        <w:w w:val="99"/>
        <w:sz w:val="32"/>
        <w:szCs w:val="32"/>
      </w:rPr>
    </w:lvl>
    <w:lvl w:ilvl="1" w:tplc="2940CDA4">
      <w:start w:val="1"/>
      <w:numFmt w:val="bullet"/>
      <w:lvlText w:val=""/>
      <w:lvlJc w:val="left"/>
      <w:pPr>
        <w:ind w:left="911" w:hanging="360"/>
      </w:pPr>
      <w:rPr>
        <w:rFonts w:ascii="Symbol" w:eastAsia="Symbol" w:hAnsi="Symbol" w:hint="default"/>
        <w:sz w:val="24"/>
        <w:szCs w:val="24"/>
      </w:rPr>
    </w:lvl>
    <w:lvl w:ilvl="2" w:tplc="9EEA1776">
      <w:start w:val="1"/>
      <w:numFmt w:val="bullet"/>
      <w:lvlText w:val="o"/>
      <w:lvlJc w:val="left"/>
      <w:pPr>
        <w:ind w:left="1244" w:hanging="360"/>
      </w:pPr>
      <w:rPr>
        <w:rFonts w:ascii="Courier New" w:eastAsia="Courier New" w:hAnsi="Courier New" w:hint="default"/>
        <w:sz w:val="24"/>
        <w:szCs w:val="24"/>
      </w:rPr>
    </w:lvl>
    <w:lvl w:ilvl="3" w:tplc="65EA5AB0">
      <w:start w:val="1"/>
      <w:numFmt w:val="bullet"/>
      <w:lvlText w:val="•"/>
      <w:lvlJc w:val="left"/>
      <w:pPr>
        <w:ind w:left="1244" w:hanging="360"/>
      </w:pPr>
      <w:rPr>
        <w:rFonts w:hint="default"/>
      </w:rPr>
    </w:lvl>
    <w:lvl w:ilvl="4" w:tplc="63BC89CC">
      <w:start w:val="1"/>
      <w:numFmt w:val="bullet"/>
      <w:lvlText w:val="•"/>
      <w:lvlJc w:val="left"/>
      <w:pPr>
        <w:ind w:left="2487" w:hanging="360"/>
      </w:pPr>
      <w:rPr>
        <w:rFonts w:hint="default"/>
      </w:rPr>
    </w:lvl>
    <w:lvl w:ilvl="5" w:tplc="C66A42D4">
      <w:start w:val="1"/>
      <w:numFmt w:val="bullet"/>
      <w:lvlText w:val="•"/>
      <w:lvlJc w:val="left"/>
      <w:pPr>
        <w:ind w:left="3730" w:hanging="360"/>
      </w:pPr>
      <w:rPr>
        <w:rFonts w:hint="default"/>
      </w:rPr>
    </w:lvl>
    <w:lvl w:ilvl="6" w:tplc="4CFE0226">
      <w:start w:val="1"/>
      <w:numFmt w:val="bullet"/>
      <w:lvlText w:val="•"/>
      <w:lvlJc w:val="left"/>
      <w:pPr>
        <w:ind w:left="4973" w:hanging="360"/>
      </w:pPr>
      <w:rPr>
        <w:rFonts w:hint="default"/>
      </w:rPr>
    </w:lvl>
    <w:lvl w:ilvl="7" w:tplc="B7361640">
      <w:start w:val="1"/>
      <w:numFmt w:val="bullet"/>
      <w:lvlText w:val="•"/>
      <w:lvlJc w:val="left"/>
      <w:pPr>
        <w:ind w:left="6216" w:hanging="360"/>
      </w:pPr>
      <w:rPr>
        <w:rFonts w:hint="default"/>
      </w:rPr>
    </w:lvl>
    <w:lvl w:ilvl="8" w:tplc="DB08805A">
      <w:start w:val="1"/>
      <w:numFmt w:val="bullet"/>
      <w:lvlText w:val="•"/>
      <w:lvlJc w:val="left"/>
      <w:pPr>
        <w:ind w:left="7460" w:hanging="360"/>
      </w:pPr>
      <w:rPr>
        <w:rFonts w:hint="default"/>
      </w:rPr>
    </w:lvl>
  </w:abstractNum>
  <w:abstractNum w:abstractNumId="9" w15:restartNumberingAfterBreak="0">
    <w:nsid w:val="1DE2220C"/>
    <w:multiLevelType w:val="hybridMultilevel"/>
    <w:tmpl w:val="B6F43650"/>
    <w:lvl w:ilvl="0" w:tplc="EEA26F7A">
      <w:start w:val="1"/>
      <w:numFmt w:val="bullet"/>
      <w:lvlRestart w:val="0"/>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1D6D08"/>
    <w:multiLevelType w:val="hybridMultilevel"/>
    <w:tmpl w:val="13FC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84E0F"/>
    <w:multiLevelType w:val="hybridMultilevel"/>
    <w:tmpl w:val="BB1ED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A5FE2"/>
    <w:multiLevelType w:val="hybridMultilevel"/>
    <w:tmpl w:val="42EE05DC"/>
    <w:lvl w:ilvl="0" w:tplc="202216E2">
      <w:start w:val="1"/>
      <w:numFmt w:val="bullet"/>
      <w:lvlText w:val="•"/>
      <w:lvlJc w:val="left"/>
      <w:pPr>
        <w:ind w:left="422" w:hanging="323"/>
      </w:pPr>
      <w:rPr>
        <w:rFonts w:ascii="Arial" w:eastAsia="Arial" w:hAnsi="Arial" w:hint="default"/>
        <w:sz w:val="24"/>
        <w:szCs w:val="24"/>
      </w:rPr>
    </w:lvl>
    <w:lvl w:ilvl="1" w:tplc="206ACA6C">
      <w:start w:val="1"/>
      <w:numFmt w:val="bullet"/>
      <w:lvlText w:val="•"/>
      <w:lvlJc w:val="left"/>
      <w:pPr>
        <w:ind w:left="1087" w:hanging="323"/>
      </w:pPr>
      <w:rPr>
        <w:rFonts w:hint="default"/>
      </w:rPr>
    </w:lvl>
    <w:lvl w:ilvl="2" w:tplc="275A256A">
      <w:start w:val="1"/>
      <w:numFmt w:val="bullet"/>
      <w:lvlText w:val="•"/>
      <w:lvlJc w:val="left"/>
      <w:pPr>
        <w:ind w:left="1751" w:hanging="323"/>
      </w:pPr>
      <w:rPr>
        <w:rFonts w:hint="default"/>
      </w:rPr>
    </w:lvl>
    <w:lvl w:ilvl="3" w:tplc="CE368CDA">
      <w:start w:val="1"/>
      <w:numFmt w:val="bullet"/>
      <w:lvlText w:val="•"/>
      <w:lvlJc w:val="left"/>
      <w:pPr>
        <w:ind w:left="2415" w:hanging="323"/>
      </w:pPr>
      <w:rPr>
        <w:rFonts w:hint="default"/>
      </w:rPr>
    </w:lvl>
    <w:lvl w:ilvl="4" w:tplc="294E023A">
      <w:start w:val="1"/>
      <w:numFmt w:val="bullet"/>
      <w:lvlText w:val="•"/>
      <w:lvlJc w:val="left"/>
      <w:pPr>
        <w:ind w:left="3079" w:hanging="323"/>
      </w:pPr>
      <w:rPr>
        <w:rFonts w:hint="default"/>
      </w:rPr>
    </w:lvl>
    <w:lvl w:ilvl="5" w:tplc="BD8E9F10">
      <w:start w:val="1"/>
      <w:numFmt w:val="bullet"/>
      <w:lvlText w:val="•"/>
      <w:lvlJc w:val="left"/>
      <w:pPr>
        <w:ind w:left="3744" w:hanging="323"/>
      </w:pPr>
      <w:rPr>
        <w:rFonts w:hint="default"/>
      </w:rPr>
    </w:lvl>
    <w:lvl w:ilvl="6" w:tplc="AAC61C1C">
      <w:start w:val="1"/>
      <w:numFmt w:val="bullet"/>
      <w:lvlText w:val="•"/>
      <w:lvlJc w:val="left"/>
      <w:pPr>
        <w:ind w:left="4408" w:hanging="323"/>
      </w:pPr>
      <w:rPr>
        <w:rFonts w:hint="default"/>
      </w:rPr>
    </w:lvl>
    <w:lvl w:ilvl="7" w:tplc="CD945B80">
      <w:start w:val="1"/>
      <w:numFmt w:val="bullet"/>
      <w:lvlText w:val="•"/>
      <w:lvlJc w:val="left"/>
      <w:pPr>
        <w:ind w:left="5072" w:hanging="323"/>
      </w:pPr>
      <w:rPr>
        <w:rFonts w:hint="default"/>
      </w:rPr>
    </w:lvl>
    <w:lvl w:ilvl="8" w:tplc="A0BE4720">
      <w:start w:val="1"/>
      <w:numFmt w:val="bullet"/>
      <w:lvlText w:val="•"/>
      <w:lvlJc w:val="left"/>
      <w:pPr>
        <w:ind w:left="5737" w:hanging="323"/>
      </w:pPr>
      <w:rPr>
        <w:rFonts w:hint="default"/>
      </w:rPr>
    </w:lvl>
  </w:abstractNum>
  <w:abstractNum w:abstractNumId="13" w15:restartNumberingAfterBreak="0">
    <w:nsid w:val="36383A78"/>
    <w:multiLevelType w:val="hybridMultilevel"/>
    <w:tmpl w:val="FF16B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564"/>
    <w:multiLevelType w:val="hybridMultilevel"/>
    <w:tmpl w:val="843C7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6521A"/>
    <w:multiLevelType w:val="multilevel"/>
    <w:tmpl w:val="9746ED8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DE766CD"/>
    <w:multiLevelType w:val="hybridMultilevel"/>
    <w:tmpl w:val="05A03CF2"/>
    <w:lvl w:ilvl="0" w:tplc="702E197A">
      <w:start w:val="1"/>
      <w:numFmt w:val="bullet"/>
      <w:lvlRestart w:val="0"/>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3436C36"/>
    <w:multiLevelType w:val="multilevel"/>
    <w:tmpl w:val="5BE84ABC"/>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9" w15:restartNumberingAfterBreak="0">
    <w:nsid w:val="5F0D4F67"/>
    <w:multiLevelType w:val="hybridMultilevel"/>
    <w:tmpl w:val="B326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8642E8"/>
    <w:multiLevelType w:val="hybridMultilevel"/>
    <w:tmpl w:val="1542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B78F8"/>
    <w:multiLevelType w:val="hybridMultilevel"/>
    <w:tmpl w:val="308E1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CC73FE"/>
    <w:multiLevelType w:val="hybridMultilevel"/>
    <w:tmpl w:val="659CB09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6A784259"/>
    <w:multiLevelType w:val="hybridMultilevel"/>
    <w:tmpl w:val="217C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4F4FBF"/>
    <w:multiLevelType w:val="hybridMultilevel"/>
    <w:tmpl w:val="47B2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590F0C"/>
    <w:multiLevelType w:val="hybridMultilevel"/>
    <w:tmpl w:val="B356940A"/>
    <w:lvl w:ilvl="0" w:tplc="35D227CC">
      <w:start w:val="1"/>
      <w:numFmt w:val="decimal"/>
      <w:lvlText w:val="%1."/>
      <w:lvlJc w:val="left"/>
      <w:pPr>
        <w:ind w:left="-349" w:hanging="360"/>
      </w:pPr>
      <w:rPr>
        <w:rFonts w:hint="default"/>
        <w:b w:val="0"/>
        <w:i w:val="0"/>
        <w:iCs/>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16cid:durableId="656498902">
    <w:abstractNumId w:val="0"/>
  </w:num>
  <w:num w:numId="2" w16cid:durableId="610939828">
    <w:abstractNumId w:val="20"/>
  </w:num>
  <w:num w:numId="3" w16cid:durableId="1495561355">
    <w:abstractNumId w:val="23"/>
  </w:num>
  <w:num w:numId="4" w16cid:durableId="1716924972">
    <w:abstractNumId w:val="2"/>
  </w:num>
  <w:num w:numId="5" w16cid:durableId="874855060">
    <w:abstractNumId w:val="14"/>
  </w:num>
  <w:num w:numId="6" w16cid:durableId="1433745129">
    <w:abstractNumId w:val="3"/>
  </w:num>
  <w:num w:numId="7" w16cid:durableId="1299263238">
    <w:abstractNumId w:val="19"/>
  </w:num>
  <w:num w:numId="8" w16cid:durableId="348219692">
    <w:abstractNumId w:val="18"/>
  </w:num>
  <w:num w:numId="9" w16cid:durableId="1377580408">
    <w:abstractNumId w:val="7"/>
  </w:num>
  <w:num w:numId="10" w16cid:durableId="447551001">
    <w:abstractNumId w:val="17"/>
  </w:num>
  <w:num w:numId="11" w16cid:durableId="1230918925">
    <w:abstractNumId w:val="16"/>
  </w:num>
  <w:num w:numId="12" w16cid:durableId="1448624922">
    <w:abstractNumId w:val="15"/>
  </w:num>
  <w:num w:numId="13" w16cid:durableId="1780642216">
    <w:abstractNumId w:val="9"/>
  </w:num>
  <w:num w:numId="14" w16cid:durableId="1463034817">
    <w:abstractNumId w:val="6"/>
  </w:num>
  <w:num w:numId="15" w16cid:durableId="372969520">
    <w:abstractNumId w:val="4"/>
  </w:num>
  <w:num w:numId="16" w16cid:durableId="403993075">
    <w:abstractNumId w:val="1"/>
  </w:num>
  <w:num w:numId="17" w16cid:durableId="8915819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3487236">
    <w:abstractNumId w:val="11"/>
  </w:num>
  <w:num w:numId="19" w16cid:durableId="636033861">
    <w:abstractNumId w:val="13"/>
  </w:num>
  <w:num w:numId="20" w16cid:durableId="44646145">
    <w:abstractNumId w:val="8"/>
  </w:num>
  <w:num w:numId="21" w16cid:durableId="633412940">
    <w:abstractNumId w:val="12"/>
  </w:num>
  <w:num w:numId="22" w16cid:durableId="1129663011">
    <w:abstractNumId w:val="10"/>
  </w:num>
  <w:num w:numId="23" w16cid:durableId="1814788758">
    <w:abstractNumId w:val="22"/>
  </w:num>
  <w:num w:numId="24" w16cid:durableId="716050402">
    <w:abstractNumId w:val="21"/>
  </w:num>
  <w:num w:numId="25" w16cid:durableId="316306505">
    <w:abstractNumId w:val="5"/>
  </w:num>
  <w:num w:numId="26" w16cid:durableId="1557934220">
    <w:abstractNumId w:val="25"/>
  </w:num>
  <w:num w:numId="27" w16cid:durableId="13440886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0E7"/>
    <w:rsid w:val="00010BE3"/>
    <w:rsid w:val="0001134D"/>
    <w:rsid w:val="000144C5"/>
    <w:rsid w:val="000157BE"/>
    <w:rsid w:val="00020964"/>
    <w:rsid w:val="00031DB7"/>
    <w:rsid w:val="00041047"/>
    <w:rsid w:val="00041B9F"/>
    <w:rsid w:val="00052916"/>
    <w:rsid w:val="0005776A"/>
    <w:rsid w:val="0007687F"/>
    <w:rsid w:val="00077721"/>
    <w:rsid w:val="00085A60"/>
    <w:rsid w:val="00097556"/>
    <w:rsid w:val="000A6897"/>
    <w:rsid w:val="000A6AAF"/>
    <w:rsid w:val="000A6B14"/>
    <w:rsid w:val="000B5867"/>
    <w:rsid w:val="000D534B"/>
    <w:rsid w:val="000D70A9"/>
    <w:rsid w:val="000E05E2"/>
    <w:rsid w:val="000E6185"/>
    <w:rsid w:val="000E72E6"/>
    <w:rsid w:val="000F3CA2"/>
    <w:rsid w:val="000F5FDB"/>
    <w:rsid w:val="00101B2D"/>
    <w:rsid w:val="00101D25"/>
    <w:rsid w:val="00107A91"/>
    <w:rsid w:val="00123A9D"/>
    <w:rsid w:val="00140E30"/>
    <w:rsid w:val="00141863"/>
    <w:rsid w:val="001614F1"/>
    <w:rsid w:val="00164AAE"/>
    <w:rsid w:val="0018727B"/>
    <w:rsid w:val="001909D7"/>
    <w:rsid w:val="00196484"/>
    <w:rsid w:val="0019765F"/>
    <w:rsid w:val="001A1FFF"/>
    <w:rsid w:val="001B3697"/>
    <w:rsid w:val="001D03E5"/>
    <w:rsid w:val="001D0A11"/>
    <w:rsid w:val="001D142D"/>
    <w:rsid w:val="001D3F7E"/>
    <w:rsid w:val="001D75B2"/>
    <w:rsid w:val="001D7C01"/>
    <w:rsid w:val="001E0F4E"/>
    <w:rsid w:val="001E0F8F"/>
    <w:rsid w:val="001E12A2"/>
    <w:rsid w:val="001E2E0C"/>
    <w:rsid w:val="001E396B"/>
    <w:rsid w:val="001E3C27"/>
    <w:rsid w:val="001E4376"/>
    <w:rsid w:val="001E5268"/>
    <w:rsid w:val="001E60A2"/>
    <w:rsid w:val="001F040C"/>
    <w:rsid w:val="001F1A10"/>
    <w:rsid w:val="001F43DB"/>
    <w:rsid w:val="00201C9A"/>
    <w:rsid w:val="002048DF"/>
    <w:rsid w:val="00214084"/>
    <w:rsid w:val="00215CD0"/>
    <w:rsid w:val="00220617"/>
    <w:rsid w:val="00221083"/>
    <w:rsid w:val="002267F2"/>
    <w:rsid w:val="00255634"/>
    <w:rsid w:val="0025695E"/>
    <w:rsid w:val="00263BA4"/>
    <w:rsid w:val="00271AC5"/>
    <w:rsid w:val="00280D75"/>
    <w:rsid w:val="00281F7B"/>
    <w:rsid w:val="0028393D"/>
    <w:rsid w:val="002875E9"/>
    <w:rsid w:val="00291282"/>
    <w:rsid w:val="00291E31"/>
    <w:rsid w:val="00295062"/>
    <w:rsid w:val="00296644"/>
    <w:rsid w:val="002A3CB1"/>
    <w:rsid w:val="002A6CB6"/>
    <w:rsid w:val="002A6E32"/>
    <w:rsid w:val="002B0811"/>
    <w:rsid w:val="002B78A7"/>
    <w:rsid w:val="002C282C"/>
    <w:rsid w:val="002C2896"/>
    <w:rsid w:val="002C41FA"/>
    <w:rsid w:val="002C70D2"/>
    <w:rsid w:val="002D4046"/>
    <w:rsid w:val="002D4E50"/>
    <w:rsid w:val="002D900A"/>
    <w:rsid w:val="002E715E"/>
    <w:rsid w:val="0030086E"/>
    <w:rsid w:val="003044DC"/>
    <w:rsid w:val="00306896"/>
    <w:rsid w:val="003079AF"/>
    <w:rsid w:val="00315056"/>
    <w:rsid w:val="00327E91"/>
    <w:rsid w:val="00333826"/>
    <w:rsid w:val="00342145"/>
    <w:rsid w:val="003454A4"/>
    <w:rsid w:val="003455BA"/>
    <w:rsid w:val="00353612"/>
    <w:rsid w:val="003552EB"/>
    <w:rsid w:val="00355F1D"/>
    <w:rsid w:val="00364562"/>
    <w:rsid w:val="003669F8"/>
    <w:rsid w:val="00370730"/>
    <w:rsid w:val="003812FA"/>
    <w:rsid w:val="003859D6"/>
    <w:rsid w:val="00385D4D"/>
    <w:rsid w:val="00386E80"/>
    <w:rsid w:val="003870B4"/>
    <w:rsid w:val="0039138C"/>
    <w:rsid w:val="00391D15"/>
    <w:rsid w:val="0039256F"/>
    <w:rsid w:val="003942C5"/>
    <w:rsid w:val="003A3E3A"/>
    <w:rsid w:val="003A59E4"/>
    <w:rsid w:val="003A666F"/>
    <w:rsid w:val="003B16E2"/>
    <w:rsid w:val="003B2010"/>
    <w:rsid w:val="003B5B15"/>
    <w:rsid w:val="003D7069"/>
    <w:rsid w:val="003E1282"/>
    <w:rsid w:val="003E19FB"/>
    <w:rsid w:val="003E2200"/>
    <w:rsid w:val="003F02F4"/>
    <w:rsid w:val="003F081C"/>
    <w:rsid w:val="003F17FD"/>
    <w:rsid w:val="003F4650"/>
    <w:rsid w:val="003F486E"/>
    <w:rsid w:val="003F73EA"/>
    <w:rsid w:val="003F7A68"/>
    <w:rsid w:val="004003F3"/>
    <w:rsid w:val="00400C1D"/>
    <w:rsid w:val="00401E9D"/>
    <w:rsid w:val="004032EA"/>
    <w:rsid w:val="00405CC9"/>
    <w:rsid w:val="00405CE4"/>
    <w:rsid w:val="00412D08"/>
    <w:rsid w:val="004176C2"/>
    <w:rsid w:val="004219D8"/>
    <w:rsid w:val="004222C1"/>
    <w:rsid w:val="00425477"/>
    <w:rsid w:val="00433D37"/>
    <w:rsid w:val="00435883"/>
    <w:rsid w:val="00445116"/>
    <w:rsid w:val="00446315"/>
    <w:rsid w:val="0044761D"/>
    <w:rsid w:val="004605A2"/>
    <w:rsid w:val="004606AD"/>
    <w:rsid w:val="00467165"/>
    <w:rsid w:val="0048231D"/>
    <w:rsid w:val="00482939"/>
    <w:rsid w:val="00485310"/>
    <w:rsid w:val="004918C1"/>
    <w:rsid w:val="004A101F"/>
    <w:rsid w:val="004C0200"/>
    <w:rsid w:val="004C4825"/>
    <w:rsid w:val="004C6BDC"/>
    <w:rsid w:val="004E135D"/>
    <w:rsid w:val="004E4B0B"/>
    <w:rsid w:val="004F119A"/>
    <w:rsid w:val="004F4D6B"/>
    <w:rsid w:val="004F5278"/>
    <w:rsid w:val="004F65BB"/>
    <w:rsid w:val="0050076E"/>
    <w:rsid w:val="0050628D"/>
    <w:rsid w:val="005156B6"/>
    <w:rsid w:val="005248BF"/>
    <w:rsid w:val="005431F3"/>
    <w:rsid w:val="005442D3"/>
    <w:rsid w:val="0054621E"/>
    <w:rsid w:val="005579D1"/>
    <w:rsid w:val="005661CF"/>
    <w:rsid w:val="005675BB"/>
    <w:rsid w:val="00580126"/>
    <w:rsid w:val="00582C0E"/>
    <w:rsid w:val="0058499A"/>
    <w:rsid w:val="005852BA"/>
    <w:rsid w:val="00587B1D"/>
    <w:rsid w:val="00593CE1"/>
    <w:rsid w:val="005A0AD1"/>
    <w:rsid w:val="005B2EA7"/>
    <w:rsid w:val="005C26AF"/>
    <w:rsid w:val="005C3F80"/>
    <w:rsid w:val="005D3430"/>
    <w:rsid w:val="005D68BB"/>
    <w:rsid w:val="005E60D3"/>
    <w:rsid w:val="005F056E"/>
    <w:rsid w:val="005F2680"/>
    <w:rsid w:val="005F29B0"/>
    <w:rsid w:val="006005BA"/>
    <w:rsid w:val="00605C95"/>
    <w:rsid w:val="0060641C"/>
    <w:rsid w:val="006200AC"/>
    <w:rsid w:val="0062793D"/>
    <w:rsid w:val="00627C33"/>
    <w:rsid w:val="00631321"/>
    <w:rsid w:val="0064167B"/>
    <w:rsid w:val="00642606"/>
    <w:rsid w:val="00646256"/>
    <w:rsid w:val="00651AEF"/>
    <w:rsid w:val="00665554"/>
    <w:rsid w:val="00667B43"/>
    <w:rsid w:val="00667EEF"/>
    <w:rsid w:val="006739DB"/>
    <w:rsid w:val="006761BF"/>
    <w:rsid w:val="00683D37"/>
    <w:rsid w:val="00694487"/>
    <w:rsid w:val="00695715"/>
    <w:rsid w:val="006A2031"/>
    <w:rsid w:val="006A7182"/>
    <w:rsid w:val="006A77EC"/>
    <w:rsid w:val="006A7D51"/>
    <w:rsid w:val="006F0ECA"/>
    <w:rsid w:val="006F282F"/>
    <w:rsid w:val="006F3470"/>
    <w:rsid w:val="006F7E73"/>
    <w:rsid w:val="007020D7"/>
    <w:rsid w:val="007024BE"/>
    <w:rsid w:val="00704153"/>
    <w:rsid w:val="00712E3E"/>
    <w:rsid w:val="007219F9"/>
    <w:rsid w:val="00725A13"/>
    <w:rsid w:val="00726739"/>
    <w:rsid w:val="007371F5"/>
    <w:rsid w:val="007411DD"/>
    <w:rsid w:val="00741C39"/>
    <w:rsid w:val="00751C21"/>
    <w:rsid w:val="0076135B"/>
    <w:rsid w:val="0076374B"/>
    <w:rsid w:val="007640C0"/>
    <w:rsid w:val="00773EA3"/>
    <w:rsid w:val="007860E8"/>
    <w:rsid w:val="007879C0"/>
    <w:rsid w:val="007905BE"/>
    <w:rsid w:val="00791556"/>
    <w:rsid w:val="007928AC"/>
    <w:rsid w:val="00793CD8"/>
    <w:rsid w:val="00796B2A"/>
    <w:rsid w:val="007A1399"/>
    <w:rsid w:val="007A2D41"/>
    <w:rsid w:val="007A690A"/>
    <w:rsid w:val="007A6A1D"/>
    <w:rsid w:val="007A6C4D"/>
    <w:rsid w:val="007B29C8"/>
    <w:rsid w:val="007B3282"/>
    <w:rsid w:val="007B60F6"/>
    <w:rsid w:val="007B7819"/>
    <w:rsid w:val="007C24F8"/>
    <w:rsid w:val="007D0FCB"/>
    <w:rsid w:val="007D157D"/>
    <w:rsid w:val="007D7173"/>
    <w:rsid w:val="007E0BD5"/>
    <w:rsid w:val="008059FB"/>
    <w:rsid w:val="008070E7"/>
    <w:rsid w:val="00811B8C"/>
    <w:rsid w:val="00812837"/>
    <w:rsid w:val="008153F6"/>
    <w:rsid w:val="00816A93"/>
    <w:rsid w:val="00822067"/>
    <w:rsid w:val="0082693E"/>
    <w:rsid w:val="00827675"/>
    <w:rsid w:val="00831E5B"/>
    <w:rsid w:val="0083375D"/>
    <w:rsid w:val="00833FC4"/>
    <w:rsid w:val="00834355"/>
    <w:rsid w:val="00836A5F"/>
    <w:rsid w:val="0084129D"/>
    <w:rsid w:val="00860699"/>
    <w:rsid w:val="00864B8D"/>
    <w:rsid w:val="008666AB"/>
    <w:rsid w:val="008765BD"/>
    <w:rsid w:val="0088135F"/>
    <w:rsid w:val="00886AF9"/>
    <w:rsid w:val="008933C1"/>
    <w:rsid w:val="008A162E"/>
    <w:rsid w:val="008A297E"/>
    <w:rsid w:val="008A4D16"/>
    <w:rsid w:val="008A5E82"/>
    <w:rsid w:val="008B1E17"/>
    <w:rsid w:val="008B2FF4"/>
    <w:rsid w:val="008C12AD"/>
    <w:rsid w:val="008C2D9A"/>
    <w:rsid w:val="008C3C80"/>
    <w:rsid w:val="008C467F"/>
    <w:rsid w:val="008D33D2"/>
    <w:rsid w:val="008D48A8"/>
    <w:rsid w:val="008D7E95"/>
    <w:rsid w:val="008E54EE"/>
    <w:rsid w:val="008E5D83"/>
    <w:rsid w:val="008F0769"/>
    <w:rsid w:val="008F0BC7"/>
    <w:rsid w:val="008F1E5E"/>
    <w:rsid w:val="008F5751"/>
    <w:rsid w:val="008F7A2F"/>
    <w:rsid w:val="00912A3F"/>
    <w:rsid w:val="009217FD"/>
    <w:rsid w:val="0092415A"/>
    <w:rsid w:val="00925D9A"/>
    <w:rsid w:val="00930B7D"/>
    <w:rsid w:val="009313D7"/>
    <w:rsid w:val="00943D3D"/>
    <w:rsid w:val="00947008"/>
    <w:rsid w:val="00950701"/>
    <w:rsid w:val="0095563F"/>
    <w:rsid w:val="00956BAC"/>
    <w:rsid w:val="0096178A"/>
    <w:rsid w:val="0097168F"/>
    <w:rsid w:val="00976699"/>
    <w:rsid w:val="0098676E"/>
    <w:rsid w:val="00986932"/>
    <w:rsid w:val="00986C9A"/>
    <w:rsid w:val="009962E7"/>
    <w:rsid w:val="009B05BD"/>
    <w:rsid w:val="009B1B08"/>
    <w:rsid w:val="009B2202"/>
    <w:rsid w:val="009B343B"/>
    <w:rsid w:val="009B3481"/>
    <w:rsid w:val="009B3AC0"/>
    <w:rsid w:val="009D1EBE"/>
    <w:rsid w:val="009D55A5"/>
    <w:rsid w:val="009D5EAC"/>
    <w:rsid w:val="009E44E3"/>
    <w:rsid w:val="009E5D96"/>
    <w:rsid w:val="009E760A"/>
    <w:rsid w:val="009F0C48"/>
    <w:rsid w:val="00A03EAE"/>
    <w:rsid w:val="00A1373E"/>
    <w:rsid w:val="00A2256F"/>
    <w:rsid w:val="00A234E4"/>
    <w:rsid w:val="00A31F69"/>
    <w:rsid w:val="00A33E40"/>
    <w:rsid w:val="00A4605C"/>
    <w:rsid w:val="00A463F2"/>
    <w:rsid w:val="00A6082A"/>
    <w:rsid w:val="00A6521E"/>
    <w:rsid w:val="00A658F7"/>
    <w:rsid w:val="00A701BA"/>
    <w:rsid w:val="00A7626F"/>
    <w:rsid w:val="00A76BCE"/>
    <w:rsid w:val="00A774BC"/>
    <w:rsid w:val="00A814E1"/>
    <w:rsid w:val="00A814F9"/>
    <w:rsid w:val="00A8195E"/>
    <w:rsid w:val="00A91AA4"/>
    <w:rsid w:val="00A958A0"/>
    <w:rsid w:val="00A978F5"/>
    <w:rsid w:val="00AAC1E5"/>
    <w:rsid w:val="00AB6C4A"/>
    <w:rsid w:val="00AC031A"/>
    <w:rsid w:val="00AC1E73"/>
    <w:rsid w:val="00AC328E"/>
    <w:rsid w:val="00AC3DCF"/>
    <w:rsid w:val="00AD17A0"/>
    <w:rsid w:val="00AD55B8"/>
    <w:rsid w:val="00AF30A3"/>
    <w:rsid w:val="00B0302F"/>
    <w:rsid w:val="00B1514F"/>
    <w:rsid w:val="00B201BA"/>
    <w:rsid w:val="00B20FA0"/>
    <w:rsid w:val="00B22218"/>
    <w:rsid w:val="00B2232A"/>
    <w:rsid w:val="00B31D21"/>
    <w:rsid w:val="00B363E4"/>
    <w:rsid w:val="00B37573"/>
    <w:rsid w:val="00B37E76"/>
    <w:rsid w:val="00B532D4"/>
    <w:rsid w:val="00B6059D"/>
    <w:rsid w:val="00B62F5D"/>
    <w:rsid w:val="00B748F9"/>
    <w:rsid w:val="00B75DA7"/>
    <w:rsid w:val="00B82552"/>
    <w:rsid w:val="00B85EC3"/>
    <w:rsid w:val="00B90135"/>
    <w:rsid w:val="00B9577D"/>
    <w:rsid w:val="00B95BCD"/>
    <w:rsid w:val="00BA5E06"/>
    <w:rsid w:val="00BA67A3"/>
    <w:rsid w:val="00BB03A3"/>
    <w:rsid w:val="00BB1AA6"/>
    <w:rsid w:val="00BB3B41"/>
    <w:rsid w:val="00BB6A10"/>
    <w:rsid w:val="00BC1E2D"/>
    <w:rsid w:val="00BC5636"/>
    <w:rsid w:val="00BD0862"/>
    <w:rsid w:val="00BD098B"/>
    <w:rsid w:val="00BD39C0"/>
    <w:rsid w:val="00BD5E7C"/>
    <w:rsid w:val="00BD6F27"/>
    <w:rsid w:val="00BE092E"/>
    <w:rsid w:val="00BE7178"/>
    <w:rsid w:val="00BE7514"/>
    <w:rsid w:val="00BF6269"/>
    <w:rsid w:val="00C05C97"/>
    <w:rsid w:val="00C066AB"/>
    <w:rsid w:val="00C0675F"/>
    <w:rsid w:val="00C13FD2"/>
    <w:rsid w:val="00C1525A"/>
    <w:rsid w:val="00C175A7"/>
    <w:rsid w:val="00C22488"/>
    <w:rsid w:val="00C3412F"/>
    <w:rsid w:val="00C354FE"/>
    <w:rsid w:val="00C4388A"/>
    <w:rsid w:val="00C4706B"/>
    <w:rsid w:val="00C51D3F"/>
    <w:rsid w:val="00C675C5"/>
    <w:rsid w:val="00C67F7D"/>
    <w:rsid w:val="00C75750"/>
    <w:rsid w:val="00C8287A"/>
    <w:rsid w:val="00C860A7"/>
    <w:rsid w:val="00C95C1C"/>
    <w:rsid w:val="00CA3239"/>
    <w:rsid w:val="00CA7583"/>
    <w:rsid w:val="00CC0E45"/>
    <w:rsid w:val="00CC45EF"/>
    <w:rsid w:val="00CD4353"/>
    <w:rsid w:val="00CD4B1C"/>
    <w:rsid w:val="00CF4ACB"/>
    <w:rsid w:val="00D04590"/>
    <w:rsid w:val="00D15917"/>
    <w:rsid w:val="00D16E36"/>
    <w:rsid w:val="00D30C71"/>
    <w:rsid w:val="00D3374B"/>
    <w:rsid w:val="00D33DA5"/>
    <w:rsid w:val="00D349EE"/>
    <w:rsid w:val="00D4022A"/>
    <w:rsid w:val="00D431C1"/>
    <w:rsid w:val="00D4630D"/>
    <w:rsid w:val="00D60203"/>
    <w:rsid w:val="00D609AE"/>
    <w:rsid w:val="00D72A6D"/>
    <w:rsid w:val="00D74DFA"/>
    <w:rsid w:val="00D74FEB"/>
    <w:rsid w:val="00D773C9"/>
    <w:rsid w:val="00D81CF9"/>
    <w:rsid w:val="00D93BC7"/>
    <w:rsid w:val="00D951B5"/>
    <w:rsid w:val="00D96E3A"/>
    <w:rsid w:val="00DA0F9A"/>
    <w:rsid w:val="00DA2DD0"/>
    <w:rsid w:val="00DA4408"/>
    <w:rsid w:val="00DA4DB5"/>
    <w:rsid w:val="00DA5DB1"/>
    <w:rsid w:val="00DA6D4E"/>
    <w:rsid w:val="00DB6A07"/>
    <w:rsid w:val="00DC163F"/>
    <w:rsid w:val="00DD25C1"/>
    <w:rsid w:val="00DE099E"/>
    <w:rsid w:val="00DE1854"/>
    <w:rsid w:val="00E060D0"/>
    <w:rsid w:val="00E062D9"/>
    <w:rsid w:val="00E16160"/>
    <w:rsid w:val="00E16DF7"/>
    <w:rsid w:val="00E20D3F"/>
    <w:rsid w:val="00E21ABE"/>
    <w:rsid w:val="00E22B8B"/>
    <w:rsid w:val="00E32A5D"/>
    <w:rsid w:val="00E47A86"/>
    <w:rsid w:val="00E51B2D"/>
    <w:rsid w:val="00E62F72"/>
    <w:rsid w:val="00E6649B"/>
    <w:rsid w:val="00E678E6"/>
    <w:rsid w:val="00E67B9D"/>
    <w:rsid w:val="00E76C0C"/>
    <w:rsid w:val="00E80A0A"/>
    <w:rsid w:val="00E84682"/>
    <w:rsid w:val="00E84886"/>
    <w:rsid w:val="00E8643A"/>
    <w:rsid w:val="00E93A34"/>
    <w:rsid w:val="00E95642"/>
    <w:rsid w:val="00E9711E"/>
    <w:rsid w:val="00EA678C"/>
    <w:rsid w:val="00EA76D2"/>
    <w:rsid w:val="00EA7BE6"/>
    <w:rsid w:val="00EC1A01"/>
    <w:rsid w:val="00EC669B"/>
    <w:rsid w:val="00EC6B90"/>
    <w:rsid w:val="00ED6511"/>
    <w:rsid w:val="00EE6821"/>
    <w:rsid w:val="00EF0D4E"/>
    <w:rsid w:val="00EF6B31"/>
    <w:rsid w:val="00F11FFD"/>
    <w:rsid w:val="00F12DE6"/>
    <w:rsid w:val="00F13147"/>
    <w:rsid w:val="00F22DF1"/>
    <w:rsid w:val="00F26F2F"/>
    <w:rsid w:val="00F27FF2"/>
    <w:rsid w:val="00F32454"/>
    <w:rsid w:val="00F36D46"/>
    <w:rsid w:val="00F4130D"/>
    <w:rsid w:val="00F5010C"/>
    <w:rsid w:val="00F53143"/>
    <w:rsid w:val="00F53863"/>
    <w:rsid w:val="00F55ACF"/>
    <w:rsid w:val="00F567D5"/>
    <w:rsid w:val="00F604E2"/>
    <w:rsid w:val="00F932E7"/>
    <w:rsid w:val="00F94D97"/>
    <w:rsid w:val="00F969C2"/>
    <w:rsid w:val="00FA1D2C"/>
    <w:rsid w:val="00FA3FF8"/>
    <w:rsid w:val="00FA542D"/>
    <w:rsid w:val="00FB05B5"/>
    <w:rsid w:val="00FB3668"/>
    <w:rsid w:val="00FB5ED0"/>
    <w:rsid w:val="00FD4572"/>
    <w:rsid w:val="00FE4063"/>
    <w:rsid w:val="00FF5964"/>
    <w:rsid w:val="011C74E8"/>
    <w:rsid w:val="01680DD2"/>
    <w:rsid w:val="021007EC"/>
    <w:rsid w:val="0211A97D"/>
    <w:rsid w:val="0268801F"/>
    <w:rsid w:val="02AE2897"/>
    <w:rsid w:val="02C98A34"/>
    <w:rsid w:val="02D4DA62"/>
    <w:rsid w:val="0315C0F9"/>
    <w:rsid w:val="03254A28"/>
    <w:rsid w:val="037A3A58"/>
    <w:rsid w:val="046389B8"/>
    <w:rsid w:val="04AAB0C4"/>
    <w:rsid w:val="04E1E1C8"/>
    <w:rsid w:val="05163589"/>
    <w:rsid w:val="055397C4"/>
    <w:rsid w:val="071C6E95"/>
    <w:rsid w:val="072690C2"/>
    <w:rsid w:val="073589A3"/>
    <w:rsid w:val="07792277"/>
    <w:rsid w:val="07BDECB0"/>
    <w:rsid w:val="0811C070"/>
    <w:rsid w:val="0868B704"/>
    <w:rsid w:val="08CE20B8"/>
    <w:rsid w:val="08E299C4"/>
    <w:rsid w:val="0947FF3B"/>
    <w:rsid w:val="0A0DF7D2"/>
    <w:rsid w:val="0A402C5A"/>
    <w:rsid w:val="0A98FE20"/>
    <w:rsid w:val="0B2C75EA"/>
    <w:rsid w:val="0B831DCF"/>
    <w:rsid w:val="0B9F6CE0"/>
    <w:rsid w:val="0C43E53E"/>
    <w:rsid w:val="0C545605"/>
    <w:rsid w:val="0D6AF836"/>
    <w:rsid w:val="0E263030"/>
    <w:rsid w:val="0E6AB228"/>
    <w:rsid w:val="0EF2AD0E"/>
    <w:rsid w:val="0EF4D45C"/>
    <w:rsid w:val="0F76E945"/>
    <w:rsid w:val="10189609"/>
    <w:rsid w:val="10198FFA"/>
    <w:rsid w:val="107A45DF"/>
    <w:rsid w:val="108B2E32"/>
    <w:rsid w:val="113F6847"/>
    <w:rsid w:val="123477B5"/>
    <w:rsid w:val="12CC5DDC"/>
    <w:rsid w:val="1341200D"/>
    <w:rsid w:val="13413F63"/>
    <w:rsid w:val="13FA6315"/>
    <w:rsid w:val="14A599D3"/>
    <w:rsid w:val="150F73CC"/>
    <w:rsid w:val="15A8E37F"/>
    <w:rsid w:val="15DFBBE4"/>
    <w:rsid w:val="15DFE31B"/>
    <w:rsid w:val="16163624"/>
    <w:rsid w:val="16A4AF53"/>
    <w:rsid w:val="17137077"/>
    <w:rsid w:val="171E5330"/>
    <w:rsid w:val="178F2EE8"/>
    <w:rsid w:val="1806F7F1"/>
    <w:rsid w:val="18A3DF6D"/>
    <w:rsid w:val="192DEBE3"/>
    <w:rsid w:val="194D01D3"/>
    <w:rsid w:val="1956D495"/>
    <w:rsid w:val="19629114"/>
    <w:rsid w:val="1AD64249"/>
    <w:rsid w:val="1AEBCFC3"/>
    <w:rsid w:val="1B082981"/>
    <w:rsid w:val="1B855A3E"/>
    <w:rsid w:val="1BCBB731"/>
    <w:rsid w:val="1C6F70EF"/>
    <w:rsid w:val="1D6A145A"/>
    <w:rsid w:val="1DB85FC0"/>
    <w:rsid w:val="1DD9D0E0"/>
    <w:rsid w:val="1E1E9424"/>
    <w:rsid w:val="1ED1875C"/>
    <w:rsid w:val="1F78013C"/>
    <w:rsid w:val="204ABFC4"/>
    <w:rsid w:val="20F38DD6"/>
    <w:rsid w:val="214E3217"/>
    <w:rsid w:val="21501BF4"/>
    <w:rsid w:val="2155EF7D"/>
    <w:rsid w:val="21816652"/>
    <w:rsid w:val="21BB4EF7"/>
    <w:rsid w:val="22784B89"/>
    <w:rsid w:val="2341BD85"/>
    <w:rsid w:val="24904950"/>
    <w:rsid w:val="25106632"/>
    <w:rsid w:val="2628AB2E"/>
    <w:rsid w:val="2631D355"/>
    <w:rsid w:val="26577000"/>
    <w:rsid w:val="266F0C66"/>
    <w:rsid w:val="268B3229"/>
    <w:rsid w:val="26C7C7CB"/>
    <w:rsid w:val="26F98B83"/>
    <w:rsid w:val="2732ABFD"/>
    <w:rsid w:val="27CB7E38"/>
    <w:rsid w:val="27E3CB17"/>
    <w:rsid w:val="289FD6E1"/>
    <w:rsid w:val="293FCB44"/>
    <w:rsid w:val="29F0E604"/>
    <w:rsid w:val="2A590DDD"/>
    <w:rsid w:val="2A626B4E"/>
    <w:rsid w:val="2B048ECB"/>
    <w:rsid w:val="2B2A1CCB"/>
    <w:rsid w:val="2B33FA07"/>
    <w:rsid w:val="2BAA5379"/>
    <w:rsid w:val="2BFC49BA"/>
    <w:rsid w:val="2CAFE61F"/>
    <w:rsid w:val="2DF1EAFD"/>
    <w:rsid w:val="2E45C8FB"/>
    <w:rsid w:val="2E97C785"/>
    <w:rsid w:val="2F50D971"/>
    <w:rsid w:val="308A59B0"/>
    <w:rsid w:val="3114F99B"/>
    <w:rsid w:val="3160421A"/>
    <w:rsid w:val="316E1211"/>
    <w:rsid w:val="325DA457"/>
    <w:rsid w:val="336DB97E"/>
    <w:rsid w:val="339E9787"/>
    <w:rsid w:val="33CDB201"/>
    <w:rsid w:val="33FD4C2A"/>
    <w:rsid w:val="3464200D"/>
    <w:rsid w:val="34A1805F"/>
    <w:rsid w:val="34B4A677"/>
    <w:rsid w:val="350BB101"/>
    <w:rsid w:val="352AE6DA"/>
    <w:rsid w:val="35C17513"/>
    <w:rsid w:val="3730DE69"/>
    <w:rsid w:val="37A968B1"/>
    <w:rsid w:val="37C2FC22"/>
    <w:rsid w:val="37D2DDF1"/>
    <w:rsid w:val="381A04CC"/>
    <w:rsid w:val="383C9A22"/>
    <w:rsid w:val="38580F6B"/>
    <w:rsid w:val="387BB014"/>
    <w:rsid w:val="3960918A"/>
    <w:rsid w:val="39B3C2A6"/>
    <w:rsid w:val="3B2C7934"/>
    <w:rsid w:val="3B39F4FE"/>
    <w:rsid w:val="3B963487"/>
    <w:rsid w:val="3C5E38C1"/>
    <w:rsid w:val="3CC3DFE2"/>
    <w:rsid w:val="3D6EC531"/>
    <w:rsid w:val="3D7391DD"/>
    <w:rsid w:val="3DD11627"/>
    <w:rsid w:val="3E49C9BC"/>
    <w:rsid w:val="3EDA0361"/>
    <w:rsid w:val="3FC9B564"/>
    <w:rsid w:val="3FF957B9"/>
    <w:rsid w:val="4027CF6D"/>
    <w:rsid w:val="4042B18C"/>
    <w:rsid w:val="4068B711"/>
    <w:rsid w:val="40AC40BD"/>
    <w:rsid w:val="41E348A9"/>
    <w:rsid w:val="41FAE07F"/>
    <w:rsid w:val="41FCA4C0"/>
    <w:rsid w:val="42AF159E"/>
    <w:rsid w:val="43A1530B"/>
    <w:rsid w:val="441A94DE"/>
    <w:rsid w:val="44222039"/>
    <w:rsid w:val="447A7FB3"/>
    <w:rsid w:val="44973554"/>
    <w:rsid w:val="449D9659"/>
    <w:rsid w:val="44EB4C1F"/>
    <w:rsid w:val="44F9629A"/>
    <w:rsid w:val="452906E5"/>
    <w:rsid w:val="456032A6"/>
    <w:rsid w:val="45A9039A"/>
    <w:rsid w:val="46C468BE"/>
    <w:rsid w:val="47321A47"/>
    <w:rsid w:val="476CB271"/>
    <w:rsid w:val="47A4CF32"/>
    <w:rsid w:val="47B85A51"/>
    <w:rsid w:val="48488A05"/>
    <w:rsid w:val="48D56CCD"/>
    <w:rsid w:val="49256787"/>
    <w:rsid w:val="4A53BB8E"/>
    <w:rsid w:val="4A7421EA"/>
    <w:rsid w:val="4A7D502F"/>
    <w:rsid w:val="4A81D9D0"/>
    <w:rsid w:val="4AE000AB"/>
    <w:rsid w:val="4B006BA1"/>
    <w:rsid w:val="4B594D18"/>
    <w:rsid w:val="4BEC3FC1"/>
    <w:rsid w:val="4C50091F"/>
    <w:rsid w:val="4CC0D066"/>
    <w:rsid w:val="4CCCDDD8"/>
    <w:rsid w:val="4D1ED7B0"/>
    <w:rsid w:val="4D3B20E5"/>
    <w:rsid w:val="4EA46DC8"/>
    <w:rsid w:val="4FBCE701"/>
    <w:rsid w:val="4FC2280A"/>
    <w:rsid w:val="502FE518"/>
    <w:rsid w:val="50A1058B"/>
    <w:rsid w:val="50ACDC16"/>
    <w:rsid w:val="5114BE59"/>
    <w:rsid w:val="516FBE83"/>
    <w:rsid w:val="517EE83A"/>
    <w:rsid w:val="51900C17"/>
    <w:rsid w:val="51A5B856"/>
    <w:rsid w:val="51C3B8C3"/>
    <w:rsid w:val="51DE0FD5"/>
    <w:rsid w:val="52AD4352"/>
    <w:rsid w:val="52C6C012"/>
    <w:rsid w:val="52D49527"/>
    <w:rsid w:val="540CE170"/>
    <w:rsid w:val="5519CCC0"/>
    <w:rsid w:val="555055C3"/>
    <w:rsid w:val="55A8B1D1"/>
    <w:rsid w:val="5657DBC1"/>
    <w:rsid w:val="567FCF88"/>
    <w:rsid w:val="5711AC13"/>
    <w:rsid w:val="57CDEFF0"/>
    <w:rsid w:val="57F4657D"/>
    <w:rsid w:val="5818DF6F"/>
    <w:rsid w:val="5822576D"/>
    <w:rsid w:val="588A2650"/>
    <w:rsid w:val="58EAF8FE"/>
    <w:rsid w:val="58F2F416"/>
    <w:rsid w:val="594468F8"/>
    <w:rsid w:val="59980C59"/>
    <w:rsid w:val="5A5182CE"/>
    <w:rsid w:val="5AAA31C6"/>
    <w:rsid w:val="5B31A4B0"/>
    <w:rsid w:val="5B50948D"/>
    <w:rsid w:val="5B8976B8"/>
    <w:rsid w:val="5BFC0A36"/>
    <w:rsid w:val="5C586241"/>
    <w:rsid w:val="5CE29543"/>
    <w:rsid w:val="5D760A54"/>
    <w:rsid w:val="5DC5EDDF"/>
    <w:rsid w:val="5DE2703A"/>
    <w:rsid w:val="5F050D2C"/>
    <w:rsid w:val="5F827A5C"/>
    <w:rsid w:val="5FAFD0CA"/>
    <w:rsid w:val="600AE8B2"/>
    <w:rsid w:val="6021AB29"/>
    <w:rsid w:val="6070D939"/>
    <w:rsid w:val="614F1EB1"/>
    <w:rsid w:val="6166CBB8"/>
    <w:rsid w:val="618252B5"/>
    <w:rsid w:val="61C341AB"/>
    <w:rsid w:val="61DF0595"/>
    <w:rsid w:val="62118D20"/>
    <w:rsid w:val="62528AA6"/>
    <w:rsid w:val="6285BC3C"/>
    <w:rsid w:val="62B97755"/>
    <w:rsid w:val="640A4065"/>
    <w:rsid w:val="6481BEED"/>
    <w:rsid w:val="64AF87A1"/>
    <w:rsid w:val="653E353A"/>
    <w:rsid w:val="65D3CE7D"/>
    <w:rsid w:val="65EB5D72"/>
    <w:rsid w:val="661F392E"/>
    <w:rsid w:val="6660099D"/>
    <w:rsid w:val="66C7DBAA"/>
    <w:rsid w:val="670B1A02"/>
    <w:rsid w:val="676B218C"/>
    <w:rsid w:val="680AE61D"/>
    <w:rsid w:val="6892FB37"/>
    <w:rsid w:val="68AA6E3A"/>
    <w:rsid w:val="693F96C7"/>
    <w:rsid w:val="6A53F2BB"/>
    <w:rsid w:val="6A68C54A"/>
    <w:rsid w:val="6ADCFAC6"/>
    <w:rsid w:val="6B29B255"/>
    <w:rsid w:val="6B803363"/>
    <w:rsid w:val="6DAA3459"/>
    <w:rsid w:val="6E3FA1D0"/>
    <w:rsid w:val="6E7611FA"/>
    <w:rsid w:val="6E8E78B8"/>
    <w:rsid w:val="6ED32EC9"/>
    <w:rsid w:val="6EDB6CA5"/>
    <w:rsid w:val="6F3564A0"/>
    <w:rsid w:val="6F547D0A"/>
    <w:rsid w:val="6F9EDB75"/>
    <w:rsid w:val="702983E1"/>
    <w:rsid w:val="70345064"/>
    <w:rsid w:val="7046E8B9"/>
    <w:rsid w:val="70A79197"/>
    <w:rsid w:val="70C6B40F"/>
    <w:rsid w:val="71111714"/>
    <w:rsid w:val="71D7DD55"/>
    <w:rsid w:val="72530970"/>
    <w:rsid w:val="7272DD2A"/>
    <w:rsid w:val="727833BE"/>
    <w:rsid w:val="72962F7F"/>
    <w:rsid w:val="72AF1AAB"/>
    <w:rsid w:val="743B7001"/>
    <w:rsid w:val="74FFB06F"/>
    <w:rsid w:val="752EA43F"/>
    <w:rsid w:val="758C862B"/>
    <w:rsid w:val="75F7CF9D"/>
    <w:rsid w:val="76315A52"/>
    <w:rsid w:val="77EF575C"/>
    <w:rsid w:val="7874066A"/>
    <w:rsid w:val="7931B8B8"/>
    <w:rsid w:val="79F500B5"/>
    <w:rsid w:val="7A55E7D3"/>
    <w:rsid w:val="7AD3D8E4"/>
    <w:rsid w:val="7B86102E"/>
    <w:rsid w:val="7B8D2669"/>
    <w:rsid w:val="7C7C3E97"/>
    <w:rsid w:val="7C926408"/>
    <w:rsid w:val="7CA41C70"/>
    <w:rsid w:val="7D748494"/>
    <w:rsid w:val="7DF6E8E4"/>
    <w:rsid w:val="7E06E2A9"/>
    <w:rsid w:val="7E6560B5"/>
    <w:rsid w:val="7E777FC2"/>
    <w:rsid w:val="7ECB90F9"/>
    <w:rsid w:val="7F0CFF24"/>
    <w:rsid w:val="7F41C8EB"/>
    <w:rsid w:val="7F5A0296"/>
    <w:rsid w:val="7F91B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62067"/>
  <w15:docId w15:val="{A90E8005-F957-430F-BE7E-E77C6249D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8070E7"/>
    <w:pPr>
      <w:spacing w:after="240" w:line="288"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1F43DB"/>
    <w:pPr>
      <w:shd w:val="clear" w:color="auto" w:fill="CFDCE3"/>
      <w:tabs>
        <w:tab w:val="left" w:pos="8175"/>
      </w:tabs>
      <w:spacing w:after="120" w:line="480" w:lineRule="auto"/>
      <w:outlineLvl w:val="0"/>
    </w:pPr>
    <w:rPr>
      <w:b/>
    </w:rPr>
  </w:style>
  <w:style w:type="paragraph" w:styleId="Heading2">
    <w:name w:val="heading 2"/>
    <w:basedOn w:val="Normal"/>
    <w:next w:val="Normal"/>
    <w:link w:val="Heading2Char"/>
    <w:qFormat/>
    <w:rsid w:val="008070E7"/>
    <w:pPr>
      <w:keepNext/>
      <w:spacing w:before="480" w:line="240" w:lineRule="auto"/>
      <w:outlineLvl w:val="1"/>
    </w:pPr>
    <w:rPr>
      <w:b/>
      <w:color w:val="104F7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2Char">
    <w:name w:val="Heading 2 Char"/>
    <w:basedOn w:val="DefaultParagraphFont"/>
    <w:link w:val="Heading2"/>
    <w:rsid w:val="008070E7"/>
    <w:rPr>
      <w:rFonts w:ascii="Arial" w:eastAsia="Times New Roman" w:hAnsi="Arial" w:cs="Times New Roman"/>
      <w:b/>
      <w:color w:val="104F75"/>
      <w:sz w:val="32"/>
      <w:szCs w:val="32"/>
      <w:lang w:eastAsia="en-GB"/>
    </w:rPr>
  </w:style>
  <w:style w:type="character" w:styleId="Hyperlink">
    <w:name w:val="Hyperlink"/>
    <w:uiPriority w:val="99"/>
    <w:unhideWhenUsed/>
    <w:qFormat/>
    <w:rsid w:val="008070E7"/>
    <w:rPr>
      <w:rFonts w:ascii="Arial" w:hAnsi="Arial"/>
      <w:color w:val="0000FF"/>
      <w:sz w:val="24"/>
      <w:u w:val="single"/>
    </w:rPr>
  </w:style>
  <w:style w:type="paragraph" w:styleId="ListParagraph">
    <w:name w:val="List Paragraph"/>
    <w:uiPriority w:val="34"/>
    <w:unhideWhenUsed/>
    <w:qFormat/>
    <w:rsid w:val="008070E7"/>
    <w:pPr>
      <w:numPr>
        <w:ilvl w:val="1"/>
        <w:numId w:val="1"/>
      </w:numPr>
      <w:spacing w:after="120" w:line="288" w:lineRule="auto"/>
      <w:ind w:left="1560" w:hanging="426"/>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807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0E7"/>
    <w:rPr>
      <w:rFonts w:ascii="Tahoma" w:eastAsia="Times New Roman" w:hAnsi="Tahoma" w:cs="Tahoma"/>
      <w:sz w:val="16"/>
      <w:szCs w:val="16"/>
      <w:lang w:eastAsia="en-GB"/>
    </w:rPr>
  </w:style>
  <w:style w:type="paragraph" w:customStyle="1" w:styleId="SubtitleText">
    <w:name w:val="SubtitleText"/>
    <w:basedOn w:val="Normal"/>
    <w:link w:val="SubtitleTextChar"/>
    <w:unhideWhenUsed/>
    <w:qFormat/>
    <w:rsid w:val="008E54EE"/>
    <w:pPr>
      <w:spacing w:after="1520" w:line="240" w:lineRule="auto"/>
    </w:pPr>
    <w:rPr>
      <w:rFonts w:cs="Arial"/>
      <w:b/>
      <w:bCs/>
      <w:color w:val="104F75"/>
      <w:sz w:val="48"/>
      <w:szCs w:val="48"/>
    </w:rPr>
  </w:style>
  <w:style w:type="character" w:customStyle="1" w:styleId="SubtitleTextChar">
    <w:name w:val="SubtitleText Char"/>
    <w:link w:val="SubtitleText"/>
    <w:rsid w:val="008E54EE"/>
    <w:rPr>
      <w:rFonts w:ascii="Arial" w:eastAsia="Times New Roman" w:hAnsi="Arial" w:cs="Arial"/>
      <w:b/>
      <w:bCs/>
      <w:color w:val="104F75"/>
      <w:sz w:val="48"/>
      <w:szCs w:val="48"/>
      <w:lang w:eastAsia="en-GB"/>
    </w:rPr>
  </w:style>
  <w:style w:type="paragraph" w:styleId="Title">
    <w:name w:val="Title"/>
    <w:basedOn w:val="Normal"/>
    <w:next w:val="Normal"/>
    <w:link w:val="TitleChar"/>
    <w:unhideWhenUsed/>
    <w:qFormat/>
    <w:rsid w:val="008E54EE"/>
    <w:pPr>
      <w:spacing w:before="240" w:line="240" w:lineRule="auto"/>
    </w:pPr>
    <w:rPr>
      <w:b/>
      <w:color w:val="104F75"/>
      <w:sz w:val="96"/>
      <w:szCs w:val="120"/>
    </w:rPr>
  </w:style>
  <w:style w:type="character" w:customStyle="1" w:styleId="TitleChar">
    <w:name w:val="Title Char"/>
    <w:link w:val="Title"/>
    <w:rsid w:val="008E54EE"/>
    <w:rPr>
      <w:rFonts w:ascii="Arial" w:eastAsia="Times New Roman" w:hAnsi="Arial" w:cs="Times New Roman"/>
      <w:b/>
      <w:color w:val="104F75"/>
      <w:sz w:val="96"/>
      <w:szCs w:val="120"/>
      <w:lang w:eastAsia="en-GB"/>
    </w:rPr>
  </w:style>
  <w:style w:type="paragraph" w:customStyle="1" w:styleId="TitleText">
    <w:name w:val="TitleText"/>
    <w:basedOn w:val="Normal"/>
    <w:link w:val="TitleTextChar"/>
    <w:unhideWhenUsed/>
    <w:qFormat/>
    <w:rsid w:val="008E54EE"/>
    <w:pPr>
      <w:spacing w:before="3600" w:line="240" w:lineRule="auto"/>
    </w:pPr>
    <w:rPr>
      <w:rFonts w:cs="Arial"/>
      <w:b/>
      <w:color w:val="104F75"/>
      <w:sz w:val="92"/>
      <w:szCs w:val="92"/>
    </w:rPr>
  </w:style>
  <w:style w:type="character" w:customStyle="1" w:styleId="TitleTextChar">
    <w:name w:val="TitleText Char"/>
    <w:link w:val="TitleText"/>
    <w:rsid w:val="008E54EE"/>
    <w:rPr>
      <w:rFonts w:ascii="Arial" w:eastAsia="Times New Roman" w:hAnsi="Arial" w:cs="Arial"/>
      <w:b/>
      <w:color w:val="104F75"/>
      <w:sz w:val="92"/>
      <w:szCs w:val="92"/>
      <w:lang w:eastAsia="en-GB"/>
    </w:rPr>
  </w:style>
  <w:style w:type="paragraph" w:customStyle="1" w:styleId="DfESOutNumbered">
    <w:name w:val="DfESOutNumbered"/>
    <w:basedOn w:val="Normal"/>
    <w:link w:val="DfESOutNumberedChar"/>
    <w:rsid w:val="00271AC5"/>
    <w:pPr>
      <w:widowControl w:val="0"/>
      <w:numPr>
        <w:numId w:val="9"/>
      </w:numPr>
      <w:overflowPunct w:val="0"/>
      <w:autoSpaceDE w:val="0"/>
      <w:autoSpaceDN w:val="0"/>
      <w:adjustRightInd w:val="0"/>
      <w:spacing w:line="240" w:lineRule="auto"/>
      <w:textAlignment w:val="baseline"/>
    </w:pPr>
    <w:rPr>
      <w:rFonts w:cs="Arial"/>
      <w:sz w:val="22"/>
      <w:szCs w:val="20"/>
      <w:lang w:eastAsia="en-US"/>
    </w:rPr>
  </w:style>
  <w:style w:type="character" w:customStyle="1" w:styleId="DfESOutNumberedChar">
    <w:name w:val="DfESOutNumbered Char"/>
    <w:basedOn w:val="DefaultParagraphFont"/>
    <w:link w:val="DfESOutNumbered"/>
    <w:rsid w:val="000A6897"/>
    <w:rPr>
      <w:rFonts w:ascii="Arial" w:eastAsia="Times New Roman" w:hAnsi="Arial" w:cs="Arial"/>
      <w:szCs w:val="20"/>
    </w:rPr>
  </w:style>
  <w:style w:type="paragraph" w:customStyle="1" w:styleId="DeptBullets">
    <w:name w:val="DeptBullets"/>
    <w:basedOn w:val="Normal"/>
    <w:link w:val="DeptBulletsChar"/>
    <w:rsid w:val="00271AC5"/>
    <w:pPr>
      <w:widowControl w:val="0"/>
      <w:numPr>
        <w:numId w:val="11"/>
      </w:numPr>
      <w:overflowPunct w:val="0"/>
      <w:autoSpaceDE w:val="0"/>
      <w:autoSpaceDN w:val="0"/>
      <w:adjustRightInd w:val="0"/>
      <w:spacing w:line="240" w:lineRule="auto"/>
      <w:textAlignment w:val="baseline"/>
    </w:pPr>
    <w:rPr>
      <w:szCs w:val="20"/>
      <w:lang w:eastAsia="en-US"/>
    </w:rPr>
  </w:style>
  <w:style w:type="character" w:customStyle="1" w:styleId="DeptBulletsChar">
    <w:name w:val="DeptBullets Char"/>
    <w:basedOn w:val="DefaultParagraphFont"/>
    <w:link w:val="DeptBullets"/>
    <w:rsid w:val="000A6897"/>
    <w:rPr>
      <w:rFonts w:ascii="Arial" w:eastAsia="Times New Roman" w:hAnsi="Arial" w:cs="Times New Roman"/>
      <w:sz w:val="24"/>
      <w:szCs w:val="20"/>
    </w:rPr>
  </w:style>
  <w:style w:type="paragraph" w:styleId="NoSpacing">
    <w:name w:val="No Spacing"/>
    <w:uiPriority w:val="1"/>
    <w:qFormat/>
    <w:rsid w:val="0095563F"/>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95563F"/>
    <w:rPr>
      <w:sz w:val="16"/>
      <w:szCs w:val="16"/>
    </w:rPr>
  </w:style>
  <w:style w:type="paragraph" w:styleId="CommentText">
    <w:name w:val="annotation text"/>
    <w:basedOn w:val="Normal"/>
    <w:link w:val="CommentTextChar"/>
    <w:uiPriority w:val="99"/>
    <w:unhideWhenUsed/>
    <w:rsid w:val="0095563F"/>
    <w:pPr>
      <w:spacing w:line="240" w:lineRule="auto"/>
    </w:pPr>
    <w:rPr>
      <w:sz w:val="20"/>
      <w:szCs w:val="20"/>
    </w:rPr>
  </w:style>
  <w:style w:type="character" w:customStyle="1" w:styleId="CommentTextChar">
    <w:name w:val="Comment Text Char"/>
    <w:basedOn w:val="DefaultParagraphFont"/>
    <w:link w:val="CommentText"/>
    <w:uiPriority w:val="99"/>
    <w:rsid w:val="0095563F"/>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5563F"/>
    <w:rPr>
      <w:b/>
      <w:bCs/>
    </w:rPr>
  </w:style>
  <w:style w:type="character" w:customStyle="1" w:styleId="CommentSubjectChar">
    <w:name w:val="Comment Subject Char"/>
    <w:basedOn w:val="CommentTextChar"/>
    <w:link w:val="CommentSubject"/>
    <w:uiPriority w:val="99"/>
    <w:semiHidden/>
    <w:rsid w:val="0095563F"/>
    <w:rPr>
      <w:rFonts w:ascii="Arial" w:eastAsia="Times New Roman" w:hAnsi="Arial" w:cs="Times New Roman"/>
      <w:b/>
      <w:bCs/>
      <w:sz w:val="20"/>
      <w:szCs w:val="20"/>
      <w:lang w:eastAsia="en-GB"/>
    </w:rPr>
  </w:style>
  <w:style w:type="paragraph" w:styleId="Revision">
    <w:name w:val="Revision"/>
    <w:hidden/>
    <w:uiPriority w:val="99"/>
    <w:semiHidden/>
    <w:rsid w:val="0095563F"/>
    <w:pPr>
      <w:spacing w:after="0" w:line="240" w:lineRule="auto"/>
    </w:pPr>
    <w:rPr>
      <w:rFonts w:ascii="Arial" w:eastAsia="Times New Roman" w:hAnsi="Arial" w:cs="Times New Roman"/>
      <w:sz w:val="24"/>
      <w:szCs w:val="24"/>
      <w:lang w:eastAsia="en-GB"/>
    </w:rPr>
  </w:style>
  <w:style w:type="character" w:customStyle="1" w:styleId="Heading1Char">
    <w:name w:val="Heading 1 Char"/>
    <w:basedOn w:val="DefaultParagraphFont"/>
    <w:link w:val="Heading1"/>
    <w:uiPriority w:val="9"/>
    <w:rsid w:val="001F43DB"/>
    <w:rPr>
      <w:rFonts w:ascii="Arial" w:eastAsia="Times New Roman" w:hAnsi="Arial" w:cs="Times New Roman"/>
      <w:b/>
      <w:sz w:val="24"/>
      <w:szCs w:val="24"/>
      <w:shd w:val="clear" w:color="auto" w:fill="CFDCE3"/>
      <w:lang w:eastAsia="en-GB"/>
    </w:rPr>
  </w:style>
  <w:style w:type="paragraph" w:styleId="Header">
    <w:name w:val="header"/>
    <w:basedOn w:val="Normal"/>
    <w:link w:val="HeaderChar"/>
    <w:uiPriority w:val="99"/>
    <w:unhideWhenUsed/>
    <w:rsid w:val="00A762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626F"/>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A762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626F"/>
    <w:rPr>
      <w:rFonts w:ascii="Arial" w:eastAsia="Times New Roman" w:hAnsi="Arial" w:cs="Times New Roman"/>
      <w:sz w:val="24"/>
      <w:szCs w:val="24"/>
      <w:lang w:eastAsia="en-GB"/>
    </w:rPr>
  </w:style>
  <w:style w:type="table" w:styleId="TableGrid">
    <w:name w:val="Table Grid"/>
    <w:basedOn w:val="TableNormal"/>
    <w:uiPriority w:val="59"/>
    <w:rsid w:val="007A1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FollowedHyperlink">
    <w:name w:val="FollowedHyperlink"/>
    <w:basedOn w:val="DefaultParagraphFont"/>
    <w:uiPriority w:val="99"/>
    <w:semiHidden/>
    <w:unhideWhenUsed/>
    <w:rsid w:val="00A774BC"/>
    <w:rPr>
      <w:color w:val="800080" w:themeColor="followedHyperlink"/>
      <w:u w:val="single"/>
    </w:rPr>
  </w:style>
  <w:style w:type="table" w:customStyle="1" w:styleId="TableGrid1">
    <w:name w:val="Table Grid1"/>
    <w:basedOn w:val="TableNormal"/>
    <w:next w:val="TableGrid"/>
    <w:uiPriority w:val="59"/>
    <w:rsid w:val="00B6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12">
    <w:name w:val="Table Grid12"/>
    <w:basedOn w:val="TableNormal"/>
    <w:next w:val="TableGrid"/>
    <w:uiPriority w:val="59"/>
    <w:rsid w:val="007A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leGrid11">
    <w:name w:val="Table Grid11"/>
    <w:basedOn w:val="TableNormal"/>
    <w:next w:val="TableGrid"/>
    <w:uiPriority w:val="59"/>
    <w:rsid w:val="007A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Caption">
    <w:name w:val="caption"/>
    <w:basedOn w:val="Normal"/>
    <w:next w:val="Normal"/>
    <w:uiPriority w:val="35"/>
    <w:unhideWhenUsed/>
    <w:qFormat/>
    <w:rsid w:val="00BE7514"/>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C669B"/>
    <w:rPr>
      <w:color w:val="605E5C"/>
      <w:shd w:val="clear" w:color="auto" w:fill="E1DFDD"/>
    </w:rPr>
  </w:style>
  <w:style w:type="character" w:customStyle="1" w:styleId="cf01">
    <w:name w:val="cf01"/>
    <w:basedOn w:val="DefaultParagraphFont"/>
    <w:rsid w:val="00BC5636"/>
    <w:rPr>
      <w:rFonts w:ascii="Segoe UI" w:hAnsi="Segoe UI" w:cs="Segoe UI" w:hint="default"/>
      <w:sz w:val="18"/>
      <w:szCs w:val="18"/>
    </w:rPr>
  </w:style>
  <w:style w:type="paragraph" w:styleId="FootnoteText">
    <w:name w:val="footnote text"/>
    <w:basedOn w:val="Normal"/>
    <w:link w:val="FootnoteTextChar"/>
    <w:uiPriority w:val="99"/>
    <w:semiHidden/>
    <w:unhideWhenUsed/>
    <w:rsid w:val="00C066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66AB"/>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C066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778">
      <w:bodyDiv w:val="1"/>
      <w:marLeft w:val="0"/>
      <w:marRight w:val="0"/>
      <w:marTop w:val="0"/>
      <w:marBottom w:val="0"/>
      <w:divBdr>
        <w:top w:val="none" w:sz="0" w:space="0" w:color="auto"/>
        <w:left w:val="none" w:sz="0" w:space="0" w:color="auto"/>
        <w:bottom w:val="none" w:sz="0" w:space="0" w:color="auto"/>
        <w:right w:val="none" w:sz="0" w:space="0" w:color="auto"/>
      </w:divBdr>
    </w:div>
    <w:div w:id="174850429">
      <w:bodyDiv w:val="1"/>
      <w:marLeft w:val="0"/>
      <w:marRight w:val="0"/>
      <w:marTop w:val="0"/>
      <w:marBottom w:val="0"/>
      <w:divBdr>
        <w:top w:val="none" w:sz="0" w:space="0" w:color="auto"/>
        <w:left w:val="none" w:sz="0" w:space="0" w:color="auto"/>
        <w:bottom w:val="none" w:sz="0" w:space="0" w:color="auto"/>
        <w:right w:val="none" w:sz="0" w:space="0" w:color="auto"/>
      </w:divBdr>
    </w:div>
    <w:div w:id="270164327">
      <w:bodyDiv w:val="1"/>
      <w:marLeft w:val="0"/>
      <w:marRight w:val="0"/>
      <w:marTop w:val="0"/>
      <w:marBottom w:val="0"/>
      <w:divBdr>
        <w:top w:val="none" w:sz="0" w:space="0" w:color="auto"/>
        <w:left w:val="none" w:sz="0" w:space="0" w:color="auto"/>
        <w:bottom w:val="none" w:sz="0" w:space="0" w:color="auto"/>
        <w:right w:val="none" w:sz="0" w:space="0" w:color="auto"/>
      </w:divBdr>
    </w:div>
    <w:div w:id="356853521">
      <w:bodyDiv w:val="1"/>
      <w:marLeft w:val="0"/>
      <w:marRight w:val="0"/>
      <w:marTop w:val="0"/>
      <w:marBottom w:val="0"/>
      <w:divBdr>
        <w:top w:val="none" w:sz="0" w:space="0" w:color="auto"/>
        <w:left w:val="none" w:sz="0" w:space="0" w:color="auto"/>
        <w:bottom w:val="none" w:sz="0" w:space="0" w:color="auto"/>
        <w:right w:val="none" w:sz="0" w:space="0" w:color="auto"/>
      </w:divBdr>
    </w:div>
    <w:div w:id="493451189">
      <w:bodyDiv w:val="1"/>
      <w:marLeft w:val="0"/>
      <w:marRight w:val="0"/>
      <w:marTop w:val="0"/>
      <w:marBottom w:val="0"/>
      <w:divBdr>
        <w:top w:val="none" w:sz="0" w:space="0" w:color="auto"/>
        <w:left w:val="none" w:sz="0" w:space="0" w:color="auto"/>
        <w:bottom w:val="none" w:sz="0" w:space="0" w:color="auto"/>
        <w:right w:val="none" w:sz="0" w:space="0" w:color="auto"/>
      </w:divBdr>
    </w:div>
    <w:div w:id="618412012">
      <w:bodyDiv w:val="1"/>
      <w:marLeft w:val="0"/>
      <w:marRight w:val="0"/>
      <w:marTop w:val="0"/>
      <w:marBottom w:val="0"/>
      <w:divBdr>
        <w:top w:val="none" w:sz="0" w:space="0" w:color="auto"/>
        <w:left w:val="none" w:sz="0" w:space="0" w:color="auto"/>
        <w:bottom w:val="none" w:sz="0" w:space="0" w:color="auto"/>
        <w:right w:val="none" w:sz="0" w:space="0" w:color="auto"/>
      </w:divBdr>
    </w:div>
    <w:div w:id="990521734">
      <w:bodyDiv w:val="1"/>
      <w:marLeft w:val="0"/>
      <w:marRight w:val="0"/>
      <w:marTop w:val="0"/>
      <w:marBottom w:val="0"/>
      <w:divBdr>
        <w:top w:val="none" w:sz="0" w:space="0" w:color="auto"/>
        <w:left w:val="none" w:sz="0" w:space="0" w:color="auto"/>
        <w:bottom w:val="none" w:sz="0" w:space="0" w:color="auto"/>
        <w:right w:val="none" w:sz="0" w:space="0" w:color="auto"/>
      </w:divBdr>
    </w:div>
    <w:div w:id="1334802446">
      <w:bodyDiv w:val="1"/>
      <w:marLeft w:val="0"/>
      <w:marRight w:val="0"/>
      <w:marTop w:val="0"/>
      <w:marBottom w:val="0"/>
      <w:divBdr>
        <w:top w:val="none" w:sz="0" w:space="0" w:color="auto"/>
        <w:left w:val="none" w:sz="0" w:space="0" w:color="auto"/>
        <w:bottom w:val="none" w:sz="0" w:space="0" w:color="auto"/>
        <w:right w:val="none" w:sz="0" w:space="0" w:color="auto"/>
      </w:divBdr>
    </w:div>
    <w:div w:id="1450591504">
      <w:bodyDiv w:val="1"/>
      <w:marLeft w:val="0"/>
      <w:marRight w:val="0"/>
      <w:marTop w:val="0"/>
      <w:marBottom w:val="0"/>
      <w:divBdr>
        <w:top w:val="none" w:sz="0" w:space="0" w:color="auto"/>
        <w:left w:val="none" w:sz="0" w:space="0" w:color="auto"/>
        <w:bottom w:val="none" w:sz="0" w:space="0" w:color="auto"/>
        <w:right w:val="none" w:sz="0" w:space="0" w:color="auto"/>
      </w:divBdr>
    </w:div>
    <w:div w:id="1683824293">
      <w:bodyDiv w:val="1"/>
      <w:marLeft w:val="0"/>
      <w:marRight w:val="0"/>
      <w:marTop w:val="0"/>
      <w:marBottom w:val="0"/>
      <w:divBdr>
        <w:top w:val="none" w:sz="0" w:space="0" w:color="auto"/>
        <w:left w:val="none" w:sz="0" w:space="0" w:color="auto"/>
        <w:bottom w:val="none" w:sz="0" w:space="0" w:color="auto"/>
        <w:right w:val="none" w:sz="0" w:space="0" w:color="auto"/>
      </w:divBdr>
    </w:div>
    <w:div w:id="1764061126">
      <w:bodyDiv w:val="1"/>
      <w:marLeft w:val="0"/>
      <w:marRight w:val="0"/>
      <w:marTop w:val="0"/>
      <w:marBottom w:val="0"/>
      <w:divBdr>
        <w:top w:val="none" w:sz="0" w:space="0" w:color="auto"/>
        <w:left w:val="none" w:sz="0" w:space="0" w:color="auto"/>
        <w:bottom w:val="none" w:sz="0" w:space="0" w:color="auto"/>
        <w:right w:val="none" w:sz="0" w:space="0" w:color="auto"/>
      </w:divBdr>
    </w:div>
    <w:div w:id="1764304517">
      <w:bodyDiv w:val="1"/>
      <w:marLeft w:val="0"/>
      <w:marRight w:val="0"/>
      <w:marTop w:val="0"/>
      <w:marBottom w:val="0"/>
      <w:divBdr>
        <w:top w:val="none" w:sz="0" w:space="0" w:color="auto"/>
        <w:left w:val="none" w:sz="0" w:space="0" w:color="auto"/>
        <w:bottom w:val="none" w:sz="0" w:space="0" w:color="auto"/>
        <w:right w:val="none" w:sz="0" w:space="0" w:color="auto"/>
      </w:divBdr>
    </w:div>
    <w:div w:id="188936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loucestershire.gov.uk/media/4xbbvliu/approved-send-commissioning-strategy-jan-2020.pdf" TargetMode="External"/><Relationship Id="rId18" Type="http://schemas.openxmlformats.org/officeDocument/2006/relationships/hyperlink" Target="https://www.gov.uk/government/collections/advisory-boards" TargetMode="External"/><Relationship Id="rId26" Type="http://schemas.openxmlformats.org/officeDocument/2006/relationships/image" Target="media/image4.jpeg"/><Relationship Id="rId21" Type="http://schemas.openxmlformats.org/officeDocument/2006/relationships/hyperlink" Target="https://www.gov.uk/government/publications/establishing-a-new-school-free-school-presumption"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loucestershire.gov.uk/media/2116984/send-strategy-final.pdf" TargetMode="External"/><Relationship Id="rId17" Type="http://schemas.openxmlformats.org/officeDocument/2006/relationships/hyperlink" Target="https://assets.publishing.service.gov.uk/government/uploads/system/uploads/attachment_data/file/844346/Free_school_presumption_051119.pdf" TargetMode="External"/><Relationship Id="rId25" Type="http://schemas.openxmlformats.org/officeDocument/2006/relationships/image" Target="media/image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racy.oosthuizen@gloucestershire.gov.uk" TargetMode="External"/><Relationship Id="rId20" Type="http://schemas.openxmlformats.org/officeDocument/2006/relationships/hyperlink" Target="https://www.gov.uk/government/publications/establishing-a-new-school-free-school-presumption" TargetMode="External"/><Relationship Id="rId29" Type="http://schemas.openxmlformats.org/officeDocument/2006/relationships/hyperlink" Target="https://www.gov.uk/government/publications/establishing-a-new-school-free-school-presump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Nathan.roe@gloucestershire.gov.uk" TargetMode="External"/><Relationship Id="rId23" Type="http://schemas.openxmlformats.org/officeDocument/2006/relationships/hyperlink" Target="https://www.gloucestershire.gov.uk/chelt-special-school" TargetMode="External"/><Relationship Id="rId28" Type="http://schemas.openxmlformats.org/officeDocument/2006/relationships/hyperlink" Target="https://www.gov.uk/government/publications/establishing-a-new-school-free-school-presumption"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168113/Commissioning_High-Quality-Trusts_July_2023.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loucestershire.gov.uk/chelt-special-school" TargetMode="External"/><Relationship Id="rId22" Type="http://schemas.openxmlformats.org/officeDocument/2006/relationships/hyperlink" Target="https://www.gov.uk/government/publications/establishing-a-new-school-free-school-presumption" TargetMode="External"/><Relationship Id="rId27" Type="http://schemas.openxmlformats.org/officeDocument/2006/relationships/hyperlink" Target="https://www.actionaces.org/" TargetMode="External"/><Relationship Id="rId30" Type="http://schemas.openxmlformats.org/officeDocument/2006/relationships/hyperlink" Target="https://www.gov.uk/government/publications/establishing-a-new-school-free-school-presumption"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E2FFFBC5BE446815B5C0F9B7934F2" ma:contentTypeVersion="13" ma:contentTypeDescription="Create a new document." ma:contentTypeScope="" ma:versionID="5914d90c62fa5d4ebd04e4cf6cd14494">
  <xsd:schema xmlns:xsd="http://www.w3.org/2001/XMLSchema" xmlns:xs="http://www.w3.org/2001/XMLSchema" xmlns:p="http://schemas.microsoft.com/office/2006/metadata/properties" xmlns:ns2="85ea555c-75de-422a-9f1c-e85cb1ba81db" xmlns:ns3="ad9776f8-0a4c-4682-986a-20658cd80fe7" targetNamespace="http://schemas.microsoft.com/office/2006/metadata/properties" ma:root="true" ma:fieldsID="e3069a2e7197f2c9c4c5844d8a47d6f4" ns2:_="" ns3:_="">
    <xsd:import namespace="85ea555c-75de-422a-9f1c-e85cb1ba81db"/>
    <xsd:import namespace="ad9776f8-0a4c-4682-986a-20658cd80f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555c-75de-422a-9f1c-e85cb1ba8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9776f8-0a4c-4682-986a-20658cd80fe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afe6e37-2db6-4c3a-a8a7-70ca4f2e4a06}" ma:internalName="TaxCatchAll" ma:showField="CatchAllData" ma:web="ad9776f8-0a4c-4682-986a-20658cd80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9776f8-0a4c-4682-986a-20658cd80fe7" xsi:nil="true"/>
    <lcf76f155ced4ddcb4097134ff3c332f xmlns="85ea555c-75de-422a-9f1c-e85cb1ba81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26B5B-46DC-431B-964A-FF5F6BBAC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555c-75de-422a-9f1c-e85cb1ba81db"/>
    <ds:schemaRef ds:uri="ad9776f8-0a4c-4682-986a-20658cd80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07125-4817-4C60-B5A0-A686F66E4EB9}">
  <ds:schemaRef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85ea555c-75de-422a-9f1c-e85cb1ba81db"/>
    <ds:schemaRef ds:uri="http://schemas.microsoft.com/office/infopath/2007/PartnerControls"/>
    <ds:schemaRef ds:uri="ad9776f8-0a4c-4682-986a-20658cd80fe7"/>
    <ds:schemaRef ds:uri="http://www.w3.org/XML/1998/namespace"/>
  </ds:schemaRefs>
</ds:datastoreItem>
</file>

<file path=customXml/itemProps3.xml><?xml version="1.0" encoding="utf-8"?>
<ds:datastoreItem xmlns:ds="http://schemas.openxmlformats.org/officeDocument/2006/customXml" ds:itemID="{B076D550-5879-45A5-8FE1-56E12D70FBF0}">
  <ds:schemaRefs>
    <ds:schemaRef ds:uri="http://schemas.microsoft.com/sharepoint/v3/contenttype/forms"/>
  </ds:schemaRefs>
</ds:datastoreItem>
</file>

<file path=customXml/itemProps4.xml><?xml version="1.0" encoding="utf-8"?>
<ds:datastoreItem xmlns:ds="http://schemas.openxmlformats.org/officeDocument/2006/customXml" ds:itemID="{80F93D65-5BEA-4D9E-B7E5-CB38FF78C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5660</Words>
  <Characters>32268</Characters>
  <Application>Microsoft Office Word</Application>
  <DocSecurity>0</DocSecurity>
  <Lines>268</Lines>
  <Paragraphs>75</Paragraphs>
  <ScaleCrop>false</ScaleCrop>
  <Company>Gloucestershire County Council</Company>
  <LinksUpToDate>false</LinksUpToDate>
  <CharactersWithSpaces>37853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school presumption - Model specification template</dc:title>
  <dc:creator>GORDON, Becky</dc:creator>
  <cp:lastModifiedBy>BRADLEY, Stephen</cp:lastModifiedBy>
  <cp:revision>2</cp:revision>
  <cp:lastPrinted>2023-11-28T15:15:00Z</cp:lastPrinted>
  <dcterms:created xsi:type="dcterms:W3CDTF">2025-04-07T13:12:00Z</dcterms:created>
  <dcterms:modified xsi:type="dcterms:W3CDTF">2025-04-07T13:12:00Z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2c5c8dc3-97d0-4065-8b18-23b924a90cea</vt:lpwstr>
  </property>
  <property fmtid="{D5CDD505-2E9C-101B-9397-08002B2CF9AE}" pid="3" name="IWPOrganisationalUnit">
    <vt:lpwstr>2;#DfE|cc08a6d4-dfde-4d0f-bd85-069ebcef80d5</vt:lpwstr>
  </property>
  <property fmtid="{D5CDD505-2E9C-101B-9397-08002B2CF9AE}" pid="4" name="IWPOwner">
    <vt:lpwstr>3;#DfE|a484111e-5b24-4ad9-9778-c536c8c88985</vt:lpwstr>
  </property>
  <property fmtid="{D5CDD505-2E9C-101B-9397-08002B2CF9AE}" pid="5" name="IWPRightsProtectiveMarking">
    <vt:lpwstr>1;#Official|0884c477-2e62-47ea-b19c-5af6e91124c5</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conOverlay">
    <vt:lpwstr/>
  </property>
  <property fmtid="{D5CDD505-2E9C-101B-9397-08002B2CF9AE}" pid="10" name="Order">
    <vt:r8>190200</vt:r8>
  </property>
  <property fmtid="{D5CDD505-2E9C-101B-9397-08002B2CF9AE}" pid="11" name="MediaServiceImageTags">
    <vt:lpwstr/>
  </property>
  <property fmtid="{D5CDD505-2E9C-101B-9397-08002B2CF9AE}" pid="12" name="ContentTypeId">
    <vt:lpwstr>0x010100C32E2FFFBC5BE446815B5C0F9B7934F2</vt:lpwstr>
  </property>
</Properties>
</file>