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Hausa</w:t>
      </w:r>
    </w:p>
    <w:p>
      <w:r>
        <w:t>Mai ba da shawara na koyo ga yaran masu neman mafaka ba tare da iyaye ba (UASC)</w:t>
        <w:br/>
        <w:br/>
        <w:t>Rawar mai ba da shawara na koyo ita ce zama hanyar sadarwa ga yawan yaran masu neman mafaka ba tare da iyaye ba a Gloucestershire, domin su sami damar shiga ilimi da gina kwarin gwiwa a cikin al'ummar da suke zaune.</w:t>
        <w:br/>
        <w:br/>
        <w:t>Kafin su fara karatu, za a yi taron PEP don tsara mafi kyawun hanyar ilimi da kuma fara dangantakar aiki da su da sauran kwararru. Muhimmi ne yaro ya kasance a tsakiyar duk tattaunawar nan.</w:t>
        <w:br/>
        <w:br/>
        <w:t>Misalan ayyukan da muke yi ko shirin yi sun hada da:</w:t>
        <w:br/>
        <w:t>- Zaman bude tare da kungiyoyin kula da zamantakewa kafin rajistar cikakken lokaci.</w:t>
        <w:br/>
        <w:t>- Makarantar Virtual tana aiki tare da kungiyoyin alheri na gida.</w:t>
        <w:br/>
        <w:t>- A Stroud, makarantar Virtual ta yi aiki da Access Bikes don tallafa wa matasa da keke da koyar da su gyara da amfani da sufuri.</w:t>
        <w:br/>
        <w:t>- Akwai horon kwallon kafa na yau da kullum da kuma shirin horon cricket tare da kungiyoyin alheri.</w:t>
        <w:br/>
        <w:t>- Shirye-shiryen koyar da kiɗa da zane-zane.</w:t>
        <w:br/>
        <w:t>- Shirye-shiryen koyar da girki da rayuwa tare.</w:t>
        <w:br/>
        <w:t>- Taimako wajen bude asusun banki da sarrafa kudi.</w:t>
        <w:br/>
        <w:t>- Samar da wuri na koyarwa don taro na yau da kullum.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