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364544EB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Gịnị ka UASC pụtara?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na-anọchite anya </w:t>
      </w:r>
      <w:r w:rsidRPr="000F3E17">
        <w:rPr>
          <w:b/>
          <w:bCs/>
        </w:rPr>
        <w:t>Unaccompanied Asylum-Seeking Child</w:t>
      </w:r>
      <w:r w:rsidRPr="000F3E17">
        <w:t>. Nke ahụ bụ nwatakịrị ma ọ bụ onye nọ n'afọ iri na ụma na-erubeghị afọ 18 na-abịa UK na-arịọ maka mgbapu (nchekwa na nchekwa) — na ha anọghị na nne na nna ha ma ọ bụ onye nlekọta.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Gịnị na-eme mgbe ha bịarutere?</w:t>
      </w:r>
    </w:p>
    <w:p w14:paraId="4C53B212" w14:textId="77777777" w:rsidR="000F3E17" w:rsidRPr="000F3E17" w:rsidRDefault="000F3E17" w:rsidP="000F3E17">
      <w:r w:rsidRPr="000F3E17">
        <w:t>Mgbe UASC rutere UK, ndị isi obodo na-elekọta ha  (n'ụzọ bụ isi kansụl mpaghara). Nke a pụtara na ha ga-enweta enyemaka na ihe ndị dị ka: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Ebe dị nchebe maka ibi ndụ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Gaa na kọleji ma ọ bụ kọleji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Gaa na dọkịta ma ọ bụ nọọsụ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Nwee onye ị ga-agwa ha okwu ma kwado ha.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Ịkekọrịta Ibu Ọrụ</w:t>
      </w:r>
    </w:p>
    <w:p w14:paraId="0E7B94CD" w14:textId="77777777" w:rsidR="000F3E17" w:rsidRPr="000F3E17" w:rsidRDefault="000F3E17" w:rsidP="000F3E17">
      <w:r w:rsidRPr="000F3E17">
        <w:t xml:space="preserve">Iji jide n'aka na ọ dịghị mpaghara nwere ọtụtụ ndị na-eto eto na-elekọta, gọọmentị na-eji ihe a na-akpọ </w:t>
      </w:r>
      <w:r w:rsidRPr="000F3E17">
        <w:rPr>
          <w:b/>
          <w:bCs/>
        </w:rPr>
        <w:t>National Transfer Scheme (NTS</w:t>
      </w:r>
      <w:r w:rsidRPr="000F3E17">
        <w:t>). Ọ na-enyere aka ịkwaga UASC n'akụkụ dị iche iche nke mba ahụ ka onye ọ bụla wee kesaa ibu ọrụ ahụ n'ụzọ ziri ezi.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Ịghọ "Nwa A Na-elekọta Nwa"</w:t>
      </w:r>
    </w:p>
    <w:p w14:paraId="73F345A3" w14:textId="77777777" w:rsidR="000F3E17" w:rsidRPr="000F3E17" w:rsidRDefault="000F3E17" w:rsidP="000F3E17">
      <w:r w:rsidRPr="000F3E17">
        <w:t xml:space="preserve">Ozugbo ekwenyesiri ike na onye na-eto eto bụ UASC, ha na-aghọ </w:t>
      </w:r>
      <w:r w:rsidRPr="000F3E17">
        <w:rPr>
          <w:b/>
          <w:bCs/>
        </w:rPr>
        <w:t>nwatakịrị na-elekọta</w:t>
      </w:r>
      <w:r w:rsidRPr="000F3E17">
        <w:t>. Nke ahụ pụtara na kansụl na-elekọta ha dị ka ha ga-eme maka nwatakịrị ọ bụla na-elekọta.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Nkwado maka ndị nọ n'afọ iri na ụma</w:t>
      </w:r>
    </w:p>
    <w:p w14:paraId="208B9206" w14:textId="77777777" w:rsidR="000F3E17" w:rsidRPr="000F3E17" w:rsidRDefault="000F3E17" w:rsidP="000F3E17">
      <w:r w:rsidRPr="000F3E17">
        <w:t xml:space="preserve">UASC na-enweta nkwado ruo mgbe ha tụgharịrị 18. Mgbe nke ahụ gasịrị, ha ka nwere ike nweta enyemaka site na </w:t>
      </w:r>
      <w:r w:rsidRPr="000F3E17">
        <w:rPr>
          <w:b/>
          <w:bCs/>
        </w:rPr>
        <w:t>ọrụ Leaving Care</w:t>
      </w:r>
      <w:r w:rsidRPr="000F3E17">
        <w:t>, nke na-akwado ha ka ha na-eto eto — na-enyere aka na ihe ndị dị ka ụlọ, ọrụ, na agụmakwụkwọ.</w:t>
      </w:r>
    </w:p>
    <w:p w14:paraId="256DAB86" w14:textId="77777777" w:rsidR="000F3E17" w:rsidRPr="000F3E17" w:rsidRDefault="00DC2FF6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Chọrọ ịmatakwu ihe?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Ozi gọọmentị gbasara mgbapu na nkwado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Ndị gbara ọsọ ndụ</w:t>
      </w:r>
      <w:r w:rsidRPr="000F3E17">
        <w:t>: Na-enye ndụmọdụ na nkwado maka ndị na-eto eto gbara ọsọ ndụ na ndị na-achọ mgbapụ.</w:t>
      </w:r>
    </w:p>
    <w:p w14:paraId="20CE475A" w14:textId="77777777" w:rsidR="000F3E17" w:rsidRDefault="000F3E17" w:rsidP="003A2400"/>
    <w:p w14:paraId="764376B9" w14:textId="233B5554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E71C1"/>
    <w:rsid w:val="000F3E17"/>
    <w:rsid w:val="003A2400"/>
    <w:rsid w:val="00502B8F"/>
    <w:rsid w:val="007100F6"/>
    <w:rsid w:val="007803BE"/>
    <w:rsid w:val="00952399"/>
    <w:rsid w:val="00A33CE7"/>
    <w:rsid w:val="00DC2FF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2F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0E961-C2C6-4E5B-BF1D-F7F916424D42}"/>
</file>

<file path=customXml/itemProps2.xml><?xml version="1.0" encoding="utf-8"?>
<ds:datastoreItem xmlns:ds="http://schemas.openxmlformats.org/officeDocument/2006/customXml" ds:itemID="{0D5D83B0-B3C4-4753-80A5-43C3C75F840D}"/>
</file>

<file path=customXml/itemProps3.xml><?xml version="1.0" encoding="utf-8"?>
<ds:datastoreItem xmlns:ds="http://schemas.openxmlformats.org/officeDocument/2006/customXml" ds:itemID="{8FEC3BFD-A456-45A6-97A3-D73AF242D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1223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