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02EEA559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🌍</w:t>
      </w:r>
      <w:r w:rsidRPr="000F3E17">
        <w:rPr>
          <w:b/>
          <w:bCs/>
          <w:cs/>
        </w:rPr>
        <w:t xml:space="preserve"> UASC مانای چییە؟</w:t>
      </w:r>
    </w:p>
    <w:p w14:paraId="329333B3" w14:textId="77777777" w:rsidR="000F3E17" w:rsidRPr="000F3E17" w:rsidRDefault="000F3E17" w:rsidP="000F3E17">
      <w:r w:rsidRPr="000F3E17">
        <w:rPr>
          <w:b/>
          <w:bCs/>
          <w:cs/>
        </w:rPr>
        <w:t>UASC</w:t>
      </w:r>
      <w:r w:rsidRPr="000F3E17">
        <w:rPr>
          <w:cs/>
        </w:rPr>
        <w:t xml:space="preserve"> واتە </w:t>
      </w:r>
      <w:r w:rsidRPr="000F3E17">
        <w:rPr>
          <w:b/>
          <w:bCs/>
          <w:cs/>
        </w:rPr>
        <w:t>منداڵی پەناخوازی بێ سەرپەرشتیار</w:t>
      </w:r>
      <w:r w:rsidRPr="000F3E17">
        <w:rPr>
          <w:cs/>
        </w:rPr>
        <w:t>. ئەو منداڵە یان مێردمنداڵێکی خوار تەمەن 18 ساڵە کە دێنە بەریتانیا بۆ داوای پەنابەرێتی (سەلامەتی و پاراستن) و لەگەڵ دایک و باوکی یان سەرپەرشتیارەکەی نین.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🛬</w:t>
      </w:r>
      <w:r w:rsidRPr="000F3E17">
        <w:rPr>
          <w:b/>
          <w:bCs/>
          <w:cs/>
        </w:rPr>
        <w:t xml:space="preserve"> کاتێک دەگەن چی ڕوودەدات؟</w:t>
      </w:r>
    </w:p>
    <w:p w14:paraId="4C53B212" w14:textId="77777777" w:rsidR="000F3E17" w:rsidRPr="000F3E17" w:rsidRDefault="000F3E17" w:rsidP="000F3E17">
      <w:r w:rsidRPr="000F3E17">
        <w:rPr>
          <w:cs/>
        </w:rPr>
        <w:t xml:space="preserve">کاتێک UASC دەگاتە بەریتانیا، لەلایەن </w:t>
      </w:r>
      <w:r w:rsidRPr="000F3E17">
        <w:rPr>
          <w:b/>
          <w:bCs/>
          <w:cs/>
        </w:rPr>
        <w:t>دەسەڵاتی خۆجێییەوە</w:t>
      </w:r>
      <w:r w:rsidRPr="000F3E17">
        <w:rPr>
          <w:cs/>
        </w:rPr>
        <w:t xml:space="preserve"> چاودێری دەکرێت  . ئەمە مانای ئەوەیە کە ئەوان یارمەتی وەردەگرن بۆ شتی وەک: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شوێنێکی پارێزراو بۆ ژیان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چوون بۆ قوتابخانە یان زانکۆ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بینینی پزیشک یان پەرستار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بوونی کەسێک بۆ قسەکردن و پشتیوانیکردنیان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🔄</w:t>
      </w:r>
      <w:r w:rsidRPr="000F3E17">
        <w:rPr>
          <w:b/>
          <w:bCs/>
          <w:cs/>
        </w:rPr>
        <w:t xml:space="preserve"> هاوبەشیکردن لە بەرپرسیارێتییەکە</w:t>
      </w:r>
    </w:p>
    <w:p w14:paraId="0E7B94CD" w14:textId="77777777" w:rsidR="000F3E17" w:rsidRPr="000F3E17" w:rsidRDefault="000F3E17" w:rsidP="000F3E17">
      <w:r w:rsidRPr="000F3E17">
        <w:rPr>
          <w:cs/>
        </w:rPr>
        <w:t xml:space="preserve">بۆ ئەوەی هیچ ناوچەیەک گەنجی زۆری تێدا نەبێت، حکومەت شتێک بەکاردەهێنێت کە پێی دەوترێت پلانی </w:t>
      </w:r>
      <w:r w:rsidRPr="000F3E17">
        <w:rPr>
          <w:b/>
          <w:bCs/>
          <w:cs/>
        </w:rPr>
        <w:t>گواستنەوەی نیشتیمانی (NTS).</w:t>
      </w:r>
      <w:r w:rsidRPr="000F3E17">
        <w:rPr>
          <w:cs/>
        </w:rPr>
        <w:t xml:space="preserve"> ئەمە یارمەتیدەرە بۆ گواستنەوەی UASC بۆ بەشە جیاوازەکانی وڵات بۆ ئەوەی هەمووان بەرپرسیارێتیەکەیان بە دادپەروەرانە هاوبەش بکەن.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🧒</w:t>
      </w:r>
      <w:r w:rsidRPr="000F3E17">
        <w:rPr>
          <w:b/>
          <w:bCs/>
          <w:cs/>
        </w:rPr>
        <w:t xml:space="preserve"> بوون بە "منداڵێکی چاودێریکراو"</w:t>
      </w:r>
    </w:p>
    <w:p w14:paraId="73F345A3" w14:textId="77777777" w:rsidR="000F3E17" w:rsidRPr="000F3E17" w:rsidRDefault="000F3E17" w:rsidP="000F3E17">
      <w:r w:rsidRPr="000F3E17">
        <w:rPr>
          <w:cs/>
        </w:rPr>
        <w:t xml:space="preserve">کاتێک دڵنیا دەبێتەوە کە ئەو گەنجە UASC یە، بە فەرمی دەبێتە </w:t>
      </w:r>
      <w:r w:rsidRPr="000F3E17">
        <w:rPr>
          <w:b/>
          <w:bCs/>
          <w:cs/>
        </w:rPr>
        <w:t xml:space="preserve">منداڵی </w:t>
      </w:r>
      <w:r w:rsidRPr="000F3E17">
        <w:rPr>
          <w:cs/>
        </w:rPr>
        <w:t>چاودێریکراو. ئەمە مانای ئەوەیە ئەنجومەنەکە وەک هەر منداڵێکی ژێر چاودێری گرنگی پێدەدەن.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🧑 🎓</w:t>
      </w:r>
      <w:r w:rsidRPr="000F3E17">
        <w:rPr>
          <w:b/>
          <w:bCs/>
          <w:cs/>
        </w:rPr>
        <w:t xml:space="preserve"> پاڵپشتی بۆ هەرزەکاران</w:t>
      </w:r>
    </w:p>
    <w:p w14:paraId="208B9206" w14:textId="77777777" w:rsidR="000F3E17" w:rsidRPr="000F3E17" w:rsidRDefault="000F3E17" w:rsidP="000F3E17">
      <w:r w:rsidRPr="000F3E17">
        <w:rPr>
          <w:cs/>
        </w:rPr>
        <w:t xml:space="preserve">UASC پشتگیری وەردەگرێت تا تەمەنی 18 ساڵ دەبێت. دوای ئەوە، ئەوان هێشتا دەتوانن لە ڕێگەی </w:t>
      </w:r>
      <w:r w:rsidRPr="000F3E17">
        <w:rPr>
          <w:b/>
          <w:bCs/>
          <w:cs/>
        </w:rPr>
        <w:t>خزمەتگوزاریەکانی Leaving Care</w:t>
      </w:r>
      <w:r w:rsidRPr="000F3E17">
        <w:rPr>
          <w:cs/>
        </w:rPr>
        <w:t xml:space="preserve"> یارمەتی وەربگرن، کە کاتێک دەبنە گەنج یارمەتیان دەدەن.</w:t>
      </w:r>
    </w:p>
    <w:p w14:paraId="256DAB86" w14:textId="77777777" w:rsidR="000F3E17" w:rsidRPr="000F3E17" w:rsidRDefault="002B3986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📚</w:t>
      </w:r>
      <w:r w:rsidRPr="000F3E17">
        <w:rPr>
          <w:b/>
          <w:bCs/>
          <w:cs/>
        </w:rPr>
        <w:t xml:space="preserve"> دەتەوێت زیاتر فێربیت؟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  <w:cs/>
        </w:rPr>
        <w:t>GOV.UK</w:t>
      </w:r>
      <w:r w:rsidRPr="000F3E17">
        <w:rPr>
          <w:cs/>
        </w:rPr>
        <w:t>: زانیاری فەرمی سەبارەت بە پەنابەرێتی و پشتگیری بۆ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  <w:cs/>
        </w:rPr>
        <w:t>ئەنجومەنی پەنابەران</w:t>
      </w:r>
      <w:r w:rsidRPr="000F3E17">
        <w:rPr>
          <w:cs/>
        </w:rPr>
        <w:t>: ئامۆژگاری و پاڵپشتی پێشکەش بە پەنابەرانی گەنج و پەناخوازان دەکات.</w:t>
      </w:r>
    </w:p>
    <w:p w14:paraId="20CE475A" w14:textId="77777777" w:rsidR="000F3E17" w:rsidRDefault="000F3E17" w:rsidP="003A2400"/>
    <w:p w14:paraId="764376B9" w14:textId="2783B620" w:rsidR="007803BE" w:rsidRDefault="003A2400">
      <w:r w:rsidRPr="003A2400">
        <w:rPr>
          <w:cs/>
        </w:rPr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71C82"/>
    <w:rsid w:val="000F3E17"/>
    <w:rsid w:val="002B3986"/>
    <w:rsid w:val="003A2400"/>
    <w:rsid w:val="007100F6"/>
    <w:rsid w:val="007803BE"/>
    <w:rsid w:val="00952399"/>
    <w:rsid w:val="00A33CE7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9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BB5FD-9B05-4D7D-905D-F349BAA4EB34}"/>
</file>

<file path=customXml/itemProps2.xml><?xml version="1.0" encoding="utf-8"?>
<ds:datastoreItem xmlns:ds="http://schemas.openxmlformats.org/officeDocument/2006/customXml" ds:itemID="{F398CB66-4634-40F6-81D5-AE6B1316446F}"/>
</file>

<file path=customXml/itemProps3.xml><?xml version="1.0" encoding="utf-8"?>
<ds:datastoreItem xmlns:ds="http://schemas.openxmlformats.org/officeDocument/2006/customXml" ds:itemID="{D7F19706-1C53-4D5E-BC56-74A981DC0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